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90437" w14:textId="77777777" w:rsidR="00A9322B" w:rsidRPr="00650714" w:rsidRDefault="00A9322B" w:rsidP="00E05635">
      <w:pPr>
        <w:pStyle w:val="Heading1"/>
        <w:spacing w:after="0"/>
        <w:rPr>
          <w:sz w:val="22"/>
        </w:rPr>
      </w:pPr>
    </w:p>
    <w:p w14:paraId="14707511" w14:textId="11B776DB" w:rsidR="00245A9D" w:rsidRPr="00245A9D" w:rsidRDefault="00245A9D" w:rsidP="00F13629">
      <w:pPr>
        <w:pStyle w:val="Heading1"/>
      </w:pPr>
      <w:r w:rsidRPr="00245A9D">
        <w:t xml:space="preserve">BACP </w:t>
      </w:r>
      <w:r w:rsidR="00FF4EB8">
        <w:t>Course</w:t>
      </w:r>
      <w:r w:rsidRPr="00245A9D">
        <w:t xml:space="preserve"> Accreditation Scheme</w:t>
      </w:r>
    </w:p>
    <w:p w14:paraId="777DF005" w14:textId="40C57249" w:rsidR="005F63A7" w:rsidRPr="006A1EC2" w:rsidRDefault="007D7A62" w:rsidP="006A1EC2">
      <w:pPr>
        <w:pStyle w:val="Heading2"/>
      </w:pPr>
      <w:r>
        <w:t>Application Check List</w:t>
      </w:r>
    </w:p>
    <w:p w14:paraId="56B2E482" w14:textId="3FF6B855" w:rsidR="009A4D7F" w:rsidRDefault="005F63A7" w:rsidP="00B87603">
      <w:pPr>
        <w:spacing w:after="0"/>
        <w:rPr>
          <w:rFonts w:cs="Arial"/>
        </w:rPr>
      </w:pPr>
      <w:r w:rsidRPr="005F63A7">
        <w:rPr>
          <w:rFonts w:cs="Arial"/>
        </w:rPr>
        <w:t>To be scheduled for assessment, your application must be:</w:t>
      </w:r>
    </w:p>
    <w:p w14:paraId="770A77B5" w14:textId="77777777" w:rsidR="009A4D7F" w:rsidRDefault="009A4D7F" w:rsidP="00B87603">
      <w:pPr>
        <w:spacing w:after="0"/>
        <w:rPr>
          <w:rFonts w:cs="Arial"/>
        </w:rPr>
      </w:pPr>
    </w:p>
    <w:p w14:paraId="3B12A195" w14:textId="24D2BCAA" w:rsidR="002541FB" w:rsidRPr="009A4D7F" w:rsidRDefault="009A4D7F" w:rsidP="009A4D7F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asciiTheme="minorHAnsi" w:hAnsiTheme="minorHAnsi" w:cs="Arial"/>
        </w:rPr>
        <w:t>Complete</w:t>
      </w:r>
    </w:p>
    <w:p w14:paraId="3B82D283" w14:textId="3406E6A8" w:rsidR="009A4D7F" w:rsidRPr="00A90D26" w:rsidRDefault="009A4D7F" w:rsidP="009A4D7F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asciiTheme="minorHAnsi" w:hAnsiTheme="minorHAnsi" w:cs="Arial"/>
        </w:rPr>
        <w:t>In date</w:t>
      </w:r>
    </w:p>
    <w:p w14:paraId="07CB860A" w14:textId="60513056" w:rsidR="00A90D26" w:rsidRPr="00A90D26" w:rsidRDefault="00A90D26" w:rsidP="00A90D26">
      <w:pPr>
        <w:pStyle w:val="ListParagraph"/>
        <w:numPr>
          <w:ilvl w:val="0"/>
          <w:numId w:val="10"/>
        </w:numPr>
        <w:rPr>
          <w:rFonts w:cs="Arial"/>
          <w:b/>
        </w:rPr>
      </w:pPr>
      <w:r>
        <w:rPr>
          <w:rFonts w:asciiTheme="minorHAnsi" w:hAnsiTheme="minorHAnsi" w:cs="Arial"/>
        </w:rPr>
        <w:t>Evidenced comprehensively</w:t>
      </w:r>
    </w:p>
    <w:p w14:paraId="18525F07" w14:textId="4991FE76" w:rsidR="009A4D7F" w:rsidRPr="00A90D26" w:rsidRDefault="009A4D7F" w:rsidP="00A90D26">
      <w:pPr>
        <w:pStyle w:val="ListParagraph"/>
        <w:numPr>
          <w:ilvl w:val="0"/>
          <w:numId w:val="10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Clearly and specifically cross-referenced</w:t>
      </w:r>
      <w:r w:rsidR="00A90D26">
        <w:rPr>
          <w:rFonts w:asciiTheme="minorHAnsi" w:hAnsiTheme="minorHAnsi" w:cs="Arial"/>
        </w:rPr>
        <w:t xml:space="preserve"> </w:t>
      </w:r>
      <w:r w:rsidRPr="00A90D26">
        <w:rPr>
          <w:rFonts w:asciiTheme="minorHAnsi" w:hAnsiTheme="minorHAnsi" w:cs="Arial"/>
        </w:rPr>
        <w:t>with all evidence labelled and ordered accordingly</w:t>
      </w:r>
    </w:p>
    <w:p w14:paraId="7A697D3A" w14:textId="4112495F" w:rsidR="005F63A7" w:rsidRPr="00544D2F" w:rsidRDefault="005F63A7" w:rsidP="00544D2F">
      <w:pPr>
        <w:spacing w:before="120" w:after="0"/>
        <w:rPr>
          <w:rFonts w:cs="Arial"/>
          <w:b/>
        </w:rPr>
      </w:pPr>
      <w:r w:rsidRPr="009A4D7F">
        <w:rPr>
          <w:rFonts w:cs="Arial"/>
          <w:b/>
        </w:rPr>
        <w:t>P</w:t>
      </w:r>
      <w:r w:rsidR="00A90D26">
        <w:rPr>
          <w:rFonts w:cs="Arial"/>
          <w:b/>
        </w:rPr>
        <w:t>lease note that p</w:t>
      </w:r>
      <w:r w:rsidRPr="009A4D7F">
        <w:rPr>
          <w:rFonts w:cs="Arial"/>
          <w:b/>
        </w:rPr>
        <w:t>oor quality applications will be returned unassessed for revision and resubmission</w:t>
      </w:r>
    </w:p>
    <w:p w14:paraId="2CFC7221" w14:textId="449FE24F" w:rsidR="005F63A7" w:rsidRDefault="005F63A7" w:rsidP="005F63A7">
      <w:pPr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Style w:val="TableGrid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8330"/>
        <w:gridCol w:w="912"/>
      </w:tblGrid>
      <w:tr w:rsidR="00026D0E" w14:paraId="38242118" w14:textId="77777777" w:rsidTr="00026D0E">
        <w:tc>
          <w:tcPr>
            <w:tcW w:w="8330" w:type="dxa"/>
            <w:shd w:val="clear" w:color="auto" w:fill="FFFFFF" w:themeFill="background2"/>
          </w:tcPr>
          <w:p w14:paraId="530C914C" w14:textId="42787816" w:rsidR="00026D0E" w:rsidRPr="009A4D7F" w:rsidRDefault="00026D0E" w:rsidP="0088542C">
            <w:pPr>
              <w:spacing w:before="120"/>
              <w:rPr>
                <w:rFonts w:cs="Arial"/>
                <w:b/>
              </w:rPr>
            </w:pPr>
            <w:r w:rsidRPr="009A4D7F">
              <w:rPr>
                <w:rFonts w:cs="Arial"/>
                <w:b/>
              </w:rPr>
              <w:t>Please check that…</w:t>
            </w:r>
            <w:r>
              <w:rPr>
                <w:rFonts w:cs="Arial"/>
              </w:rPr>
              <w:tab/>
            </w:r>
          </w:p>
        </w:tc>
        <w:tc>
          <w:tcPr>
            <w:tcW w:w="912" w:type="dxa"/>
          </w:tcPr>
          <w:p w14:paraId="242EF2C4" w14:textId="44B9BFC0" w:rsidR="00026D0E" w:rsidRDefault="00026D0E" w:rsidP="00026D0E">
            <w:pPr>
              <w:spacing w:before="120" w:after="120"/>
              <w:rPr>
                <w:rFonts w:cs="Arial"/>
              </w:rPr>
            </w:pPr>
            <w:r w:rsidRPr="009A4D7F">
              <w:rPr>
                <w:rFonts w:ascii="Arial" w:eastAsia="Calibri" w:hAnsi="Arial" w:cs="Arial"/>
                <w:b/>
                <w:color w:val="000000"/>
              </w:rPr>
              <w:sym w:font="Wingdings" w:char="F0FC"/>
            </w:r>
          </w:p>
        </w:tc>
      </w:tr>
      <w:tr w:rsidR="005F63A7" w14:paraId="3481A775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0E9BC125" w14:textId="08B759DE" w:rsidR="005F63A7" w:rsidRPr="009A4D7F" w:rsidRDefault="005F63A7" w:rsidP="0088542C">
            <w:pPr>
              <w:spacing w:before="120"/>
              <w:rPr>
                <w:rFonts w:cs="Arial"/>
                <w:b/>
              </w:rPr>
            </w:pPr>
            <w:r w:rsidRPr="009A4D7F">
              <w:rPr>
                <w:rFonts w:cs="Arial"/>
                <w:b/>
              </w:rPr>
              <w:t>Every criterion is addressed on the application form, including each sub criterion in turn</w:t>
            </w:r>
            <w:r w:rsidR="005C00EF">
              <w:rPr>
                <w:rFonts w:cs="Arial"/>
                <w:b/>
              </w:rPr>
              <w:t>.</w:t>
            </w:r>
          </w:p>
          <w:p w14:paraId="52BCA4BE" w14:textId="69E8B1CE" w:rsidR="005F63A7" w:rsidRPr="005F63A7" w:rsidRDefault="005F63A7" w:rsidP="0088542C">
            <w:pPr>
              <w:spacing w:after="12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Pr="005F63A7">
              <w:rPr>
                <w:rFonts w:cs="Arial"/>
                <w:i/>
                <w:sz w:val="20"/>
                <w:szCs w:val="20"/>
              </w:rPr>
              <w:t>Most criteria require a self-statement and supporting evidence. Occasionally a statement will not be needed, e.g. where the criterion asks for a procedure and this is provided as evidence</w:t>
            </w:r>
            <w:r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912" w:type="dxa"/>
          </w:tcPr>
          <w:p w14:paraId="2A08F3E7" w14:textId="77777777" w:rsidR="005F63A7" w:rsidRDefault="005F63A7" w:rsidP="0088542C">
            <w:pPr>
              <w:rPr>
                <w:rFonts w:cs="Arial"/>
              </w:rPr>
            </w:pPr>
          </w:p>
        </w:tc>
      </w:tr>
      <w:tr w:rsidR="001106D1" w14:paraId="624BDAD7" w14:textId="77777777" w:rsidTr="009A4D7F">
        <w:tc>
          <w:tcPr>
            <w:tcW w:w="8330" w:type="dxa"/>
            <w:tcBorders>
              <w:bottom w:val="single" w:sz="4" w:space="0" w:color="7030A0"/>
            </w:tcBorders>
            <w:shd w:val="clear" w:color="auto" w:fill="F2F2F2" w:themeFill="background2" w:themeFillShade="F2"/>
          </w:tcPr>
          <w:p w14:paraId="693B6C14" w14:textId="4EEA2178" w:rsidR="001106D1" w:rsidRPr="009A4D7F" w:rsidRDefault="001106D1" w:rsidP="001106D1">
            <w:pPr>
              <w:spacing w:before="120" w:after="120"/>
              <w:rPr>
                <w:rFonts w:cs="Arial"/>
                <w:b/>
              </w:rPr>
            </w:pPr>
            <w:r w:rsidRPr="009A4D7F">
              <w:rPr>
                <w:b/>
              </w:rPr>
              <w:t>The supporting evidence provided is comprehensive enough for assessors to make a complete assessment against each criterion</w:t>
            </w:r>
            <w:r w:rsidR="007C7DFC">
              <w:rPr>
                <w:b/>
              </w:rPr>
              <w:t xml:space="preserve"> (p</w:t>
            </w:r>
            <w:r w:rsidRPr="009A4D7F">
              <w:rPr>
                <w:b/>
              </w:rPr>
              <w:t>lease include policies, procedures, agreements/contracts etc</w:t>
            </w:r>
            <w:r>
              <w:rPr>
                <w:b/>
              </w:rPr>
              <w:t>.</w:t>
            </w:r>
            <w:r w:rsidR="007C7DFC">
              <w:rPr>
                <w:b/>
              </w:rPr>
              <w:t>).</w:t>
            </w:r>
          </w:p>
        </w:tc>
        <w:tc>
          <w:tcPr>
            <w:tcW w:w="912" w:type="dxa"/>
          </w:tcPr>
          <w:p w14:paraId="27AE3C4B" w14:textId="77777777" w:rsidR="001106D1" w:rsidRDefault="001106D1" w:rsidP="0088542C">
            <w:pPr>
              <w:rPr>
                <w:rFonts w:cs="Arial"/>
              </w:rPr>
            </w:pPr>
          </w:p>
        </w:tc>
      </w:tr>
      <w:tr w:rsidR="005F63A7" w14:paraId="09EE167B" w14:textId="77777777" w:rsidTr="009A4D7F">
        <w:tc>
          <w:tcPr>
            <w:tcW w:w="8330" w:type="dxa"/>
            <w:tcBorders>
              <w:bottom w:val="single" w:sz="4" w:space="0" w:color="7030A0"/>
            </w:tcBorders>
            <w:shd w:val="clear" w:color="auto" w:fill="F2F2F2" w:themeFill="background2" w:themeFillShade="F2"/>
          </w:tcPr>
          <w:p w14:paraId="73587E81" w14:textId="77777777" w:rsidR="0088542C" w:rsidRPr="009A4D7F" w:rsidRDefault="0088542C" w:rsidP="0088542C">
            <w:pPr>
              <w:spacing w:before="120"/>
              <w:rPr>
                <w:rFonts w:cs="Arial"/>
                <w:b/>
              </w:rPr>
            </w:pPr>
            <w:r w:rsidRPr="009A4D7F">
              <w:rPr>
                <w:rFonts w:cs="Arial"/>
                <w:b/>
              </w:rPr>
              <w:t>Every criterion that requires supporting evidence has a clear and exact</w:t>
            </w:r>
          </w:p>
          <w:p w14:paraId="6D01F25E" w14:textId="7CFF5BCF" w:rsidR="005F63A7" w:rsidRDefault="0088542C" w:rsidP="0088542C">
            <w:pPr>
              <w:spacing w:after="120"/>
              <w:rPr>
                <w:rFonts w:cs="Arial"/>
              </w:rPr>
            </w:pPr>
            <w:r w:rsidRPr="009A4D7F">
              <w:rPr>
                <w:rFonts w:cs="Arial"/>
                <w:b/>
              </w:rPr>
              <w:t>cross-reference to direct the assessor to the correct document or section</w:t>
            </w:r>
            <w:r w:rsidR="005C00EF">
              <w:rPr>
                <w:rFonts w:cs="Arial"/>
                <w:b/>
              </w:rPr>
              <w:t>.</w:t>
            </w:r>
          </w:p>
        </w:tc>
        <w:tc>
          <w:tcPr>
            <w:tcW w:w="912" w:type="dxa"/>
          </w:tcPr>
          <w:p w14:paraId="7EBBE932" w14:textId="77777777" w:rsidR="005F63A7" w:rsidRDefault="005F63A7" w:rsidP="0088542C">
            <w:pPr>
              <w:rPr>
                <w:rFonts w:cs="Arial"/>
              </w:rPr>
            </w:pPr>
          </w:p>
        </w:tc>
      </w:tr>
      <w:tr w:rsidR="0088542C" w14:paraId="58EFE373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0DE13525" w14:textId="6B720873" w:rsidR="0088542C" w:rsidRPr="009A4D7F" w:rsidRDefault="0088542C" w:rsidP="0088542C">
            <w:pPr>
              <w:spacing w:before="120" w:after="120"/>
              <w:rPr>
                <w:rFonts w:cs="Arial"/>
                <w:b/>
              </w:rPr>
            </w:pPr>
            <w:r w:rsidRPr="009A4D7F">
              <w:rPr>
                <w:b/>
              </w:rPr>
              <w:t>Each document referred to on the form is also included in the Portfolio of Evidence</w:t>
            </w:r>
            <w:r w:rsidR="005C00EF">
              <w:rPr>
                <w:b/>
              </w:rPr>
              <w:t>.</w:t>
            </w:r>
          </w:p>
        </w:tc>
        <w:tc>
          <w:tcPr>
            <w:tcW w:w="912" w:type="dxa"/>
          </w:tcPr>
          <w:p w14:paraId="13C0725C" w14:textId="77777777" w:rsidR="0088542C" w:rsidRDefault="0088542C" w:rsidP="0088542C">
            <w:pPr>
              <w:rPr>
                <w:rFonts w:cs="Arial"/>
              </w:rPr>
            </w:pPr>
          </w:p>
        </w:tc>
      </w:tr>
      <w:tr w:rsidR="009A2E04" w14:paraId="18FAAC65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6CD0BE83" w14:textId="5014339D" w:rsidR="009A2E04" w:rsidRPr="009A4D7F" w:rsidRDefault="009A2E04" w:rsidP="0088542C">
            <w:pPr>
              <w:spacing w:before="120" w:after="120"/>
              <w:rPr>
                <w:b/>
              </w:rPr>
            </w:pPr>
            <w:r w:rsidRPr="009A4D7F">
              <w:rPr>
                <w:b/>
              </w:rPr>
              <w:t>The Portfolio of Evidence starts with a Table of Contents, which lists all documents in the order in which they appear within it (please show appendix number and title</w:t>
            </w:r>
            <w:r>
              <w:rPr>
                <w:b/>
              </w:rPr>
              <w:t>)</w:t>
            </w:r>
            <w:r w:rsidR="005C419B">
              <w:rPr>
                <w:b/>
              </w:rPr>
              <w:t xml:space="preserve"> …</w:t>
            </w:r>
          </w:p>
        </w:tc>
        <w:tc>
          <w:tcPr>
            <w:tcW w:w="912" w:type="dxa"/>
          </w:tcPr>
          <w:p w14:paraId="1F29930A" w14:textId="77777777" w:rsidR="009A2E04" w:rsidRDefault="009A2E04" w:rsidP="0088542C">
            <w:pPr>
              <w:rPr>
                <w:rFonts w:cs="Arial"/>
              </w:rPr>
            </w:pPr>
          </w:p>
        </w:tc>
      </w:tr>
      <w:tr w:rsidR="009A2E04" w14:paraId="4045F5C2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151698E8" w14:textId="320CDF56" w:rsidR="009A2E04" w:rsidRPr="009A4D7F" w:rsidRDefault="009A2E04" w:rsidP="009A2E04">
            <w:pPr>
              <w:spacing w:before="120" w:after="120"/>
              <w:rPr>
                <w:rFonts w:cs="Arial"/>
                <w:b/>
              </w:rPr>
            </w:pPr>
            <w:r w:rsidRPr="009A4D7F">
              <w:rPr>
                <w:rFonts w:cs="Arial"/>
                <w:b/>
              </w:rPr>
              <w:t>…and that all documents in the Portfolio of Evidence appear in the exact same order as listed in the Table of Contents</w:t>
            </w:r>
            <w:r w:rsidR="005C419B">
              <w:rPr>
                <w:rFonts w:cs="Arial"/>
                <w:b/>
              </w:rPr>
              <w:t>.</w:t>
            </w:r>
          </w:p>
          <w:p w14:paraId="7AC008EB" w14:textId="02014EB6" w:rsidR="009A2E04" w:rsidRPr="009A4D7F" w:rsidRDefault="009A2E04" w:rsidP="009A2E04">
            <w:pPr>
              <w:spacing w:before="120" w:after="120"/>
              <w:rPr>
                <w:b/>
              </w:rPr>
            </w:pPr>
            <w:r w:rsidRPr="009A4D7F">
              <w:rPr>
                <w:rFonts w:cs="Arial"/>
                <w:b/>
              </w:rPr>
              <w:t>Documents in the Portfolio of Evidence are clearly numbered and titled exactly as in the Table of Contents</w:t>
            </w:r>
            <w:r w:rsidR="00C0651E">
              <w:rPr>
                <w:rFonts w:cs="Arial"/>
                <w:b/>
              </w:rPr>
              <w:t>.</w:t>
            </w:r>
          </w:p>
        </w:tc>
        <w:tc>
          <w:tcPr>
            <w:tcW w:w="912" w:type="dxa"/>
          </w:tcPr>
          <w:p w14:paraId="342310BD" w14:textId="77777777" w:rsidR="009A2E04" w:rsidRDefault="009A2E04" w:rsidP="0088542C">
            <w:pPr>
              <w:rPr>
                <w:rFonts w:cs="Arial"/>
              </w:rPr>
            </w:pPr>
          </w:p>
        </w:tc>
      </w:tr>
      <w:tr w:rsidR="0088542C" w14:paraId="44749408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55926D50" w14:textId="1D573617" w:rsidR="0088542C" w:rsidRPr="009A4D7F" w:rsidRDefault="0088542C" w:rsidP="0088542C">
            <w:pPr>
              <w:spacing w:before="120" w:after="120"/>
              <w:rPr>
                <w:rFonts w:cs="Arial"/>
                <w:b/>
              </w:rPr>
            </w:pPr>
            <w:r w:rsidRPr="009A4D7F">
              <w:rPr>
                <w:b/>
              </w:rPr>
              <w:t>All documents in the Portfolio of Evidence are numbered OR the entire Portfolio has continuous page numbering</w:t>
            </w:r>
            <w:r w:rsidR="005C00EF">
              <w:rPr>
                <w:b/>
              </w:rPr>
              <w:t>.</w:t>
            </w:r>
          </w:p>
        </w:tc>
        <w:tc>
          <w:tcPr>
            <w:tcW w:w="912" w:type="dxa"/>
          </w:tcPr>
          <w:p w14:paraId="6D788AE0" w14:textId="77777777" w:rsidR="0088542C" w:rsidRDefault="0088542C" w:rsidP="0088542C">
            <w:pPr>
              <w:rPr>
                <w:rFonts w:cs="Arial"/>
              </w:rPr>
            </w:pPr>
          </w:p>
        </w:tc>
      </w:tr>
      <w:tr w:rsidR="0088542C" w14:paraId="10B1567D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3471E896" w14:textId="7690F966" w:rsidR="0088542C" w:rsidRPr="009A4D7F" w:rsidRDefault="0088542C" w:rsidP="00E61BD7">
            <w:pPr>
              <w:spacing w:before="120" w:after="120"/>
              <w:rPr>
                <w:rFonts w:cs="Arial"/>
                <w:b/>
              </w:rPr>
            </w:pPr>
            <w:r w:rsidRPr="009A4D7F">
              <w:rPr>
                <w:b/>
              </w:rPr>
              <w:t>Cross-references to large documents will direct the assessor to the exact location of the</w:t>
            </w:r>
            <w:r w:rsidR="00E61BD7" w:rsidRPr="009A4D7F">
              <w:rPr>
                <w:b/>
              </w:rPr>
              <w:t xml:space="preserve"> evidence: </w:t>
            </w:r>
            <w:proofErr w:type="gramStart"/>
            <w:r w:rsidR="00E61BD7" w:rsidRPr="009A4D7F">
              <w:rPr>
                <w:b/>
              </w:rPr>
              <w:t>i.e.</w:t>
            </w:r>
            <w:proofErr w:type="gramEnd"/>
            <w:r w:rsidR="00E61BD7" w:rsidRPr="009A4D7F">
              <w:rPr>
                <w:b/>
              </w:rPr>
              <w:t xml:space="preserve"> page number, subheading and paragraph</w:t>
            </w:r>
            <w:r w:rsidR="007C7DFC">
              <w:rPr>
                <w:b/>
              </w:rPr>
              <w:t>.</w:t>
            </w:r>
          </w:p>
        </w:tc>
        <w:tc>
          <w:tcPr>
            <w:tcW w:w="912" w:type="dxa"/>
          </w:tcPr>
          <w:p w14:paraId="10F48C26" w14:textId="77777777" w:rsidR="0088542C" w:rsidRDefault="0088542C" w:rsidP="0088542C">
            <w:pPr>
              <w:rPr>
                <w:rFonts w:cs="Arial"/>
              </w:rPr>
            </w:pPr>
          </w:p>
        </w:tc>
      </w:tr>
      <w:tr w:rsidR="004302C5" w14:paraId="044F078E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4C544093" w14:textId="07354781" w:rsidR="004302C5" w:rsidRPr="009A4D7F" w:rsidRDefault="004302C5" w:rsidP="00E61BD7">
            <w:pPr>
              <w:spacing w:before="120" w:after="120"/>
              <w:rPr>
                <w:b/>
              </w:rPr>
            </w:pPr>
            <w:r w:rsidRPr="009A4D7F">
              <w:rPr>
                <w:b/>
              </w:rPr>
              <w:t>All page numbers referenced in the application form correspond to the numbering on the documentation in the Portfolio of Evidence</w:t>
            </w:r>
            <w:r w:rsidR="00C0651E">
              <w:rPr>
                <w:b/>
              </w:rPr>
              <w:t>.</w:t>
            </w:r>
          </w:p>
        </w:tc>
        <w:tc>
          <w:tcPr>
            <w:tcW w:w="912" w:type="dxa"/>
          </w:tcPr>
          <w:p w14:paraId="573E18EC" w14:textId="77777777" w:rsidR="004302C5" w:rsidRDefault="004302C5" w:rsidP="0088542C">
            <w:pPr>
              <w:rPr>
                <w:rFonts w:cs="Arial"/>
              </w:rPr>
            </w:pPr>
          </w:p>
        </w:tc>
      </w:tr>
      <w:tr w:rsidR="0088542C" w14:paraId="2C8B13CE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731CA7E7" w14:textId="1CE6837E" w:rsidR="0088542C" w:rsidRPr="009A4D7F" w:rsidRDefault="0088542C" w:rsidP="00E61BD7">
            <w:pPr>
              <w:spacing w:before="120" w:after="120"/>
              <w:rPr>
                <w:rFonts w:cs="Arial"/>
                <w:b/>
              </w:rPr>
            </w:pPr>
            <w:r w:rsidRPr="009A4D7F">
              <w:rPr>
                <w:b/>
              </w:rPr>
              <w:t>All hyperlinks/web directions work</w:t>
            </w:r>
            <w:r w:rsidR="004302C5">
              <w:rPr>
                <w:b/>
              </w:rPr>
              <w:t xml:space="preserve"> -</w:t>
            </w:r>
            <w:r w:rsidRPr="009A4D7F">
              <w:rPr>
                <w:b/>
              </w:rPr>
              <w:t xml:space="preserve"> lead to the correct page and the page </w:t>
            </w:r>
            <w:r w:rsidRPr="009A4D7F">
              <w:rPr>
                <w:b/>
              </w:rPr>
              <w:lastRenderedPageBreak/>
              <w:t>loads correctly</w:t>
            </w:r>
            <w:r w:rsidR="004302C5">
              <w:rPr>
                <w:b/>
              </w:rPr>
              <w:t>.</w:t>
            </w:r>
          </w:p>
        </w:tc>
        <w:tc>
          <w:tcPr>
            <w:tcW w:w="912" w:type="dxa"/>
          </w:tcPr>
          <w:p w14:paraId="2D623B56" w14:textId="77777777" w:rsidR="0088542C" w:rsidRDefault="0088542C" w:rsidP="0088542C">
            <w:pPr>
              <w:rPr>
                <w:rFonts w:cs="Arial"/>
              </w:rPr>
            </w:pPr>
          </w:p>
        </w:tc>
      </w:tr>
      <w:tr w:rsidR="00E61BD7" w14:paraId="29BAA31C" w14:textId="77777777" w:rsidTr="009A4D7F">
        <w:tc>
          <w:tcPr>
            <w:tcW w:w="8330" w:type="dxa"/>
            <w:shd w:val="clear" w:color="auto" w:fill="F2F2F2" w:themeFill="background2" w:themeFillShade="F2"/>
          </w:tcPr>
          <w:p w14:paraId="0A116285" w14:textId="0BE571B1" w:rsidR="00E61BD7" w:rsidRPr="009A4D7F" w:rsidRDefault="0072172F" w:rsidP="0072172F">
            <w:pPr>
              <w:spacing w:before="120" w:after="120"/>
              <w:rPr>
                <w:rFonts w:cs="Arial"/>
                <w:b/>
              </w:rPr>
            </w:pPr>
            <w:r w:rsidRPr="009A4D7F">
              <w:rPr>
                <w:rFonts w:cs="Arial"/>
                <w:b/>
              </w:rPr>
              <w:t xml:space="preserve">You have already paid the correct fee </w:t>
            </w:r>
            <w:r w:rsidR="00E5406C">
              <w:rPr>
                <w:rFonts w:cs="Arial"/>
                <w:b/>
              </w:rPr>
              <w:t>for</w:t>
            </w:r>
            <w:r w:rsidRPr="009A4D7F">
              <w:rPr>
                <w:rFonts w:cs="Arial"/>
                <w:b/>
              </w:rPr>
              <w:t xml:space="preserve"> your submission</w:t>
            </w:r>
            <w:r w:rsidR="00E5406C">
              <w:rPr>
                <w:rFonts w:cs="Arial"/>
                <w:b/>
              </w:rPr>
              <w:t>.</w:t>
            </w:r>
          </w:p>
        </w:tc>
        <w:tc>
          <w:tcPr>
            <w:tcW w:w="912" w:type="dxa"/>
          </w:tcPr>
          <w:p w14:paraId="57FD4130" w14:textId="77777777" w:rsidR="00E61BD7" w:rsidRDefault="00E61BD7" w:rsidP="0088542C">
            <w:pPr>
              <w:rPr>
                <w:rFonts w:cs="Arial"/>
              </w:rPr>
            </w:pPr>
          </w:p>
        </w:tc>
      </w:tr>
    </w:tbl>
    <w:p w14:paraId="41D1770F" w14:textId="77777777" w:rsidR="005F63A7" w:rsidRDefault="005F63A7" w:rsidP="005F63A7">
      <w:pPr>
        <w:spacing w:after="0"/>
        <w:rPr>
          <w:rFonts w:cs="Arial"/>
        </w:rPr>
      </w:pPr>
    </w:p>
    <w:sectPr w:rsidR="005F63A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4BB3" w14:textId="77777777" w:rsidR="00A9322B" w:rsidRDefault="00A9322B" w:rsidP="00A9322B">
      <w:pPr>
        <w:spacing w:after="0" w:line="240" w:lineRule="auto"/>
      </w:pPr>
      <w:r>
        <w:separator/>
      </w:r>
    </w:p>
  </w:endnote>
  <w:endnote w:type="continuationSeparator" w:id="0">
    <w:p w14:paraId="29454116" w14:textId="77777777" w:rsidR="00A9322B" w:rsidRDefault="00A9322B" w:rsidP="00A9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40D39" w14:textId="49396382" w:rsidR="00A109C6" w:rsidRPr="009A6971" w:rsidRDefault="00A109C6">
    <w:pPr>
      <w:pStyle w:val="Footer"/>
      <w:rPr>
        <w:color w:val="808080" w:themeColor="background2" w:themeShade="80"/>
      </w:rPr>
    </w:pPr>
    <w:r w:rsidRPr="009A6971">
      <w:rPr>
        <w:color w:val="808080" w:themeColor="background2" w:themeShade="80"/>
      </w:rPr>
      <w:t>British Association for Counselling and Psychotherapy</w:t>
    </w:r>
  </w:p>
  <w:p w14:paraId="39AB537C" w14:textId="1A8950F5" w:rsidR="00A109C6" w:rsidRPr="009A6971" w:rsidRDefault="00A109C6">
    <w:pPr>
      <w:pStyle w:val="Footer"/>
      <w:rPr>
        <w:color w:val="808080" w:themeColor="background2" w:themeShade="80"/>
      </w:rPr>
    </w:pPr>
    <w:r w:rsidRPr="009A6971">
      <w:rPr>
        <w:color w:val="808080" w:themeColor="background2" w:themeShade="80"/>
      </w:rPr>
      <w:t>www.bacp.co.uk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8432B" w14:textId="77777777" w:rsidR="00A9322B" w:rsidRDefault="00A9322B" w:rsidP="00A9322B">
      <w:pPr>
        <w:spacing w:after="0" w:line="240" w:lineRule="auto"/>
      </w:pPr>
      <w:r>
        <w:separator/>
      </w:r>
    </w:p>
  </w:footnote>
  <w:footnote w:type="continuationSeparator" w:id="0">
    <w:p w14:paraId="051528EC" w14:textId="77777777" w:rsidR="00A9322B" w:rsidRDefault="00A9322B" w:rsidP="00A9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C77" w14:textId="575FA8DD" w:rsidR="00A9322B" w:rsidRPr="009A6971" w:rsidRDefault="00A9322B">
    <w:pPr>
      <w:pStyle w:val="Header"/>
      <w:rPr>
        <w:sz w:val="18"/>
        <w:szCs w:val="18"/>
      </w:rPr>
    </w:pPr>
    <w:r w:rsidRPr="009A6971">
      <w:rPr>
        <w:noProof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2B9F553" wp14:editId="39307BEE">
          <wp:simplePos x="0" y="0"/>
          <wp:positionH relativeFrom="column">
            <wp:posOffset>-361950</wp:posOffset>
          </wp:positionH>
          <wp:positionV relativeFrom="paragraph">
            <wp:posOffset>-68580</wp:posOffset>
          </wp:positionV>
          <wp:extent cx="2169622" cy="1080655"/>
          <wp:effectExtent l="0" t="0" r="254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CP Wor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622" cy="1080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D7B95"/>
    <w:multiLevelType w:val="hybridMultilevel"/>
    <w:tmpl w:val="8B164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B0C"/>
    <w:multiLevelType w:val="hybridMultilevel"/>
    <w:tmpl w:val="826C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B610B"/>
    <w:multiLevelType w:val="hybridMultilevel"/>
    <w:tmpl w:val="A176D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C3ED4"/>
    <w:multiLevelType w:val="hybridMultilevel"/>
    <w:tmpl w:val="379A8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159C4"/>
    <w:multiLevelType w:val="hybridMultilevel"/>
    <w:tmpl w:val="F40AE7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8603A"/>
    <w:multiLevelType w:val="hybridMultilevel"/>
    <w:tmpl w:val="C80AB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107A9"/>
    <w:multiLevelType w:val="hybridMultilevel"/>
    <w:tmpl w:val="0940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34816"/>
    <w:multiLevelType w:val="hybridMultilevel"/>
    <w:tmpl w:val="8D9C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3BA3"/>
    <w:multiLevelType w:val="hybridMultilevel"/>
    <w:tmpl w:val="23E6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76577"/>
    <w:multiLevelType w:val="hybridMultilevel"/>
    <w:tmpl w:val="9B00B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F3D"/>
    <w:rsid w:val="00026D0E"/>
    <w:rsid w:val="0004067C"/>
    <w:rsid w:val="000973E7"/>
    <w:rsid w:val="001106D1"/>
    <w:rsid w:val="00117332"/>
    <w:rsid w:val="00161C16"/>
    <w:rsid w:val="001B226E"/>
    <w:rsid w:val="001B2F1E"/>
    <w:rsid w:val="00245A9D"/>
    <w:rsid w:val="002541FB"/>
    <w:rsid w:val="00255ABA"/>
    <w:rsid w:val="002850F9"/>
    <w:rsid w:val="002A3F3D"/>
    <w:rsid w:val="002D4D98"/>
    <w:rsid w:val="002E542C"/>
    <w:rsid w:val="002F2729"/>
    <w:rsid w:val="003C48A6"/>
    <w:rsid w:val="004302C5"/>
    <w:rsid w:val="004979AD"/>
    <w:rsid w:val="004B0E11"/>
    <w:rsid w:val="00515B18"/>
    <w:rsid w:val="00544D2F"/>
    <w:rsid w:val="005567AB"/>
    <w:rsid w:val="00561264"/>
    <w:rsid w:val="005C00EF"/>
    <w:rsid w:val="005C419B"/>
    <w:rsid w:val="005F63A7"/>
    <w:rsid w:val="00650714"/>
    <w:rsid w:val="00665344"/>
    <w:rsid w:val="006865CC"/>
    <w:rsid w:val="006874E9"/>
    <w:rsid w:val="006A1EC2"/>
    <w:rsid w:val="00711E1E"/>
    <w:rsid w:val="0071720D"/>
    <w:rsid w:val="00720D7F"/>
    <w:rsid w:val="0072172F"/>
    <w:rsid w:val="00733F4C"/>
    <w:rsid w:val="00777457"/>
    <w:rsid w:val="007C7DFC"/>
    <w:rsid w:val="007D7A62"/>
    <w:rsid w:val="008067C6"/>
    <w:rsid w:val="00821936"/>
    <w:rsid w:val="0088542C"/>
    <w:rsid w:val="00892DE6"/>
    <w:rsid w:val="00940B1A"/>
    <w:rsid w:val="009A2E04"/>
    <w:rsid w:val="009A4D7F"/>
    <w:rsid w:val="009A6971"/>
    <w:rsid w:val="009B0D7D"/>
    <w:rsid w:val="00A109C6"/>
    <w:rsid w:val="00A46D01"/>
    <w:rsid w:val="00A72A76"/>
    <w:rsid w:val="00A90D26"/>
    <w:rsid w:val="00A9322B"/>
    <w:rsid w:val="00AA153F"/>
    <w:rsid w:val="00AF167B"/>
    <w:rsid w:val="00B05C34"/>
    <w:rsid w:val="00B30304"/>
    <w:rsid w:val="00B34ED4"/>
    <w:rsid w:val="00B54E4F"/>
    <w:rsid w:val="00B55CD6"/>
    <w:rsid w:val="00B87603"/>
    <w:rsid w:val="00B9631D"/>
    <w:rsid w:val="00BB352D"/>
    <w:rsid w:val="00BB4ED5"/>
    <w:rsid w:val="00BC4D86"/>
    <w:rsid w:val="00BE5161"/>
    <w:rsid w:val="00C0651E"/>
    <w:rsid w:val="00C47BD8"/>
    <w:rsid w:val="00CA0A9D"/>
    <w:rsid w:val="00CA4DA2"/>
    <w:rsid w:val="00CB5966"/>
    <w:rsid w:val="00CF4482"/>
    <w:rsid w:val="00D850F4"/>
    <w:rsid w:val="00DA1455"/>
    <w:rsid w:val="00DD5D6D"/>
    <w:rsid w:val="00DE6D6C"/>
    <w:rsid w:val="00E05635"/>
    <w:rsid w:val="00E43C97"/>
    <w:rsid w:val="00E5406C"/>
    <w:rsid w:val="00E55286"/>
    <w:rsid w:val="00E61BD7"/>
    <w:rsid w:val="00E75E8F"/>
    <w:rsid w:val="00ED48CC"/>
    <w:rsid w:val="00F13629"/>
    <w:rsid w:val="00F7102B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5613F3"/>
  <w15:docId w15:val="{80EDA7A7-A976-4538-AC47-6874F9E4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82"/>
  </w:style>
  <w:style w:type="paragraph" w:styleId="Heading1">
    <w:name w:val="heading 1"/>
    <w:basedOn w:val="Normal"/>
    <w:next w:val="Normal"/>
    <w:link w:val="Heading1Char"/>
    <w:uiPriority w:val="9"/>
    <w:qFormat/>
    <w:rsid w:val="00CF4482"/>
    <w:pPr>
      <w:outlineLvl w:val="0"/>
    </w:pPr>
    <w:rPr>
      <w:b/>
      <w:color w:val="31006F" w:themeColor="accent1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482"/>
    <w:pPr>
      <w:outlineLvl w:val="1"/>
    </w:pPr>
    <w:rPr>
      <w:rFonts w:ascii="Trebuchet MS" w:eastAsia="Times New Roman" w:hAnsi="Trebuchet MS" w:cs="Arial"/>
      <w:b/>
      <w:bCs/>
      <w:color w:val="E20E5A" w:themeColor="accent2"/>
      <w:sz w:val="32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F4482"/>
    <w:pPr>
      <w:outlineLvl w:val="2"/>
    </w:pPr>
    <w:rPr>
      <w:b/>
      <w:color w:val="31006F" w:themeColor="accent1"/>
      <w:sz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482"/>
    <w:pPr>
      <w:spacing w:after="0"/>
      <w:outlineLvl w:val="3"/>
    </w:pPr>
    <w:rPr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4482"/>
    <w:rPr>
      <w:b/>
      <w:color w:val="31006F" w:themeColor="accent1"/>
      <w:sz w:val="2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92D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4482"/>
    <w:rPr>
      <w:b/>
      <w:color w:val="31006F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F4482"/>
    <w:rPr>
      <w:rFonts w:ascii="Trebuchet MS" w:eastAsia="Times New Roman" w:hAnsi="Trebuchet MS" w:cs="Arial"/>
      <w:b/>
      <w:bCs/>
      <w:color w:val="E20E5A" w:themeColor="accent2"/>
      <w:sz w:val="3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F4482"/>
    <w:rPr>
      <w:b/>
      <w:color w:val="000000" w:themeColor="text1"/>
      <w:sz w:val="24"/>
    </w:rPr>
  </w:style>
  <w:style w:type="character" w:styleId="IntenseEmphasis">
    <w:name w:val="Intense Emphasis"/>
    <w:basedOn w:val="DefaultParagraphFont"/>
    <w:uiPriority w:val="21"/>
    <w:rsid w:val="00CF4482"/>
    <w:rPr>
      <w:i/>
      <w:iCs/>
      <w:color w:val="31006F" w:themeColor="accent1"/>
    </w:rPr>
  </w:style>
  <w:style w:type="paragraph" w:styleId="Header">
    <w:name w:val="header"/>
    <w:basedOn w:val="Normal"/>
    <w:link w:val="HeaderChar"/>
    <w:uiPriority w:val="99"/>
    <w:unhideWhenUsed/>
    <w:rsid w:val="00A93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2B"/>
  </w:style>
  <w:style w:type="paragraph" w:styleId="Footer">
    <w:name w:val="footer"/>
    <w:basedOn w:val="Normal"/>
    <w:link w:val="FooterChar"/>
    <w:unhideWhenUsed/>
    <w:rsid w:val="00A93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322B"/>
  </w:style>
  <w:style w:type="character" w:styleId="Hyperlink">
    <w:name w:val="Hyperlink"/>
    <w:rsid w:val="00245A9D"/>
    <w:rPr>
      <w:color w:val="0000FF"/>
      <w:u w:val="single"/>
    </w:rPr>
  </w:style>
  <w:style w:type="character" w:styleId="Strong">
    <w:name w:val="Strong"/>
    <w:uiPriority w:val="22"/>
    <w:qFormat/>
    <w:rsid w:val="00245A9D"/>
    <w:rPr>
      <w:b/>
      <w:bCs/>
    </w:rPr>
  </w:style>
  <w:style w:type="paragraph" w:styleId="ListParagraph">
    <w:name w:val="List Paragraph"/>
    <w:basedOn w:val="Normal"/>
    <w:uiPriority w:val="34"/>
    <w:qFormat/>
    <w:rsid w:val="00733F4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C4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4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2541FB"/>
    <w:rPr>
      <w:i/>
      <w:iCs/>
    </w:rPr>
  </w:style>
  <w:style w:type="character" w:customStyle="1" w:styleId="st1">
    <w:name w:val="st1"/>
    <w:basedOn w:val="DefaultParagraphFont"/>
    <w:rsid w:val="0025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Cl\Desktop\Word%20Template%20-%20Simple%20Style.dotx" TargetMode="External"/></Relationships>
</file>

<file path=word/theme/theme1.xml><?xml version="1.0" encoding="utf-8"?>
<a:theme xmlns:a="http://schemas.openxmlformats.org/drawingml/2006/main" name="BACP Microsoft Office Theme">
  <a:themeElements>
    <a:clrScheme name="BACP">
      <a:dk1>
        <a:sysClr val="windowText" lastClr="000000"/>
      </a:dk1>
      <a:lt1>
        <a:srgbClr val="000000"/>
      </a:lt1>
      <a:dk2>
        <a:srgbClr val="FFFFFF"/>
      </a:dk2>
      <a:lt2>
        <a:srgbClr val="FFFFFF"/>
      </a:lt2>
      <a:accent1>
        <a:srgbClr val="31006F"/>
      </a:accent1>
      <a:accent2>
        <a:srgbClr val="E20E5A"/>
      </a:accent2>
      <a:accent3>
        <a:srgbClr val="A7ACA0"/>
      </a:accent3>
      <a:accent4>
        <a:srgbClr val="8F0D57"/>
      </a:accent4>
      <a:accent5>
        <a:srgbClr val="999500"/>
      </a:accent5>
      <a:accent6>
        <a:srgbClr val="EDDA1D"/>
      </a:accent6>
      <a:hlink>
        <a:srgbClr val="31006F"/>
      </a:hlink>
      <a:folHlink>
        <a:srgbClr val="8F0D57"/>
      </a:folHlink>
    </a:clrScheme>
    <a:fontScheme name="BACP Theme Font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BDCE27CD73E428CB0636DE667F80F" ma:contentTypeVersion="12" ma:contentTypeDescription="Create a new document." ma:contentTypeScope="" ma:versionID="8563b00ad680c08a7e0c68c46a5b52a9">
  <xsd:schema xmlns:xsd="http://www.w3.org/2001/XMLSchema" xmlns:xs="http://www.w3.org/2001/XMLSchema" xmlns:p="http://schemas.microsoft.com/office/2006/metadata/properties" xmlns:ns2="026d2202-b4d9-4b15-89c1-0ec0512469f4" xmlns:ns3="011c7039-0301-41f7-9627-72e5ca99c782" targetNamespace="http://schemas.microsoft.com/office/2006/metadata/properties" ma:root="true" ma:fieldsID="581aed8c529c9a8022b5e2ea201358b9" ns2:_="" ns3:_="">
    <xsd:import namespace="026d2202-b4d9-4b15-89c1-0ec0512469f4"/>
    <xsd:import namespace="011c7039-0301-41f7-9627-72e5ca99c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2202-b4d9-4b15-89c1-0ec051246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7039-0301-41f7-9627-72e5ca99c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580A3-C3A4-487F-AEEB-DABDCED88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0855B-895B-42DD-B2F1-127D284789C9}">
  <ds:schemaRefs>
    <ds:schemaRef ds:uri="1deb4bf9-dd94-4d43-b337-4f8e20a85e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b0aefb-3c48-4576-baff-ad342a58e951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EEEE93-D505-4465-8287-68E158CB10FA}"/>
</file>

<file path=customXml/itemProps4.xml><?xml version="1.0" encoding="utf-8"?>
<ds:datastoreItem xmlns:ds="http://schemas.openxmlformats.org/officeDocument/2006/customXml" ds:itemID="{6A115EDB-CE92-4C30-A748-63F11C169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Simple Style</Template>
  <TotalTime>41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Maltby</dc:creator>
  <cp:lastModifiedBy>Sabine Maltby</cp:lastModifiedBy>
  <cp:revision>24</cp:revision>
  <dcterms:created xsi:type="dcterms:W3CDTF">2017-10-06T14:24:00Z</dcterms:created>
  <dcterms:modified xsi:type="dcterms:W3CDTF">2021-06-30T13:40:00Z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0x010100A0DBDCE27CD73E428CB0636DE667F80F</vt:lpwstr>
  </property>
  <property fmtid="{D5CDD505-2E9C-101B-9397-08002B2CF9AE}" pid="3" name="Order">
    <vt:r8>532000</vt:r8>
  </property>
</Properties>
</file>