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4640" w14:textId="58C2D07A" w:rsidR="00C700F2" w:rsidRPr="000A0FF6" w:rsidRDefault="00245A9D" w:rsidP="00FD775F">
      <w:pPr>
        <w:spacing w:before="240" w:after="120"/>
        <w:rPr>
          <w:rFonts w:asciiTheme="majorHAnsi" w:hAnsiTheme="majorHAnsi" w:cs="Arial"/>
          <w:b/>
          <w:color w:val="31006F"/>
          <w:sz w:val="36"/>
          <w:szCs w:val="36"/>
        </w:rPr>
      </w:pPr>
      <w:r w:rsidRPr="000A0FF6">
        <w:rPr>
          <w:rFonts w:asciiTheme="majorHAnsi" w:hAnsiTheme="majorHAnsi" w:cs="Arial"/>
          <w:b/>
          <w:color w:val="31006F"/>
          <w:sz w:val="36"/>
          <w:szCs w:val="36"/>
        </w:rPr>
        <w:t xml:space="preserve">BACP </w:t>
      </w:r>
      <w:r w:rsidR="00C700F2" w:rsidRPr="000A0FF6">
        <w:rPr>
          <w:rFonts w:asciiTheme="majorHAnsi" w:hAnsiTheme="majorHAnsi" w:cs="Arial"/>
          <w:b/>
          <w:color w:val="31006F"/>
          <w:sz w:val="36"/>
          <w:szCs w:val="36"/>
        </w:rPr>
        <w:t>Course</w:t>
      </w:r>
      <w:r w:rsidRPr="000A0FF6">
        <w:rPr>
          <w:rFonts w:asciiTheme="majorHAnsi" w:hAnsiTheme="majorHAnsi" w:cs="Arial"/>
          <w:b/>
          <w:color w:val="31006F"/>
          <w:sz w:val="36"/>
          <w:szCs w:val="36"/>
        </w:rPr>
        <w:t xml:space="preserve"> Accreditation Scheme</w:t>
      </w:r>
    </w:p>
    <w:p w14:paraId="7EE012BD" w14:textId="15B16F4E" w:rsidR="00A20778" w:rsidRPr="000A0FF6" w:rsidRDefault="00A70B21" w:rsidP="00C700F2">
      <w:pPr>
        <w:spacing w:after="0"/>
        <w:rPr>
          <w:rFonts w:asciiTheme="majorHAnsi" w:hAnsiTheme="majorHAnsi" w:cs="Arial"/>
          <w:b/>
          <w:color w:val="E20E5A"/>
          <w:sz w:val="36"/>
          <w:szCs w:val="36"/>
        </w:rPr>
      </w:pPr>
      <w:r>
        <w:rPr>
          <w:rFonts w:asciiTheme="majorHAnsi" w:hAnsiTheme="majorHAnsi" w:cs="Arial"/>
          <w:b/>
          <w:color w:val="E20E5A"/>
          <w:sz w:val="36"/>
          <w:szCs w:val="36"/>
        </w:rPr>
        <w:t>APL</w:t>
      </w:r>
      <w:r w:rsidR="00740D25">
        <w:rPr>
          <w:rFonts w:asciiTheme="majorHAnsi" w:hAnsiTheme="majorHAnsi" w:cs="Arial"/>
          <w:b/>
          <w:color w:val="E20E5A"/>
          <w:sz w:val="36"/>
          <w:szCs w:val="36"/>
        </w:rPr>
        <w:t xml:space="preserve"> Changes</w:t>
      </w:r>
      <w:r w:rsidR="00801F6D" w:rsidRPr="000A0FF6">
        <w:rPr>
          <w:rFonts w:asciiTheme="majorHAnsi" w:hAnsiTheme="majorHAnsi" w:cs="Arial"/>
          <w:b/>
          <w:color w:val="E20E5A"/>
          <w:sz w:val="36"/>
          <w:szCs w:val="36"/>
        </w:rPr>
        <w:t xml:space="preserve"> Application</w:t>
      </w:r>
    </w:p>
    <w:p w14:paraId="513BA5E7" w14:textId="775E0A85" w:rsidR="00FD775F" w:rsidRPr="00FD775F" w:rsidRDefault="00FD775F" w:rsidP="00FD775F">
      <w:pPr>
        <w:spacing w:after="0"/>
        <w:jc w:val="both"/>
        <w:rPr>
          <w:rFonts w:ascii="Trebuchet MS" w:hAnsi="Trebuchet MS" w:cs="Arial"/>
          <w:color w:val="000000"/>
        </w:rPr>
      </w:pPr>
    </w:p>
    <w:tbl>
      <w:tblPr>
        <w:tblW w:w="8950" w:type="dxa"/>
        <w:tblInd w:w="89"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FFFF"/>
        <w:tblLook w:val="0000" w:firstRow="0" w:lastRow="0" w:firstColumn="0" w:lastColumn="0" w:noHBand="0" w:noVBand="0"/>
      </w:tblPr>
      <w:tblGrid>
        <w:gridCol w:w="8950"/>
      </w:tblGrid>
      <w:tr w:rsidR="0053243B" w:rsidRPr="00C31642" w14:paraId="2025610E" w14:textId="77777777" w:rsidTr="0053243B">
        <w:trPr>
          <w:trHeight w:val="397"/>
        </w:trPr>
        <w:tc>
          <w:tcPr>
            <w:tcW w:w="8950" w:type="dxa"/>
            <w:shd w:val="clear" w:color="auto" w:fill="F2F2F2" w:themeFill="text2" w:themeFillShade="F2"/>
          </w:tcPr>
          <w:p w14:paraId="110C4E52" w14:textId="77777777" w:rsidR="0053243B" w:rsidRPr="00C31642" w:rsidRDefault="0053243B" w:rsidP="0053243B">
            <w:pPr>
              <w:pStyle w:val="Heading3"/>
              <w:spacing w:before="120" w:after="0"/>
              <w:rPr>
                <w:lang w:val="en-US"/>
              </w:rPr>
            </w:pPr>
            <w:r w:rsidRPr="00C31642">
              <w:rPr>
                <w:lang w:val="en-US"/>
              </w:rPr>
              <w:t>Declaration of honesty</w:t>
            </w:r>
          </w:p>
        </w:tc>
      </w:tr>
      <w:tr w:rsidR="0053243B" w:rsidRPr="003004D3" w14:paraId="0C5D864F" w14:textId="77777777" w:rsidTr="0053243B">
        <w:trPr>
          <w:trHeight w:val="397"/>
        </w:trPr>
        <w:tc>
          <w:tcPr>
            <w:tcW w:w="8950" w:type="dxa"/>
            <w:shd w:val="clear" w:color="auto" w:fill="FFFFFF"/>
          </w:tcPr>
          <w:p w14:paraId="55091194" w14:textId="77777777" w:rsidR="0053243B" w:rsidRPr="000A0FF6" w:rsidRDefault="0053243B" w:rsidP="004C32DF">
            <w:pPr>
              <w:pStyle w:val="Footer"/>
              <w:spacing w:before="120" w:after="120"/>
              <w:jc w:val="both"/>
              <w:rPr>
                <w:rFonts w:eastAsia="Arial Unicode MS" w:cs="Arial"/>
                <w:b/>
                <w:color w:val="000000"/>
              </w:rPr>
            </w:pPr>
            <w:r w:rsidRPr="000A0FF6">
              <w:rPr>
                <w:rFonts w:eastAsia="Arial Unicode MS" w:cs="Arial"/>
                <w:b/>
                <w:color w:val="000000"/>
              </w:rPr>
              <w:t>Sign and date below to confirm that your application is true and complete.</w:t>
            </w:r>
          </w:p>
          <w:p w14:paraId="57F43D25" w14:textId="77777777" w:rsidR="0053243B" w:rsidRPr="000A0FF6" w:rsidRDefault="0053243B" w:rsidP="004C32DF">
            <w:pPr>
              <w:pStyle w:val="Footer"/>
              <w:spacing w:before="120" w:after="120"/>
              <w:jc w:val="both"/>
              <w:rPr>
                <w:rFonts w:eastAsia="Arial Unicode MS" w:cs="Arial"/>
                <w:color w:val="000000"/>
              </w:rPr>
            </w:pPr>
            <w:r w:rsidRPr="000A0FF6">
              <w:rPr>
                <w:rFonts w:eastAsia="Arial Unicode MS" w:cs="Arial"/>
                <w:color w:val="000000"/>
              </w:rPr>
              <w:t>I declare that as far as I know, our application contains only true information. I hereby authorise the officers of BACP to make such enquiries as they consider necessary to verify the information given.</w:t>
            </w:r>
          </w:p>
          <w:p w14:paraId="4FDAA13D" w14:textId="228AE0F5" w:rsidR="0053243B" w:rsidRPr="000A0FF6" w:rsidRDefault="0053243B" w:rsidP="004C32DF">
            <w:pPr>
              <w:pStyle w:val="Footer"/>
              <w:spacing w:before="120" w:after="120"/>
              <w:jc w:val="both"/>
              <w:rPr>
                <w:rFonts w:eastAsia="Arial Unicode MS" w:cs="Arial"/>
                <w:color w:val="000000"/>
              </w:rPr>
            </w:pPr>
            <w:r w:rsidRPr="000A0FF6">
              <w:rPr>
                <w:rFonts w:eastAsia="Arial Unicode MS" w:cs="Arial"/>
                <w:color w:val="000000"/>
              </w:rPr>
              <w:t xml:space="preserve">I understand that if any incorrect, incomplete or plagiarised information is discovered, our application for course accreditation may be invalidated and </w:t>
            </w:r>
            <w:r w:rsidR="00B63E9B">
              <w:rPr>
                <w:rFonts w:eastAsia="Arial Unicode MS" w:cs="Arial"/>
                <w:color w:val="000000"/>
              </w:rPr>
              <w:t>the</w:t>
            </w:r>
            <w:r w:rsidRPr="000A0FF6">
              <w:rPr>
                <w:rFonts w:eastAsia="Arial Unicode MS" w:cs="Arial"/>
                <w:color w:val="000000"/>
              </w:rPr>
              <w:t xml:space="preserve"> application withdrawn.  Such matters may also be referred for consideration under the Professional Conduct Procedure or the Article 12.6 procedure as appropriate. </w:t>
            </w:r>
          </w:p>
          <w:p w14:paraId="1168711D" w14:textId="60E7966A" w:rsidR="0053243B" w:rsidRPr="000A0FF6" w:rsidRDefault="0053243B" w:rsidP="004C32DF">
            <w:pPr>
              <w:pStyle w:val="Footer"/>
              <w:spacing w:before="120" w:after="120"/>
              <w:jc w:val="both"/>
              <w:rPr>
                <w:rFonts w:eastAsia="Arial Unicode MS" w:cs="Arial"/>
                <w:color w:val="000000"/>
              </w:rPr>
            </w:pPr>
            <w:r w:rsidRPr="000A0FF6">
              <w:rPr>
                <w:rFonts w:eastAsia="Arial Unicode MS" w:cs="Arial"/>
                <w:color w:val="000000"/>
              </w:rPr>
              <w:t xml:space="preserve">I agree to the current </w:t>
            </w:r>
            <w:hyperlink r:id="rId10" w:history="1">
              <w:r w:rsidRPr="000A0FF6">
                <w:rPr>
                  <w:rStyle w:val="Hyperlink"/>
                  <w:rFonts w:eastAsia="Arial Unicode MS" w:cs="Arial"/>
                </w:rPr>
                <w:t>Terms &amp; Conditions</w:t>
              </w:r>
            </w:hyperlink>
            <w:r w:rsidRPr="000A0FF6">
              <w:rPr>
                <w:rFonts w:eastAsia="Arial Unicode MS" w:cs="Arial"/>
                <w:color w:val="000000"/>
              </w:rPr>
              <w:t xml:space="preserve"> for course accreditation as set out by BACP (copy available on request).</w:t>
            </w:r>
          </w:p>
          <w:p w14:paraId="2F8247B0" w14:textId="77777777" w:rsidR="00FD775F" w:rsidRPr="000A0FF6" w:rsidRDefault="00FD775F" w:rsidP="004C32DF">
            <w:pPr>
              <w:pStyle w:val="Footer"/>
              <w:spacing w:before="120" w:after="120"/>
              <w:jc w:val="both"/>
              <w:rPr>
                <w:rFonts w:eastAsia="Arial Unicode MS" w:cs="Arial"/>
                <w:color w:val="000000"/>
              </w:rPr>
            </w:pPr>
          </w:p>
          <w:p w14:paraId="6EC811BE" w14:textId="77777777" w:rsidR="0053243B" w:rsidRPr="000A0FF6" w:rsidRDefault="0053243B" w:rsidP="004C32DF">
            <w:pPr>
              <w:pStyle w:val="Footer"/>
              <w:spacing w:before="120" w:after="240"/>
              <w:jc w:val="both"/>
              <w:rPr>
                <w:rFonts w:eastAsia="Arial Unicode MS" w:cs="Arial"/>
                <w:color w:val="000000"/>
              </w:rPr>
            </w:pPr>
            <w:r w:rsidRPr="000A0FF6">
              <w:rPr>
                <w:rFonts w:eastAsia="Arial Unicode MS" w:cs="Arial"/>
                <w:b/>
                <w:color w:val="000000"/>
              </w:rPr>
              <w:t>Signed:</w:t>
            </w:r>
            <w:r w:rsidRPr="000A0FF6">
              <w:rPr>
                <w:rFonts w:eastAsia="Arial Unicode MS" w:cs="Arial"/>
                <w:color w:val="000000"/>
              </w:rPr>
              <w:tab/>
              <w:t xml:space="preserve">                                                        </w:t>
            </w:r>
            <w:r w:rsidRPr="000A0FF6">
              <w:rPr>
                <w:rFonts w:eastAsia="Arial Unicode MS" w:cs="Arial"/>
                <w:b/>
                <w:color w:val="000000"/>
              </w:rPr>
              <w:t>Dated:</w:t>
            </w:r>
          </w:p>
        </w:tc>
      </w:tr>
    </w:tbl>
    <w:p w14:paraId="377C28B4" w14:textId="1C921220" w:rsidR="00A20778" w:rsidRDefault="00A20778" w:rsidP="00A20778">
      <w:pPr>
        <w:spacing w:after="0"/>
        <w:rPr>
          <w:rStyle w:val="Strong"/>
          <w:rFonts w:asciiTheme="majorHAnsi" w:hAnsiTheme="majorHAnsi" w:cs="Arial"/>
        </w:rPr>
      </w:pPr>
      <w:bookmarkStart w:id="0" w:name="_GoBack"/>
      <w:bookmarkEnd w:id="0"/>
    </w:p>
    <w:p w14:paraId="31326173" w14:textId="77777777" w:rsidR="00A20778" w:rsidRDefault="00A20778" w:rsidP="00A20778">
      <w:pPr>
        <w:pStyle w:val="Heading3"/>
        <w:rPr>
          <w:rFonts w:cs="Times New Roman"/>
        </w:rPr>
      </w:pPr>
      <w:r>
        <w:t>BACP Fair Processing Notice</w:t>
      </w:r>
    </w:p>
    <w:p w14:paraId="74D14D5E" w14:textId="77777777" w:rsidR="00A20778" w:rsidRDefault="00A20778" w:rsidP="00A20778">
      <w:pPr>
        <w:spacing w:after="0"/>
      </w:pPr>
      <w:r>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w:t>
      </w:r>
      <w:r>
        <w:noBreakHyphen/>
        <w:t>parties but may need to share your details with suppliers who work on our behalf. To find out more about how we use your personal data, any third</w:t>
      </w:r>
      <w:r>
        <w:noBreakHyphen/>
        <w:t xml:space="preserve">parties we may share it with and your rights in relation to it, </w:t>
      </w:r>
      <w:hyperlink r:id="rId11" w:history="1">
        <w:r>
          <w:rPr>
            <w:rStyle w:val="Hyperlink"/>
          </w:rPr>
          <w:t>see our privacy notice here</w:t>
        </w:r>
      </w:hyperlink>
      <w:r>
        <w:rPr>
          <w:rStyle w:val="Hyperlink"/>
        </w:rPr>
        <w:t>.</w:t>
      </w:r>
      <w:r>
        <w:t xml:space="preserve"> </w:t>
      </w:r>
    </w:p>
    <w:p w14:paraId="01597B9B" w14:textId="5307D262" w:rsidR="00FD775F" w:rsidRDefault="00FD775F" w:rsidP="00FD775F">
      <w:pPr>
        <w:spacing w:after="0"/>
        <w:rPr>
          <w:rFonts w:ascii="Arial" w:hAnsi="Arial" w:cs="Arial"/>
          <w:b/>
          <w:bCs/>
          <w:color w:val="000000" w:themeColor="text1"/>
        </w:rPr>
      </w:pPr>
    </w:p>
    <w:p w14:paraId="6E1EEBA4" w14:textId="77777777" w:rsidR="00A20778" w:rsidRDefault="00A20778" w:rsidP="00FD775F">
      <w:pPr>
        <w:spacing w:after="0"/>
        <w:rPr>
          <w:rFonts w:ascii="Arial" w:hAnsi="Arial" w:cs="Arial"/>
          <w:b/>
          <w:bCs/>
          <w:color w:val="000000" w:themeColor="text1"/>
        </w:rPr>
      </w:pPr>
    </w:p>
    <w:p w14:paraId="02B41B65" w14:textId="52C4AD7B" w:rsidR="00801F6D" w:rsidRPr="000A0FF6" w:rsidRDefault="00801F6D" w:rsidP="00442913">
      <w:pPr>
        <w:pBdr>
          <w:bottom w:val="single" w:sz="48" w:space="1" w:color="7030A0"/>
        </w:pBdr>
        <w:spacing w:after="0"/>
        <w:rPr>
          <w:rFonts w:asciiTheme="majorHAnsi" w:hAnsiTheme="majorHAnsi" w:cs="Arial"/>
          <w:b/>
          <w:bCs/>
          <w:color w:val="FFC000"/>
          <w:sz w:val="20"/>
          <w:szCs w:val="20"/>
        </w:rPr>
      </w:pPr>
      <w:r w:rsidRPr="000A0FF6">
        <w:rPr>
          <w:rFonts w:asciiTheme="majorHAnsi" w:hAnsiTheme="majorHAnsi" w:cs="Arial"/>
          <w:b/>
          <w:color w:val="000000" w:themeColor="text1"/>
          <w:sz w:val="28"/>
          <w:szCs w:val="28"/>
        </w:rPr>
        <w:t>COURSE CONTACT DETAILS</w:t>
      </w:r>
    </w:p>
    <w:tbl>
      <w:tblPr>
        <w:tblW w:w="8983" w:type="dxa"/>
        <w:tblInd w:w="89" w:type="dxa"/>
        <w:tblLook w:val="0000" w:firstRow="0" w:lastRow="0" w:firstColumn="0" w:lastColumn="0" w:noHBand="0" w:noVBand="0"/>
      </w:tblPr>
      <w:tblGrid>
        <w:gridCol w:w="5264"/>
        <w:gridCol w:w="425"/>
        <w:gridCol w:w="3294"/>
      </w:tblGrid>
      <w:tr w:rsidR="00801F6D" w:rsidRPr="000A0FF6" w14:paraId="50946815" w14:textId="77777777" w:rsidTr="00A70B21">
        <w:trPr>
          <w:trHeight w:val="454"/>
        </w:trPr>
        <w:tc>
          <w:tcPr>
            <w:tcW w:w="8983" w:type="dxa"/>
            <w:gridSpan w:val="3"/>
            <w:tcBorders>
              <w:top w:val="nil"/>
              <w:left w:val="nil"/>
              <w:bottom w:val="single" w:sz="4" w:space="0" w:color="7030A0"/>
            </w:tcBorders>
            <w:shd w:val="clear" w:color="auto" w:fill="auto"/>
            <w:vAlign w:val="bottom"/>
          </w:tcPr>
          <w:p w14:paraId="528B99B4" w14:textId="4101C3F6"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 xml:space="preserve">Full title of course applying for </w:t>
            </w:r>
            <w:r w:rsidR="00A70B21">
              <w:rPr>
                <w:rFonts w:asciiTheme="majorHAnsi" w:hAnsiTheme="majorHAnsi" w:cs="Arial"/>
                <w:b/>
                <w:szCs w:val="20"/>
              </w:rPr>
              <w:t>APL changes</w:t>
            </w:r>
          </w:p>
        </w:tc>
      </w:tr>
      <w:tr w:rsidR="00801F6D" w:rsidRPr="000A0FF6" w14:paraId="3D3896B7" w14:textId="77777777" w:rsidTr="00A70B21">
        <w:trPr>
          <w:trHeight w:val="454"/>
        </w:trPr>
        <w:tc>
          <w:tcPr>
            <w:tcW w:w="8983" w:type="dxa"/>
            <w:gridSpan w:val="3"/>
            <w:tcBorders>
              <w:top w:val="single" w:sz="4" w:space="0" w:color="7030A0"/>
              <w:left w:val="single" w:sz="4" w:space="0" w:color="7030A0"/>
              <w:bottom w:val="single" w:sz="4" w:space="0" w:color="7030A0"/>
              <w:right w:val="single" w:sz="4" w:space="0" w:color="7030A0"/>
            </w:tcBorders>
            <w:shd w:val="clear" w:color="auto" w:fill="auto"/>
          </w:tcPr>
          <w:p w14:paraId="6869C85D" w14:textId="77777777" w:rsidR="00801F6D" w:rsidRPr="000A0FF6" w:rsidRDefault="00801F6D" w:rsidP="00801F6D">
            <w:pPr>
              <w:rPr>
                <w:rFonts w:asciiTheme="majorHAnsi" w:hAnsiTheme="majorHAnsi" w:cs="Arial"/>
                <w:szCs w:val="20"/>
              </w:rPr>
            </w:pPr>
          </w:p>
        </w:tc>
      </w:tr>
      <w:tr w:rsidR="00801F6D" w:rsidRPr="000A0FF6" w14:paraId="338FA361" w14:textId="77777777" w:rsidTr="00A70B21">
        <w:trPr>
          <w:trHeight w:val="454"/>
        </w:trPr>
        <w:tc>
          <w:tcPr>
            <w:tcW w:w="8983" w:type="dxa"/>
            <w:gridSpan w:val="3"/>
            <w:tcBorders>
              <w:top w:val="single" w:sz="4" w:space="0" w:color="7030A0"/>
              <w:left w:val="nil"/>
              <w:bottom w:val="single" w:sz="4" w:space="0" w:color="7030A0"/>
            </w:tcBorders>
            <w:shd w:val="clear" w:color="auto" w:fill="auto"/>
            <w:vAlign w:val="bottom"/>
          </w:tcPr>
          <w:p w14:paraId="3EFAB8C8"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Name of training provider</w:t>
            </w:r>
          </w:p>
        </w:tc>
      </w:tr>
      <w:tr w:rsidR="00801F6D" w:rsidRPr="000A0FF6" w14:paraId="2620E1FA" w14:textId="77777777" w:rsidTr="00A70B21">
        <w:trPr>
          <w:trHeight w:val="454"/>
        </w:trPr>
        <w:tc>
          <w:tcPr>
            <w:tcW w:w="8983" w:type="dxa"/>
            <w:gridSpan w:val="3"/>
            <w:tcBorders>
              <w:top w:val="single" w:sz="4" w:space="0" w:color="7030A0"/>
              <w:left w:val="single" w:sz="4" w:space="0" w:color="7030A0"/>
              <w:bottom w:val="single" w:sz="4" w:space="0" w:color="7030A0"/>
              <w:right w:val="single" w:sz="4" w:space="0" w:color="7030A0"/>
            </w:tcBorders>
            <w:shd w:val="clear" w:color="auto" w:fill="auto"/>
          </w:tcPr>
          <w:p w14:paraId="287B8819" w14:textId="77777777" w:rsidR="00801F6D" w:rsidRPr="000A0FF6" w:rsidRDefault="00801F6D" w:rsidP="00801F6D">
            <w:pPr>
              <w:rPr>
                <w:rFonts w:asciiTheme="majorHAnsi" w:hAnsiTheme="majorHAnsi" w:cs="Arial"/>
                <w:szCs w:val="20"/>
              </w:rPr>
            </w:pPr>
          </w:p>
        </w:tc>
      </w:tr>
      <w:tr w:rsidR="00801F6D" w:rsidRPr="000A0FF6" w14:paraId="0AA98FFA" w14:textId="77777777" w:rsidTr="00A70B21">
        <w:trPr>
          <w:trHeight w:val="454"/>
        </w:trPr>
        <w:tc>
          <w:tcPr>
            <w:tcW w:w="5264" w:type="dxa"/>
            <w:tcBorders>
              <w:top w:val="single" w:sz="4" w:space="0" w:color="7030A0"/>
              <w:left w:val="nil"/>
              <w:bottom w:val="single" w:sz="4" w:space="0" w:color="7030A0"/>
            </w:tcBorders>
            <w:shd w:val="clear" w:color="auto" w:fill="auto"/>
            <w:vAlign w:val="bottom"/>
          </w:tcPr>
          <w:p w14:paraId="568A04D1"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BACP organisational member number</w:t>
            </w:r>
          </w:p>
        </w:tc>
        <w:tc>
          <w:tcPr>
            <w:tcW w:w="425" w:type="dxa"/>
            <w:tcBorders>
              <w:top w:val="single" w:sz="4" w:space="0" w:color="7030A0"/>
            </w:tcBorders>
            <w:shd w:val="clear" w:color="auto" w:fill="auto"/>
            <w:vAlign w:val="bottom"/>
          </w:tcPr>
          <w:p w14:paraId="07E7AD55" w14:textId="77777777" w:rsidR="00801F6D" w:rsidRPr="000A0FF6" w:rsidRDefault="00801F6D" w:rsidP="00801F6D">
            <w:pPr>
              <w:rPr>
                <w:rFonts w:asciiTheme="majorHAnsi" w:hAnsiTheme="majorHAnsi" w:cs="Arial"/>
                <w:b/>
                <w:szCs w:val="20"/>
              </w:rPr>
            </w:pPr>
          </w:p>
        </w:tc>
        <w:tc>
          <w:tcPr>
            <w:tcW w:w="3294" w:type="dxa"/>
            <w:tcBorders>
              <w:top w:val="single" w:sz="4" w:space="0" w:color="7030A0"/>
              <w:bottom w:val="single" w:sz="4" w:space="0" w:color="7030A0"/>
            </w:tcBorders>
            <w:shd w:val="clear" w:color="auto" w:fill="auto"/>
            <w:vAlign w:val="bottom"/>
          </w:tcPr>
          <w:p w14:paraId="5DF13C77" w14:textId="7BC78536" w:rsidR="00801F6D" w:rsidRPr="000A0FF6" w:rsidRDefault="00801F6D" w:rsidP="00CD3331">
            <w:pPr>
              <w:spacing w:after="0"/>
              <w:rPr>
                <w:rFonts w:asciiTheme="majorHAnsi" w:hAnsiTheme="majorHAnsi" w:cs="Arial"/>
                <w:szCs w:val="20"/>
              </w:rPr>
            </w:pPr>
          </w:p>
        </w:tc>
      </w:tr>
      <w:tr w:rsidR="00A70B21" w:rsidRPr="000A0FF6" w14:paraId="59C0BE57" w14:textId="77777777" w:rsidTr="00A70B21">
        <w:trPr>
          <w:trHeight w:val="454"/>
        </w:trPr>
        <w:tc>
          <w:tcPr>
            <w:tcW w:w="8983"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53A41B86" w14:textId="77777777" w:rsidR="00A70B21" w:rsidRPr="000A0FF6" w:rsidRDefault="00A70B21" w:rsidP="00801F6D">
            <w:pPr>
              <w:rPr>
                <w:rFonts w:asciiTheme="majorHAnsi" w:hAnsiTheme="majorHAnsi" w:cs="Arial"/>
                <w:b/>
                <w:szCs w:val="20"/>
              </w:rPr>
            </w:pPr>
          </w:p>
        </w:tc>
      </w:tr>
    </w:tbl>
    <w:p w14:paraId="52530791" w14:textId="77777777" w:rsidR="00801F6D" w:rsidRPr="000A0FF6" w:rsidRDefault="00801F6D" w:rsidP="00740D25">
      <w:pPr>
        <w:spacing w:after="0"/>
        <w:rPr>
          <w:rFonts w:asciiTheme="majorHAnsi" w:hAnsiTheme="majorHAnsi" w:cs="Arial"/>
          <w:sz w:val="28"/>
          <w:szCs w:val="28"/>
        </w:rPr>
      </w:pPr>
    </w:p>
    <w:p w14:paraId="56561819" w14:textId="77777777" w:rsidR="00801F6D" w:rsidRPr="000A0FF6" w:rsidRDefault="00801F6D" w:rsidP="004C32DF">
      <w:pPr>
        <w:pBdr>
          <w:bottom w:val="single" w:sz="48" w:space="1" w:color="7030A0"/>
        </w:pBdr>
        <w:rPr>
          <w:rFonts w:asciiTheme="majorHAnsi" w:hAnsiTheme="majorHAnsi" w:cs="Arial"/>
          <w:b/>
          <w:color w:val="000000" w:themeColor="text1"/>
          <w:sz w:val="28"/>
          <w:szCs w:val="28"/>
        </w:rPr>
      </w:pPr>
      <w:r w:rsidRPr="000A0FF6">
        <w:rPr>
          <w:rFonts w:asciiTheme="majorHAnsi" w:hAnsiTheme="majorHAnsi" w:cs="Arial"/>
          <w:b/>
          <w:color w:val="000000" w:themeColor="text1"/>
          <w:sz w:val="28"/>
          <w:szCs w:val="28"/>
        </w:rPr>
        <w:lastRenderedPageBreak/>
        <w:t>APPLICATION CONTACT PERSON</w:t>
      </w:r>
    </w:p>
    <w:tbl>
      <w:tblPr>
        <w:tblW w:w="0" w:type="auto"/>
        <w:tblInd w:w="89" w:type="dxa"/>
        <w:tblLook w:val="0000" w:firstRow="0" w:lastRow="0" w:firstColumn="0" w:lastColumn="0" w:noHBand="0" w:noVBand="0"/>
      </w:tblPr>
      <w:tblGrid>
        <w:gridCol w:w="8937"/>
      </w:tblGrid>
      <w:tr w:rsidR="00801F6D" w:rsidRPr="000A0FF6" w14:paraId="26F8CC57" w14:textId="77777777" w:rsidTr="004C32DF">
        <w:trPr>
          <w:trHeight w:val="454"/>
        </w:trPr>
        <w:tc>
          <w:tcPr>
            <w:tcW w:w="9658" w:type="dxa"/>
            <w:tcBorders>
              <w:bottom w:val="single" w:sz="4" w:space="0" w:color="7030A0"/>
            </w:tcBorders>
            <w:shd w:val="clear" w:color="auto" w:fill="auto"/>
            <w:vAlign w:val="bottom"/>
          </w:tcPr>
          <w:p w14:paraId="3FE7496E"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Name</w:t>
            </w:r>
          </w:p>
        </w:tc>
      </w:tr>
      <w:tr w:rsidR="00801F6D" w:rsidRPr="000A0FF6" w14:paraId="459EDBEF"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31C3F51B" w14:textId="77777777" w:rsidR="00801F6D" w:rsidRPr="000A0FF6" w:rsidRDefault="00801F6D" w:rsidP="00801F6D">
            <w:pPr>
              <w:rPr>
                <w:rFonts w:asciiTheme="majorHAnsi" w:hAnsiTheme="majorHAnsi" w:cs="Arial"/>
                <w:szCs w:val="20"/>
              </w:rPr>
            </w:pPr>
          </w:p>
        </w:tc>
      </w:tr>
      <w:tr w:rsidR="00801F6D" w:rsidRPr="000A0FF6" w14:paraId="0A650CD9" w14:textId="77777777" w:rsidTr="004C32DF">
        <w:trPr>
          <w:trHeight w:val="454"/>
        </w:trPr>
        <w:tc>
          <w:tcPr>
            <w:tcW w:w="9658" w:type="dxa"/>
            <w:tcBorders>
              <w:top w:val="single" w:sz="4" w:space="0" w:color="7030A0"/>
              <w:bottom w:val="single" w:sz="4" w:space="0" w:color="7030A0"/>
            </w:tcBorders>
            <w:shd w:val="clear" w:color="auto" w:fill="auto"/>
            <w:vAlign w:val="bottom"/>
          </w:tcPr>
          <w:p w14:paraId="7A683278"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Job title / role on course</w:t>
            </w:r>
          </w:p>
        </w:tc>
      </w:tr>
      <w:tr w:rsidR="00801F6D" w:rsidRPr="000A0FF6" w14:paraId="69C8D832"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61AA9FFF" w14:textId="77777777" w:rsidR="00801F6D" w:rsidRPr="000A0FF6" w:rsidRDefault="00801F6D" w:rsidP="00CD3331">
            <w:pPr>
              <w:spacing w:after="0"/>
              <w:rPr>
                <w:rFonts w:asciiTheme="majorHAnsi" w:hAnsiTheme="majorHAnsi" w:cs="Arial"/>
                <w:szCs w:val="20"/>
              </w:rPr>
            </w:pPr>
          </w:p>
        </w:tc>
      </w:tr>
      <w:tr w:rsidR="00801F6D" w:rsidRPr="000A0FF6" w14:paraId="75FDB8C6" w14:textId="77777777" w:rsidTr="004C32DF">
        <w:trPr>
          <w:trHeight w:val="454"/>
        </w:trPr>
        <w:tc>
          <w:tcPr>
            <w:tcW w:w="9658" w:type="dxa"/>
            <w:tcBorders>
              <w:top w:val="single" w:sz="4" w:space="0" w:color="7030A0"/>
              <w:bottom w:val="single" w:sz="4" w:space="0" w:color="7030A0"/>
            </w:tcBorders>
            <w:shd w:val="clear" w:color="auto" w:fill="auto"/>
            <w:vAlign w:val="bottom"/>
          </w:tcPr>
          <w:p w14:paraId="591AD8D8" w14:textId="77777777" w:rsidR="00801F6D" w:rsidRPr="000A0FF6" w:rsidRDefault="00801F6D" w:rsidP="00CD3331">
            <w:pPr>
              <w:spacing w:after="0"/>
              <w:rPr>
                <w:rFonts w:asciiTheme="majorHAnsi" w:hAnsiTheme="majorHAnsi" w:cs="Arial"/>
                <w:szCs w:val="20"/>
              </w:rPr>
            </w:pPr>
            <w:r w:rsidRPr="000A0FF6">
              <w:rPr>
                <w:rFonts w:asciiTheme="majorHAnsi" w:hAnsiTheme="majorHAnsi" w:cs="Arial"/>
                <w:b/>
                <w:szCs w:val="20"/>
              </w:rPr>
              <w:t>Direct telephone</w:t>
            </w:r>
          </w:p>
        </w:tc>
      </w:tr>
      <w:tr w:rsidR="00801F6D" w:rsidRPr="000A0FF6" w14:paraId="08340BA0"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21A669C2" w14:textId="77777777" w:rsidR="00801F6D" w:rsidRPr="000A0FF6" w:rsidRDefault="00801F6D" w:rsidP="00CD3331">
            <w:pPr>
              <w:spacing w:after="0"/>
              <w:rPr>
                <w:rFonts w:asciiTheme="majorHAnsi" w:hAnsiTheme="majorHAnsi" w:cs="Arial"/>
                <w:szCs w:val="20"/>
              </w:rPr>
            </w:pPr>
          </w:p>
        </w:tc>
      </w:tr>
      <w:tr w:rsidR="00801F6D" w:rsidRPr="000A0FF6" w14:paraId="7B0682C7" w14:textId="77777777" w:rsidTr="004C32DF">
        <w:trPr>
          <w:trHeight w:val="454"/>
        </w:trPr>
        <w:tc>
          <w:tcPr>
            <w:tcW w:w="9658" w:type="dxa"/>
            <w:tcBorders>
              <w:top w:val="single" w:sz="4" w:space="0" w:color="7030A0"/>
              <w:bottom w:val="single" w:sz="4" w:space="0" w:color="7030A0"/>
            </w:tcBorders>
            <w:shd w:val="clear" w:color="auto" w:fill="auto"/>
            <w:vAlign w:val="bottom"/>
          </w:tcPr>
          <w:p w14:paraId="4FAEABED" w14:textId="77777777" w:rsidR="00801F6D" w:rsidRPr="000A0FF6" w:rsidRDefault="00801F6D" w:rsidP="00CD3331">
            <w:pPr>
              <w:spacing w:after="0"/>
              <w:rPr>
                <w:rFonts w:asciiTheme="majorHAnsi" w:hAnsiTheme="majorHAnsi" w:cs="Arial"/>
                <w:szCs w:val="20"/>
              </w:rPr>
            </w:pPr>
            <w:r w:rsidRPr="000A0FF6">
              <w:rPr>
                <w:rFonts w:asciiTheme="majorHAnsi" w:hAnsiTheme="majorHAnsi" w:cs="Arial"/>
                <w:b/>
                <w:szCs w:val="20"/>
              </w:rPr>
              <w:t>Email address</w:t>
            </w:r>
          </w:p>
        </w:tc>
      </w:tr>
      <w:tr w:rsidR="00801F6D" w:rsidRPr="000A0FF6" w14:paraId="38AE18C9"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43D40AC6" w14:textId="77777777" w:rsidR="00801F6D" w:rsidRPr="000A0FF6" w:rsidRDefault="00801F6D" w:rsidP="00801F6D">
            <w:pPr>
              <w:rPr>
                <w:rFonts w:asciiTheme="majorHAnsi" w:hAnsiTheme="majorHAnsi" w:cs="Arial"/>
                <w:szCs w:val="20"/>
              </w:rPr>
            </w:pPr>
          </w:p>
        </w:tc>
      </w:tr>
    </w:tbl>
    <w:p w14:paraId="09F99C1B" w14:textId="114ACAE5" w:rsidR="00801F6D" w:rsidRDefault="00801F6D" w:rsidP="00740D25">
      <w:pPr>
        <w:spacing w:after="0"/>
        <w:rPr>
          <w:rFonts w:asciiTheme="majorHAnsi" w:hAnsiTheme="majorHAnsi" w:cs="Arial"/>
        </w:rPr>
      </w:pPr>
    </w:p>
    <w:p w14:paraId="7D567ABF" w14:textId="77777777" w:rsidR="00740D25" w:rsidRDefault="00740D25" w:rsidP="00740D25">
      <w:pPr>
        <w:spacing w:after="0"/>
        <w:rPr>
          <w:rFonts w:asciiTheme="majorHAnsi" w:hAnsiTheme="majorHAnsi" w:cs="Arial"/>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40D25" w:rsidRPr="000A0FF6" w14:paraId="1EDC6586" w14:textId="77777777" w:rsidTr="00442913">
        <w:tc>
          <w:tcPr>
            <w:tcW w:w="9072" w:type="dxa"/>
            <w:shd w:val="clear" w:color="auto" w:fill="7030A0"/>
          </w:tcPr>
          <w:p w14:paraId="57742C82" w14:textId="7C263937" w:rsidR="00740D25" w:rsidRPr="000A0FF6" w:rsidRDefault="004C68B0" w:rsidP="00740D25">
            <w:pPr>
              <w:jc w:val="center"/>
              <w:rPr>
                <w:rStyle w:val="Strong"/>
                <w:rFonts w:asciiTheme="majorHAnsi" w:hAnsiTheme="majorHAnsi" w:cs="Arial"/>
                <w:bCs w:val="0"/>
                <w:color w:val="FFFFFF" w:themeColor="text2"/>
                <w:sz w:val="28"/>
                <w:szCs w:val="28"/>
              </w:rPr>
            </w:pPr>
            <w:r>
              <w:rPr>
                <w:rStyle w:val="Strong"/>
                <w:rFonts w:asciiTheme="majorHAnsi" w:hAnsiTheme="majorHAnsi" w:cs="Arial"/>
                <w:bCs w:val="0"/>
                <w:color w:val="FFFFFF" w:themeColor="text2"/>
                <w:sz w:val="28"/>
                <w:szCs w:val="28"/>
              </w:rPr>
              <w:t xml:space="preserve">APL </w:t>
            </w:r>
            <w:r w:rsidR="00740D25">
              <w:rPr>
                <w:rStyle w:val="Strong"/>
                <w:rFonts w:asciiTheme="majorHAnsi" w:hAnsiTheme="majorHAnsi" w:cs="Arial"/>
                <w:bCs w:val="0"/>
                <w:color w:val="FFFFFF" w:themeColor="text2"/>
                <w:sz w:val="28"/>
                <w:szCs w:val="28"/>
              </w:rPr>
              <w:t>Changes Rationale</w:t>
            </w:r>
          </w:p>
        </w:tc>
      </w:tr>
    </w:tbl>
    <w:tbl>
      <w:tblPr>
        <w:tblW w:w="8983" w:type="dxa"/>
        <w:tblInd w:w="89" w:type="dxa"/>
        <w:shd w:val="clear" w:color="auto" w:fill="FFFFFF"/>
        <w:tblLook w:val="0000" w:firstRow="0" w:lastRow="0" w:firstColumn="0" w:lastColumn="0" w:noHBand="0" w:noVBand="0"/>
      </w:tblPr>
      <w:tblGrid>
        <w:gridCol w:w="8983"/>
      </w:tblGrid>
      <w:tr w:rsidR="00801F6D" w:rsidRPr="000A0FF6" w14:paraId="38CD2D2C" w14:textId="77777777" w:rsidTr="001850E6">
        <w:trPr>
          <w:trHeight w:val="397"/>
        </w:trPr>
        <w:tc>
          <w:tcPr>
            <w:tcW w:w="8983" w:type="dxa"/>
            <w:shd w:val="clear" w:color="auto" w:fill="FFFFFF" w:themeFill="background2"/>
          </w:tcPr>
          <w:p w14:paraId="3D821FE5" w14:textId="43B6EC48" w:rsidR="0063677F" w:rsidRDefault="00801F6D" w:rsidP="00D72904">
            <w:pPr>
              <w:spacing w:before="120"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Please provide </w:t>
            </w:r>
            <w:r w:rsidR="00740D25">
              <w:rPr>
                <w:rFonts w:asciiTheme="majorHAnsi" w:hAnsiTheme="majorHAnsi" w:cs="Arial"/>
                <w:b/>
                <w:color w:val="000000" w:themeColor="text1"/>
                <w:lang w:val="en-US"/>
              </w:rPr>
              <w:t>a</w:t>
            </w:r>
            <w:r w:rsidR="00740D25" w:rsidRPr="00740D25">
              <w:rPr>
                <w:rFonts w:asciiTheme="majorHAnsi" w:hAnsiTheme="majorHAnsi" w:cs="Arial"/>
                <w:b/>
                <w:color w:val="000000" w:themeColor="text1"/>
                <w:lang w:val="en-US"/>
              </w:rPr>
              <w:t xml:space="preserve"> rationale for the proposed</w:t>
            </w:r>
            <w:r w:rsidR="00F44506">
              <w:rPr>
                <w:rFonts w:asciiTheme="majorHAnsi" w:hAnsiTheme="majorHAnsi" w:cs="Arial"/>
                <w:b/>
                <w:color w:val="000000" w:themeColor="text1"/>
                <w:lang w:val="en-US"/>
              </w:rPr>
              <w:t xml:space="preserve"> APL change</w:t>
            </w:r>
            <w:r w:rsidR="00D72904">
              <w:rPr>
                <w:rFonts w:asciiTheme="majorHAnsi" w:hAnsiTheme="majorHAnsi" w:cs="Arial"/>
                <w:b/>
                <w:color w:val="000000" w:themeColor="text1"/>
                <w:lang w:val="en-US"/>
              </w:rPr>
              <w:t>, which must include why/how the course considers the change to be a development of the existing accredited course.</w:t>
            </w:r>
          </w:p>
          <w:p w14:paraId="1DFAC7BC" w14:textId="5CE2B509" w:rsidR="00740D25" w:rsidRPr="000A0FF6" w:rsidRDefault="00740D25" w:rsidP="005F264A">
            <w:pPr>
              <w:spacing w:after="0"/>
              <w:rPr>
                <w:rFonts w:asciiTheme="majorHAnsi" w:hAnsiTheme="majorHAnsi" w:cs="Arial"/>
                <w:b/>
                <w:color w:val="000000" w:themeColor="text1"/>
                <w:lang w:val="en-US"/>
              </w:rPr>
            </w:pPr>
          </w:p>
        </w:tc>
      </w:tr>
      <w:tr w:rsidR="00801F6D" w:rsidRPr="000A0FF6" w14:paraId="04125352" w14:textId="77777777" w:rsidTr="00740D25">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2BE4D028"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11BD52FC" w14:textId="77777777" w:rsidTr="00740D25">
        <w:tc>
          <w:tcPr>
            <w:tcW w:w="8983" w:type="dxa"/>
            <w:tcBorders>
              <w:top w:val="single" w:sz="4" w:space="0" w:color="7030A0"/>
              <w:bottom w:val="single" w:sz="4" w:space="0" w:color="7030A0"/>
            </w:tcBorders>
            <w:shd w:val="clear" w:color="auto" w:fill="FFFFFF"/>
          </w:tcPr>
          <w:p w14:paraId="5A007E1F" w14:textId="77777777" w:rsidR="00801F6D" w:rsidRPr="000A0FF6" w:rsidRDefault="00801F6D" w:rsidP="00A25183">
            <w:pPr>
              <w:spacing w:after="0"/>
              <w:rPr>
                <w:rFonts w:asciiTheme="majorHAnsi" w:hAnsiTheme="majorHAnsi" w:cs="Arial"/>
                <w:b/>
                <w:color w:val="000000" w:themeColor="text1"/>
                <w:lang w:val="en-US"/>
              </w:rPr>
            </w:pPr>
          </w:p>
          <w:p w14:paraId="5FF33ECE"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801F6D" w:rsidRPr="000A0FF6" w14:paraId="5B4D9413" w14:textId="77777777" w:rsidTr="001850E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7254179" w14:textId="77777777" w:rsidR="00801F6D" w:rsidRPr="000A0FF6" w:rsidRDefault="00801F6D" w:rsidP="00801F6D">
            <w:pPr>
              <w:rPr>
                <w:rFonts w:asciiTheme="majorHAnsi" w:hAnsiTheme="majorHAnsi" w:cs="Arial"/>
                <w:color w:val="000000" w:themeColor="text1"/>
                <w:lang w:val="en-US"/>
              </w:rPr>
            </w:pPr>
          </w:p>
        </w:tc>
      </w:tr>
      <w:tr w:rsidR="00801F6D" w:rsidRPr="000A0FF6" w14:paraId="6E6CDACF" w14:textId="77777777" w:rsidTr="00740D25">
        <w:tc>
          <w:tcPr>
            <w:tcW w:w="8983" w:type="dxa"/>
            <w:tcBorders>
              <w:top w:val="single" w:sz="4" w:space="0" w:color="7030A0"/>
              <w:bottom w:val="single" w:sz="4" w:space="0" w:color="7030A0"/>
            </w:tcBorders>
            <w:shd w:val="clear" w:color="auto" w:fill="FFFFFF"/>
          </w:tcPr>
          <w:p w14:paraId="4A3683EE" w14:textId="77777777" w:rsidR="00801F6D" w:rsidRPr="000A0FF6" w:rsidRDefault="00801F6D" w:rsidP="00A25183">
            <w:pPr>
              <w:spacing w:after="0"/>
              <w:rPr>
                <w:rFonts w:asciiTheme="majorHAnsi" w:hAnsiTheme="majorHAnsi" w:cs="Arial"/>
                <w:b/>
                <w:color w:val="000000" w:themeColor="text1"/>
                <w:lang w:val="en-US"/>
              </w:rPr>
            </w:pPr>
          </w:p>
          <w:p w14:paraId="287011F0"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35E5C2C2" w14:textId="77777777" w:rsidTr="001850E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11320FF" w14:textId="77777777" w:rsidR="00801F6D" w:rsidRPr="000A0FF6" w:rsidRDefault="00801F6D" w:rsidP="00801F6D">
            <w:pPr>
              <w:rPr>
                <w:rFonts w:asciiTheme="majorHAnsi" w:hAnsiTheme="majorHAnsi" w:cs="Arial"/>
                <w:color w:val="000000" w:themeColor="text1"/>
                <w:lang w:val="en-US"/>
              </w:rPr>
            </w:pPr>
          </w:p>
        </w:tc>
      </w:tr>
    </w:tbl>
    <w:p w14:paraId="71A9F0ED" w14:textId="3A0EA4CB" w:rsidR="00A25183" w:rsidRDefault="00A25183" w:rsidP="00A25183">
      <w:pPr>
        <w:spacing w:after="0"/>
        <w:rPr>
          <w:rFonts w:asciiTheme="majorHAnsi" w:hAnsiTheme="majorHAnsi" w:cs="Arial"/>
        </w:rPr>
      </w:pPr>
    </w:p>
    <w:p w14:paraId="5ED4D38D" w14:textId="4698A827" w:rsidR="00D72904" w:rsidRDefault="00D72904" w:rsidP="00A25183">
      <w:pPr>
        <w:spacing w:after="0"/>
        <w:rPr>
          <w:rFonts w:asciiTheme="majorHAnsi" w:hAnsiTheme="majorHAnsi" w:cs="Arial"/>
        </w:rPr>
      </w:pPr>
    </w:p>
    <w:p w14:paraId="314FEE97" w14:textId="77777777" w:rsidR="00D72904" w:rsidRPr="00F539B0" w:rsidRDefault="00D72904" w:rsidP="00D72904">
      <w:pPr>
        <w:pStyle w:val="Heading3"/>
        <w:spacing w:after="0"/>
        <w:rPr>
          <w:rStyle w:val="Strong"/>
          <w:rFonts w:cs="Arial"/>
          <w:b/>
          <w:bCs w:val="0"/>
          <w:szCs w:val="28"/>
        </w:rPr>
      </w:pPr>
      <w:r w:rsidRPr="00F539B0">
        <w:rPr>
          <w:rStyle w:val="Strong"/>
          <w:rFonts w:cs="Arial"/>
          <w:b/>
          <w:bCs w:val="0"/>
          <w:szCs w:val="28"/>
        </w:rPr>
        <w:t>B9. Accreditation of Prior Learning (APL) procedures</w:t>
      </w:r>
    </w:p>
    <w:p w14:paraId="6280DCE9" w14:textId="77777777" w:rsidR="00D72904" w:rsidRDefault="00D72904" w:rsidP="00D72904">
      <w:pPr>
        <w:spacing w:after="0"/>
        <w:rPr>
          <w:rStyle w:val="Strong"/>
          <w:rFonts w:cs="Arial"/>
          <w:bCs w:val="0"/>
        </w:rPr>
      </w:pPr>
    </w:p>
    <w:p w14:paraId="04A7D07B" w14:textId="77777777" w:rsidR="00D72904" w:rsidRPr="0085493E" w:rsidRDefault="00D72904" w:rsidP="00D72904">
      <w:pPr>
        <w:spacing w:after="0"/>
        <w:rPr>
          <w:rStyle w:val="Strong"/>
          <w:rFonts w:cs="Arial"/>
          <w:b w:val="0"/>
          <w:bCs w:val="0"/>
          <w:i/>
        </w:rPr>
      </w:pPr>
      <w:r w:rsidRPr="0085493E">
        <w:rPr>
          <w:rStyle w:val="Strong"/>
          <w:rFonts w:cs="Arial"/>
          <w:b w:val="0"/>
          <w:bCs w:val="0"/>
          <w:i/>
        </w:rPr>
        <w:t>If the course seeking accreditation admits students after the start of the course via APL procedures, it must submit evidence in support of B9.</w:t>
      </w:r>
    </w:p>
    <w:p w14:paraId="34F5BF7F" w14:textId="77777777" w:rsidR="00D72904" w:rsidRDefault="00D72904" w:rsidP="00D72904">
      <w:pPr>
        <w:spacing w:after="0"/>
        <w:rPr>
          <w:rStyle w:val="Strong"/>
          <w:rFonts w:cs="Arial"/>
          <w:b w:val="0"/>
          <w:bCs w:val="0"/>
        </w:rPr>
      </w:pPr>
    </w:p>
    <w:p w14:paraId="52C0498C" w14:textId="77777777" w:rsidR="00D72904" w:rsidRPr="00C32D45" w:rsidRDefault="00D72904" w:rsidP="00D72904">
      <w:pPr>
        <w:pStyle w:val="Heading3"/>
        <w:spacing w:after="0"/>
      </w:pPr>
      <w:r>
        <w:t>B9.1</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72904" w:rsidRPr="00C32D45" w14:paraId="6104827E" w14:textId="77777777" w:rsidTr="0081667C">
        <w:tc>
          <w:tcPr>
            <w:tcW w:w="9923" w:type="dxa"/>
            <w:shd w:val="clear" w:color="auto" w:fill="7030A0"/>
          </w:tcPr>
          <w:p w14:paraId="35D2549B" w14:textId="77777777" w:rsidR="00D72904" w:rsidRPr="00C32D45" w:rsidRDefault="00D72904" w:rsidP="0081667C">
            <w:pPr>
              <w:spacing w:line="259" w:lineRule="auto"/>
              <w:jc w:val="center"/>
              <w:rPr>
                <w:rFonts w:asciiTheme="majorHAnsi" w:hAnsiTheme="majorHAnsi"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D72904" w:rsidRPr="00C32D45" w14:paraId="2BA0864F" w14:textId="77777777" w:rsidTr="0081667C">
        <w:trPr>
          <w:trHeight w:val="397"/>
        </w:trPr>
        <w:tc>
          <w:tcPr>
            <w:tcW w:w="9942" w:type="dxa"/>
            <w:shd w:val="clear" w:color="auto" w:fill="F2F2F2" w:themeFill="text2" w:themeFillShade="F2"/>
          </w:tcPr>
          <w:p w14:paraId="050F00DB" w14:textId="77777777" w:rsidR="00D72904" w:rsidRPr="00863CF7" w:rsidRDefault="00D72904" w:rsidP="0081667C">
            <w:pPr>
              <w:spacing w:after="0"/>
              <w:rPr>
                <w:rFonts w:cs="Arial"/>
                <w:b/>
                <w:color w:val="000000" w:themeColor="text1"/>
                <w:lang w:val="en-US"/>
              </w:rPr>
            </w:pPr>
            <w:r w:rsidRPr="0085493E">
              <w:rPr>
                <w:rFonts w:cs="Arial"/>
                <w:b/>
                <w:color w:val="000000" w:themeColor="text1"/>
                <w:lang w:val="en-US"/>
              </w:rPr>
              <w:t>The course seeking accreditation will have clear, written and published procedures for the admission of students via APL.</w:t>
            </w:r>
          </w:p>
        </w:tc>
      </w:tr>
    </w:tbl>
    <w:p w14:paraId="484D59BE" w14:textId="77777777" w:rsidR="00D72904" w:rsidRPr="00C32D45" w:rsidRDefault="00D72904" w:rsidP="00D72904">
      <w:pPr>
        <w:spacing w:after="0"/>
        <w:rPr>
          <w:rFonts w:asciiTheme="majorHAnsi" w:hAnsiTheme="majorHAnsi" w:cs="Arial"/>
        </w:rPr>
      </w:pPr>
    </w:p>
    <w:tbl>
      <w:tblPr>
        <w:tblW w:w="9942" w:type="dxa"/>
        <w:tblInd w:w="89" w:type="dxa"/>
        <w:shd w:val="clear" w:color="auto" w:fill="FFFFFF"/>
        <w:tblLayout w:type="fixed"/>
        <w:tblLook w:val="0000" w:firstRow="0" w:lastRow="0" w:firstColumn="0" w:lastColumn="0" w:noHBand="0" w:noVBand="0"/>
      </w:tblPr>
      <w:tblGrid>
        <w:gridCol w:w="9942"/>
      </w:tblGrid>
      <w:tr w:rsidR="00D72904" w:rsidRPr="00C32D45" w14:paraId="62BB3039" w14:textId="77777777" w:rsidTr="0081667C">
        <w:tc>
          <w:tcPr>
            <w:tcW w:w="9942" w:type="dxa"/>
            <w:tcBorders>
              <w:bottom w:val="single" w:sz="4" w:space="0" w:color="7030A0"/>
            </w:tcBorders>
            <w:shd w:val="clear" w:color="auto" w:fill="FFFFFF"/>
          </w:tcPr>
          <w:p w14:paraId="5A78AE15"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How is this criterion met?</w:t>
            </w:r>
          </w:p>
        </w:tc>
      </w:tr>
      <w:tr w:rsidR="00D72904" w:rsidRPr="00C32D45" w14:paraId="26922BBF"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235D752"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68B359D6" w14:textId="77777777" w:rsidTr="0081667C">
        <w:tc>
          <w:tcPr>
            <w:tcW w:w="9942" w:type="dxa"/>
            <w:tcBorders>
              <w:top w:val="single" w:sz="4" w:space="0" w:color="7030A0"/>
              <w:bottom w:val="single" w:sz="4" w:space="0" w:color="7030A0"/>
            </w:tcBorders>
            <w:shd w:val="clear" w:color="auto" w:fill="FFFFFF"/>
          </w:tcPr>
          <w:p w14:paraId="50A518C0" w14:textId="77777777" w:rsidR="00D72904" w:rsidRPr="00C32D45" w:rsidRDefault="00D72904" w:rsidP="0081667C">
            <w:pPr>
              <w:spacing w:before="120" w:after="0" w:line="240" w:lineRule="auto"/>
              <w:rPr>
                <w:rFonts w:ascii="Arial" w:eastAsia="Calibri" w:hAnsi="Arial" w:cs="Arial"/>
                <w:b/>
                <w:color w:val="000000"/>
                <w:lang w:val="en-US"/>
              </w:rPr>
            </w:pPr>
            <w:r>
              <w:rPr>
                <w:rFonts w:ascii="Arial" w:eastAsia="Calibri" w:hAnsi="Arial" w:cs="Arial"/>
                <w:b/>
                <w:color w:val="000000"/>
                <w:lang w:val="en-US"/>
              </w:rPr>
              <w:t>Reference to supporting evidence</w:t>
            </w:r>
          </w:p>
        </w:tc>
      </w:tr>
      <w:tr w:rsidR="00D72904" w:rsidRPr="00C32D45" w14:paraId="2B383627"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38A49A6"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5B54C6FD" w14:textId="77777777" w:rsidTr="0081667C">
        <w:tc>
          <w:tcPr>
            <w:tcW w:w="9942" w:type="dxa"/>
            <w:tcBorders>
              <w:top w:val="single" w:sz="4" w:space="0" w:color="7030A0"/>
              <w:bottom w:val="single" w:sz="4" w:space="0" w:color="7030A0"/>
            </w:tcBorders>
            <w:shd w:val="clear" w:color="auto" w:fill="FFFFFF"/>
          </w:tcPr>
          <w:p w14:paraId="26824FA2" w14:textId="77777777" w:rsidR="00D72904" w:rsidRPr="00C32D45" w:rsidRDefault="00D72904" w:rsidP="0081667C">
            <w:pPr>
              <w:spacing w:after="0" w:line="240" w:lineRule="auto"/>
              <w:rPr>
                <w:rFonts w:ascii="Arial" w:eastAsia="Calibri" w:hAnsi="Arial" w:cs="Arial"/>
                <w:b/>
                <w:color w:val="000000"/>
                <w:lang w:val="en-US"/>
              </w:rPr>
            </w:pPr>
          </w:p>
          <w:p w14:paraId="7035CF0B"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 xml:space="preserve">Assessor </w:t>
            </w:r>
            <w:r>
              <w:rPr>
                <w:rFonts w:ascii="Arial" w:eastAsia="Calibri" w:hAnsi="Arial" w:cs="Arial"/>
                <w:b/>
                <w:color w:val="000000"/>
                <w:lang w:val="en-US"/>
              </w:rPr>
              <w:t>comments</w:t>
            </w:r>
            <w:r w:rsidRPr="00C32D45">
              <w:rPr>
                <w:rFonts w:ascii="Arial" w:eastAsia="Calibri" w:hAnsi="Arial" w:cs="Arial"/>
                <w:i/>
                <w:color w:val="000000"/>
                <w:sz w:val="18"/>
                <w:lang w:val="en-US"/>
              </w:rPr>
              <w:t xml:space="preserve"> - course to leave blank</w:t>
            </w:r>
          </w:p>
        </w:tc>
      </w:tr>
      <w:tr w:rsidR="00D72904" w:rsidRPr="00C32D45" w14:paraId="0F04397D"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E62CAA0"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1502FAF5" w14:textId="77777777" w:rsidTr="0081667C">
        <w:tc>
          <w:tcPr>
            <w:tcW w:w="9942" w:type="dxa"/>
            <w:tcBorders>
              <w:top w:val="single" w:sz="4" w:space="0" w:color="7030A0"/>
              <w:bottom w:val="single" w:sz="4" w:space="0" w:color="7030A0"/>
            </w:tcBorders>
            <w:shd w:val="clear" w:color="auto" w:fill="FFFFFF"/>
          </w:tcPr>
          <w:p w14:paraId="301E3053" w14:textId="77777777" w:rsidR="00D72904" w:rsidRPr="00C32D45" w:rsidRDefault="00D72904" w:rsidP="0081667C">
            <w:pPr>
              <w:spacing w:after="0" w:line="240" w:lineRule="auto"/>
              <w:rPr>
                <w:rFonts w:ascii="Arial" w:eastAsia="Calibri" w:hAnsi="Arial" w:cs="Arial"/>
                <w:b/>
                <w:color w:val="000000"/>
                <w:lang w:val="en-US"/>
              </w:rPr>
            </w:pPr>
          </w:p>
          <w:p w14:paraId="1130B7AC"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Assessor decision</w:t>
            </w:r>
            <w:r w:rsidRPr="00C32D45">
              <w:rPr>
                <w:rFonts w:ascii="Arial" w:eastAsia="Calibri" w:hAnsi="Arial" w:cs="Arial"/>
                <w:i/>
                <w:color w:val="000000"/>
                <w:sz w:val="18"/>
                <w:lang w:val="en-US"/>
              </w:rPr>
              <w:t xml:space="preserve"> - course to leave blank</w:t>
            </w:r>
          </w:p>
        </w:tc>
      </w:tr>
      <w:tr w:rsidR="00D72904" w:rsidRPr="00C32D45" w14:paraId="0B8B9747"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E6248B2" w14:textId="77777777" w:rsidR="00D72904" w:rsidRPr="00C32D45" w:rsidRDefault="00D72904" w:rsidP="0081667C">
            <w:pPr>
              <w:spacing w:after="0" w:line="240" w:lineRule="auto"/>
              <w:rPr>
                <w:rFonts w:ascii="Arial" w:eastAsia="Calibri" w:hAnsi="Arial" w:cs="Arial"/>
                <w:color w:val="000000"/>
                <w:lang w:val="en-US"/>
              </w:rPr>
            </w:pPr>
          </w:p>
        </w:tc>
      </w:tr>
    </w:tbl>
    <w:p w14:paraId="053744A1" w14:textId="77777777" w:rsidR="00D72904" w:rsidRDefault="00D72904" w:rsidP="00D72904">
      <w:pPr>
        <w:spacing w:after="0"/>
        <w:rPr>
          <w:rStyle w:val="Strong"/>
          <w:rFonts w:cs="Arial"/>
          <w:b w:val="0"/>
          <w:bCs w:val="0"/>
        </w:rPr>
      </w:pPr>
    </w:p>
    <w:p w14:paraId="3450930E" w14:textId="77777777" w:rsidR="00D72904" w:rsidRDefault="00D72904" w:rsidP="00D72904">
      <w:pPr>
        <w:spacing w:after="0"/>
        <w:rPr>
          <w:rStyle w:val="Strong"/>
          <w:rFonts w:cs="Arial"/>
          <w:b w:val="0"/>
          <w:bCs w:val="0"/>
        </w:rPr>
      </w:pPr>
    </w:p>
    <w:p w14:paraId="12264D44" w14:textId="77777777" w:rsidR="00D72904" w:rsidRPr="00C32D45" w:rsidRDefault="00D72904" w:rsidP="00D72904">
      <w:pPr>
        <w:spacing w:after="0"/>
        <w:rPr>
          <w:rFonts w:asciiTheme="majorHAnsi" w:hAnsiTheme="majorHAnsi" w:cs="Arial"/>
          <w:b/>
          <w:sz w:val="28"/>
          <w:szCs w:val="28"/>
        </w:rPr>
      </w:pPr>
      <w:r w:rsidRPr="00F539B0">
        <w:rPr>
          <w:rStyle w:val="Heading3Char"/>
        </w:rPr>
        <w:t>B9.2</w:t>
      </w:r>
      <w:r>
        <w:rPr>
          <w:rFonts w:asciiTheme="majorHAnsi" w:hAnsiTheme="majorHAnsi" w:cs="Arial"/>
          <w:b/>
          <w:sz w:val="28"/>
          <w:szCs w:val="28"/>
        </w:rPr>
        <w:t xml:space="preserve"> </w:t>
      </w:r>
      <w:r w:rsidRPr="005F4355">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72904" w:rsidRPr="00C32D45" w14:paraId="52AC396F" w14:textId="77777777" w:rsidTr="0081667C">
        <w:tc>
          <w:tcPr>
            <w:tcW w:w="9923" w:type="dxa"/>
            <w:shd w:val="clear" w:color="auto" w:fill="7030A0"/>
          </w:tcPr>
          <w:p w14:paraId="626EE0A0" w14:textId="77777777" w:rsidR="00D72904" w:rsidRPr="00C32D45" w:rsidRDefault="00D72904" w:rsidP="0081667C">
            <w:pPr>
              <w:spacing w:line="259" w:lineRule="auto"/>
              <w:jc w:val="center"/>
              <w:rPr>
                <w:rFonts w:asciiTheme="majorHAnsi" w:hAnsiTheme="majorHAnsi"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D72904" w:rsidRPr="00C32D45" w14:paraId="6BC3E6D3" w14:textId="77777777" w:rsidTr="0081667C">
        <w:trPr>
          <w:trHeight w:val="397"/>
        </w:trPr>
        <w:tc>
          <w:tcPr>
            <w:tcW w:w="9942" w:type="dxa"/>
            <w:shd w:val="clear" w:color="auto" w:fill="F2F2F2" w:themeFill="text2" w:themeFillShade="F2"/>
          </w:tcPr>
          <w:p w14:paraId="342432F6" w14:textId="77777777" w:rsidR="00D72904" w:rsidRPr="00863CF7" w:rsidRDefault="00D72904" w:rsidP="0081667C">
            <w:pPr>
              <w:spacing w:after="0"/>
              <w:rPr>
                <w:rFonts w:cs="Arial"/>
                <w:b/>
                <w:color w:val="000000" w:themeColor="text1"/>
                <w:lang w:val="en-US"/>
              </w:rPr>
            </w:pPr>
            <w:r w:rsidRPr="00463D24">
              <w:rPr>
                <w:rFonts w:cs="Arial"/>
                <w:b/>
                <w:color w:val="000000" w:themeColor="text1"/>
                <w:lang w:val="en-US"/>
              </w:rPr>
              <w:t>The course must provide a rationale for:</w:t>
            </w:r>
          </w:p>
        </w:tc>
      </w:tr>
      <w:tr w:rsidR="00D72904" w:rsidRPr="00C32D45" w14:paraId="6E10865C" w14:textId="77777777" w:rsidTr="00D72904">
        <w:tc>
          <w:tcPr>
            <w:tcW w:w="9942" w:type="dxa"/>
            <w:tcBorders>
              <w:bottom w:val="single" w:sz="12" w:space="0" w:color="7030A0"/>
            </w:tcBorders>
            <w:shd w:val="clear" w:color="auto" w:fill="FFFFFF"/>
          </w:tcPr>
          <w:p w14:paraId="557B163A" w14:textId="77777777" w:rsidR="00D72904" w:rsidRPr="00024753" w:rsidRDefault="00D72904" w:rsidP="0081667C">
            <w:pPr>
              <w:spacing w:after="0" w:line="240" w:lineRule="auto"/>
              <w:rPr>
                <w:rFonts w:ascii="Arial" w:eastAsia="Calibri" w:hAnsi="Arial" w:cs="Arial"/>
                <w:b/>
                <w:color w:val="000000"/>
                <w:sz w:val="16"/>
                <w:szCs w:val="16"/>
                <w:lang w:val="en-US"/>
              </w:rPr>
            </w:pPr>
          </w:p>
        </w:tc>
      </w:tr>
      <w:tr w:rsidR="00D72904" w:rsidRPr="00253E84" w14:paraId="03610089" w14:textId="77777777" w:rsidTr="00D72904">
        <w:tblPrEx>
          <w:tblBorders>
            <w:top w:val="single" w:sz="4" w:space="0" w:color="7030A0"/>
          </w:tblBorders>
          <w:shd w:val="clear" w:color="auto" w:fill="F2F2F2" w:themeFill="text2" w:themeFillShade="F2"/>
        </w:tblPrEx>
        <w:trPr>
          <w:trHeight w:val="397"/>
        </w:trPr>
        <w:tc>
          <w:tcPr>
            <w:tcW w:w="9942" w:type="dxa"/>
            <w:tcBorders>
              <w:top w:val="single" w:sz="12" w:space="0" w:color="7030A0"/>
            </w:tcBorders>
            <w:shd w:val="clear" w:color="auto" w:fill="F2F2F2" w:themeFill="text2" w:themeFillShade="F2"/>
            <w:vAlign w:val="bottom"/>
          </w:tcPr>
          <w:p w14:paraId="0AFF68B8" w14:textId="77777777" w:rsidR="00D72904" w:rsidRPr="00253E84" w:rsidRDefault="00D72904" w:rsidP="0081667C">
            <w:pPr>
              <w:rPr>
                <w:rFonts w:ascii="Arial" w:hAnsi="Arial" w:cs="Arial"/>
                <w:b/>
                <w:color w:val="000000" w:themeColor="text1"/>
                <w:lang w:val="en-US"/>
              </w:rPr>
            </w:pPr>
            <w:proofErr w:type="spellStart"/>
            <w:r w:rsidRPr="00463D24">
              <w:rPr>
                <w:rFonts w:ascii="Arial" w:hAnsi="Arial" w:cs="Arial"/>
                <w:b/>
                <w:color w:val="000000" w:themeColor="text1"/>
                <w:lang w:val="en-US"/>
              </w:rPr>
              <w:t>i</w:t>
            </w:r>
            <w:proofErr w:type="spellEnd"/>
            <w:r w:rsidRPr="00463D24">
              <w:rPr>
                <w:rFonts w:ascii="Arial" w:hAnsi="Arial" w:cs="Arial"/>
                <w:b/>
                <w:color w:val="000000" w:themeColor="text1"/>
                <w:lang w:val="en-US"/>
              </w:rPr>
              <w:t xml:space="preserve">. The points of entry where students can be </w:t>
            </w:r>
            <w:proofErr w:type="spellStart"/>
            <w:r w:rsidRPr="00463D24">
              <w:rPr>
                <w:rFonts w:ascii="Arial" w:hAnsi="Arial" w:cs="Arial"/>
                <w:b/>
                <w:color w:val="000000" w:themeColor="text1"/>
                <w:lang w:val="en-US"/>
              </w:rPr>
              <w:t>APLd</w:t>
            </w:r>
            <w:proofErr w:type="spellEnd"/>
            <w:r w:rsidRPr="00463D24">
              <w:rPr>
                <w:rFonts w:ascii="Arial" w:hAnsi="Arial" w:cs="Arial"/>
                <w:b/>
                <w:color w:val="000000" w:themeColor="text1"/>
                <w:lang w:val="en-US"/>
              </w:rPr>
              <w:t xml:space="preserve"> onto the course.</w:t>
            </w:r>
          </w:p>
        </w:tc>
      </w:tr>
    </w:tbl>
    <w:p w14:paraId="3B5E4942" w14:textId="77777777" w:rsidR="00D72904" w:rsidRPr="00C32D45" w:rsidRDefault="00D72904" w:rsidP="00D72904">
      <w:pPr>
        <w:spacing w:after="0"/>
        <w:rPr>
          <w:rFonts w:asciiTheme="majorHAnsi" w:hAnsiTheme="majorHAnsi" w:cs="Arial"/>
        </w:rPr>
      </w:pPr>
    </w:p>
    <w:tbl>
      <w:tblPr>
        <w:tblW w:w="9942" w:type="dxa"/>
        <w:tblInd w:w="89" w:type="dxa"/>
        <w:shd w:val="clear" w:color="auto" w:fill="FFFFFF"/>
        <w:tblLayout w:type="fixed"/>
        <w:tblLook w:val="0000" w:firstRow="0" w:lastRow="0" w:firstColumn="0" w:lastColumn="0" w:noHBand="0" w:noVBand="0"/>
      </w:tblPr>
      <w:tblGrid>
        <w:gridCol w:w="9942"/>
      </w:tblGrid>
      <w:tr w:rsidR="00D72904" w:rsidRPr="00C32D45" w14:paraId="00FEEDE6" w14:textId="77777777" w:rsidTr="0081667C">
        <w:tc>
          <w:tcPr>
            <w:tcW w:w="9942" w:type="dxa"/>
            <w:tcBorders>
              <w:bottom w:val="single" w:sz="4" w:space="0" w:color="7030A0"/>
            </w:tcBorders>
            <w:shd w:val="clear" w:color="auto" w:fill="FFFFFF"/>
          </w:tcPr>
          <w:p w14:paraId="2B2D3960"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 xml:space="preserve">How is this </w:t>
            </w:r>
            <w:r>
              <w:rPr>
                <w:rFonts w:ascii="Arial" w:eastAsia="Calibri" w:hAnsi="Arial" w:cs="Arial"/>
                <w:b/>
                <w:color w:val="000000"/>
                <w:lang w:val="en-US"/>
              </w:rPr>
              <w:t>sub-</w:t>
            </w:r>
            <w:r w:rsidRPr="00C32D45">
              <w:rPr>
                <w:rFonts w:ascii="Arial" w:eastAsia="Calibri" w:hAnsi="Arial" w:cs="Arial"/>
                <w:b/>
                <w:color w:val="000000"/>
                <w:lang w:val="en-US"/>
              </w:rPr>
              <w:t>criterion met?</w:t>
            </w:r>
          </w:p>
        </w:tc>
      </w:tr>
      <w:tr w:rsidR="00D72904" w:rsidRPr="00C32D45" w14:paraId="48F65822"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EF931BF"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6DC52A7E" w14:textId="77777777" w:rsidTr="0081667C">
        <w:tc>
          <w:tcPr>
            <w:tcW w:w="9942" w:type="dxa"/>
            <w:tcBorders>
              <w:top w:val="single" w:sz="4" w:space="0" w:color="7030A0"/>
              <w:bottom w:val="single" w:sz="4" w:space="0" w:color="7030A0"/>
            </w:tcBorders>
            <w:shd w:val="clear" w:color="auto" w:fill="FFFFFF"/>
          </w:tcPr>
          <w:p w14:paraId="2D9FFD4C" w14:textId="77777777" w:rsidR="00D72904" w:rsidRPr="00C32D45" w:rsidRDefault="00D72904" w:rsidP="0081667C">
            <w:pPr>
              <w:spacing w:before="120" w:after="0" w:line="240" w:lineRule="auto"/>
              <w:rPr>
                <w:rFonts w:ascii="Arial" w:eastAsia="Calibri" w:hAnsi="Arial" w:cs="Arial"/>
                <w:b/>
                <w:color w:val="000000"/>
                <w:lang w:val="en-US"/>
              </w:rPr>
            </w:pPr>
            <w:r>
              <w:rPr>
                <w:rFonts w:ascii="Arial" w:eastAsia="Calibri" w:hAnsi="Arial" w:cs="Arial"/>
                <w:b/>
                <w:color w:val="000000"/>
                <w:lang w:val="en-US"/>
              </w:rPr>
              <w:t>Reference to supporting evidence</w:t>
            </w:r>
          </w:p>
        </w:tc>
      </w:tr>
      <w:tr w:rsidR="00D72904" w:rsidRPr="00C32D45" w14:paraId="44A9FA43"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FFC1477"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5FD91E6A" w14:textId="77777777" w:rsidTr="0081667C">
        <w:tc>
          <w:tcPr>
            <w:tcW w:w="9942" w:type="dxa"/>
            <w:tcBorders>
              <w:top w:val="single" w:sz="4" w:space="0" w:color="7030A0"/>
              <w:bottom w:val="single" w:sz="4" w:space="0" w:color="7030A0"/>
            </w:tcBorders>
            <w:shd w:val="clear" w:color="auto" w:fill="FFFFFF"/>
          </w:tcPr>
          <w:p w14:paraId="47F2BECC" w14:textId="77777777" w:rsidR="00D72904" w:rsidRPr="00C32D45" w:rsidRDefault="00D72904" w:rsidP="0081667C">
            <w:pPr>
              <w:spacing w:after="0" w:line="240" w:lineRule="auto"/>
              <w:rPr>
                <w:rFonts w:ascii="Arial" w:eastAsia="Calibri" w:hAnsi="Arial" w:cs="Arial"/>
                <w:b/>
                <w:color w:val="000000"/>
                <w:lang w:val="en-US"/>
              </w:rPr>
            </w:pPr>
          </w:p>
          <w:p w14:paraId="468E6583"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 xml:space="preserve">Assessor </w:t>
            </w:r>
            <w:r>
              <w:rPr>
                <w:rFonts w:ascii="Arial" w:eastAsia="Calibri" w:hAnsi="Arial" w:cs="Arial"/>
                <w:b/>
                <w:color w:val="000000"/>
                <w:lang w:val="en-US"/>
              </w:rPr>
              <w:t>comments</w:t>
            </w:r>
            <w:r w:rsidRPr="00C32D45">
              <w:rPr>
                <w:rFonts w:ascii="Arial" w:eastAsia="Calibri" w:hAnsi="Arial" w:cs="Arial"/>
                <w:i/>
                <w:color w:val="000000"/>
                <w:sz w:val="18"/>
                <w:lang w:val="en-US"/>
              </w:rPr>
              <w:t xml:space="preserve"> - course to leave blank</w:t>
            </w:r>
          </w:p>
        </w:tc>
      </w:tr>
      <w:tr w:rsidR="00D72904" w:rsidRPr="00C32D45" w14:paraId="2BC84BB0"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770C1D2"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541BFF56" w14:textId="77777777" w:rsidTr="0081667C">
        <w:tc>
          <w:tcPr>
            <w:tcW w:w="9942" w:type="dxa"/>
            <w:tcBorders>
              <w:top w:val="single" w:sz="4" w:space="0" w:color="7030A0"/>
              <w:bottom w:val="single" w:sz="4" w:space="0" w:color="7030A0"/>
            </w:tcBorders>
            <w:shd w:val="clear" w:color="auto" w:fill="FFFFFF"/>
          </w:tcPr>
          <w:p w14:paraId="3E0C73D5" w14:textId="77777777" w:rsidR="00D72904" w:rsidRPr="00C32D45" w:rsidRDefault="00D72904" w:rsidP="0081667C">
            <w:pPr>
              <w:spacing w:after="0" w:line="240" w:lineRule="auto"/>
              <w:rPr>
                <w:rFonts w:ascii="Arial" w:eastAsia="Calibri" w:hAnsi="Arial" w:cs="Arial"/>
                <w:b/>
                <w:color w:val="000000"/>
                <w:lang w:val="en-US"/>
              </w:rPr>
            </w:pPr>
          </w:p>
          <w:p w14:paraId="7EC4847F"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Assessor decision</w:t>
            </w:r>
            <w:r w:rsidRPr="00C32D45">
              <w:rPr>
                <w:rFonts w:ascii="Arial" w:eastAsia="Calibri" w:hAnsi="Arial" w:cs="Arial"/>
                <w:i/>
                <w:color w:val="000000"/>
                <w:sz w:val="18"/>
                <w:lang w:val="en-US"/>
              </w:rPr>
              <w:t xml:space="preserve"> - course to leave blank</w:t>
            </w:r>
          </w:p>
        </w:tc>
      </w:tr>
      <w:tr w:rsidR="00D72904" w:rsidRPr="00C32D45" w14:paraId="3C0653AE"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11F622E" w14:textId="77777777" w:rsidR="00D72904" w:rsidRPr="00C32D45" w:rsidRDefault="00D72904" w:rsidP="0081667C">
            <w:pPr>
              <w:spacing w:after="0" w:line="240" w:lineRule="auto"/>
              <w:rPr>
                <w:rFonts w:ascii="Arial" w:eastAsia="Calibri" w:hAnsi="Arial" w:cs="Arial"/>
                <w:color w:val="000000"/>
                <w:lang w:val="en-US"/>
              </w:rPr>
            </w:pPr>
          </w:p>
        </w:tc>
      </w:tr>
    </w:tbl>
    <w:p w14:paraId="59C5134D" w14:textId="77777777" w:rsidR="00D72904" w:rsidRDefault="00D72904" w:rsidP="00D72904">
      <w:pPr>
        <w:spacing w:after="0"/>
        <w:rPr>
          <w:rStyle w:val="Strong"/>
          <w:rFonts w:cs="Arial"/>
          <w:b w:val="0"/>
          <w:bCs w:val="0"/>
        </w:rPr>
      </w:pPr>
    </w:p>
    <w:tbl>
      <w:tblPr>
        <w:tblW w:w="9942" w:type="dxa"/>
        <w:tblInd w:w="89" w:type="dxa"/>
        <w:tblBorders>
          <w:top w:val="single" w:sz="12" w:space="0" w:color="7030A0"/>
        </w:tblBorders>
        <w:shd w:val="clear" w:color="auto" w:fill="F2F2F2" w:themeFill="text2" w:themeFillShade="F2"/>
        <w:tblLook w:val="0000" w:firstRow="0" w:lastRow="0" w:firstColumn="0" w:lastColumn="0" w:noHBand="0" w:noVBand="0"/>
      </w:tblPr>
      <w:tblGrid>
        <w:gridCol w:w="9942"/>
      </w:tblGrid>
      <w:tr w:rsidR="00D72904" w:rsidRPr="00253E84" w14:paraId="3951C12D" w14:textId="77777777" w:rsidTr="00D72904">
        <w:trPr>
          <w:trHeight w:val="397"/>
        </w:trPr>
        <w:tc>
          <w:tcPr>
            <w:tcW w:w="9942" w:type="dxa"/>
            <w:shd w:val="clear" w:color="auto" w:fill="F2F2F2" w:themeFill="text2" w:themeFillShade="F2"/>
            <w:vAlign w:val="bottom"/>
          </w:tcPr>
          <w:p w14:paraId="788249AF" w14:textId="77777777" w:rsidR="00D72904" w:rsidRPr="00253E84" w:rsidRDefault="00D72904" w:rsidP="0081667C">
            <w:pPr>
              <w:rPr>
                <w:rFonts w:ascii="Arial" w:hAnsi="Arial" w:cs="Arial"/>
                <w:b/>
                <w:color w:val="000000" w:themeColor="text1"/>
                <w:lang w:val="en-US"/>
              </w:rPr>
            </w:pPr>
            <w:r w:rsidRPr="001D08A7">
              <w:rPr>
                <w:rFonts w:ascii="Arial" w:hAnsi="Arial" w:cs="Arial"/>
                <w:b/>
                <w:color w:val="000000" w:themeColor="text1"/>
                <w:lang w:val="en-US"/>
              </w:rPr>
              <w:t>ii. The maximum percentage possible to APL onto the course for any cohort.</w:t>
            </w:r>
          </w:p>
        </w:tc>
      </w:tr>
    </w:tbl>
    <w:p w14:paraId="106CA5E8" w14:textId="77777777" w:rsidR="00D72904" w:rsidRPr="00C32D45" w:rsidRDefault="00D72904" w:rsidP="00D72904">
      <w:pPr>
        <w:spacing w:after="0"/>
        <w:rPr>
          <w:rFonts w:asciiTheme="majorHAnsi" w:hAnsiTheme="majorHAnsi" w:cs="Arial"/>
        </w:rPr>
      </w:pPr>
    </w:p>
    <w:tbl>
      <w:tblPr>
        <w:tblW w:w="9942" w:type="dxa"/>
        <w:tblInd w:w="89" w:type="dxa"/>
        <w:shd w:val="clear" w:color="auto" w:fill="FFFFFF"/>
        <w:tblLayout w:type="fixed"/>
        <w:tblLook w:val="0000" w:firstRow="0" w:lastRow="0" w:firstColumn="0" w:lastColumn="0" w:noHBand="0" w:noVBand="0"/>
      </w:tblPr>
      <w:tblGrid>
        <w:gridCol w:w="9942"/>
      </w:tblGrid>
      <w:tr w:rsidR="00D72904" w:rsidRPr="00C32D45" w14:paraId="3BA6DDDE" w14:textId="77777777" w:rsidTr="0081667C">
        <w:tc>
          <w:tcPr>
            <w:tcW w:w="9942" w:type="dxa"/>
            <w:tcBorders>
              <w:bottom w:val="single" w:sz="4" w:space="0" w:color="7030A0"/>
            </w:tcBorders>
            <w:shd w:val="clear" w:color="auto" w:fill="FFFFFF"/>
          </w:tcPr>
          <w:p w14:paraId="33255E7E"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 xml:space="preserve">How is this </w:t>
            </w:r>
            <w:r>
              <w:rPr>
                <w:rFonts w:ascii="Arial" w:eastAsia="Calibri" w:hAnsi="Arial" w:cs="Arial"/>
                <w:b/>
                <w:color w:val="000000"/>
                <w:lang w:val="en-US"/>
              </w:rPr>
              <w:t>sub-</w:t>
            </w:r>
            <w:r w:rsidRPr="00C32D45">
              <w:rPr>
                <w:rFonts w:ascii="Arial" w:eastAsia="Calibri" w:hAnsi="Arial" w:cs="Arial"/>
                <w:b/>
                <w:color w:val="000000"/>
                <w:lang w:val="en-US"/>
              </w:rPr>
              <w:t>criterion met?</w:t>
            </w:r>
          </w:p>
        </w:tc>
      </w:tr>
      <w:tr w:rsidR="00D72904" w:rsidRPr="00C32D45" w14:paraId="3BCEEB9C"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B9A5C2D"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670E9A6C" w14:textId="77777777" w:rsidTr="0081667C">
        <w:tc>
          <w:tcPr>
            <w:tcW w:w="9942" w:type="dxa"/>
            <w:tcBorders>
              <w:top w:val="single" w:sz="4" w:space="0" w:color="7030A0"/>
              <w:bottom w:val="single" w:sz="4" w:space="0" w:color="7030A0"/>
            </w:tcBorders>
            <w:shd w:val="clear" w:color="auto" w:fill="FFFFFF"/>
          </w:tcPr>
          <w:p w14:paraId="0C31A188" w14:textId="77777777" w:rsidR="00D72904" w:rsidRPr="00C32D45" w:rsidRDefault="00D72904" w:rsidP="0081667C">
            <w:pPr>
              <w:spacing w:before="120" w:after="0" w:line="240" w:lineRule="auto"/>
              <w:rPr>
                <w:rFonts w:ascii="Arial" w:eastAsia="Calibri" w:hAnsi="Arial" w:cs="Arial"/>
                <w:b/>
                <w:color w:val="000000"/>
                <w:lang w:val="en-US"/>
              </w:rPr>
            </w:pPr>
            <w:r>
              <w:rPr>
                <w:rFonts w:ascii="Arial" w:eastAsia="Calibri" w:hAnsi="Arial" w:cs="Arial"/>
                <w:b/>
                <w:color w:val="000000"/>
                <w:lang w:val="en-US"/>
              </w:rPr>
              <w:t>Reference to supporting evidence</w:t>
            </w:r>
          </w:p>
        </w:tc>
      </w:tr>
      <w:tr w:rsidR="00D72904" w:rsidRPr="00C32D45" w14:paraId="5EF218DA"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6470E08"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4020C691" w14:textId="77777777" w:rsidTr="0081667C">
        <w:tc>
          <w:tcPr>
            <w:tcW w:w="9942" w:type="dxa"/>
            <w:tcBorders>
              <w:top w:val="single" w:sz="4" w:space="0" w:color="7030A0"/>
              <w:bottom w:val="single" w:sz="4" w:space="0" w:color="7030A0"/>
            </w:tcBorders>
            <w:shd w:val="clear" w:color="auto" w:fill="FFFFFF"/>
          </w:tcPr>
          <w:p w14:paraId="08B05C22" w14:textId="77777777" w:rsidR="00D72904" w:rsidRPr="00C32D45" w:rsidRDefault="00D72904" w:rsidP="0081667C">
            <w:pPr>
              <w:spacing w:after="0" w:line="240" w:lineRule="auto"/>
              <w:rPr>
                <w:rFonts w:ascii="Arial" w:eastAsia="Calibri" w:hAnsi="Arial" w:cs="Arial"/>
                <w:b/>
                <w:color w:val="000000"/>
                <w:lang w:val="en-US"/>
              </w:rPr>
            </w:pPr>
          </w:p>
          <w:p w14:paraId="70CB3E45"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 xml:space="preserve">Assessor </w:t>
            </w:r>
            <w:r>
              <w:rPr>
                <w:rFonts w:ascii="Arial" w:eastAsia="Calibri" w:hAnsi="Arial" w:cs="Arial"/>
                <w:b/>
                <w:color w:val="000000"/>
                <w:lang w:val="en-US"/>
              </w:rPr>
              <w:t>comments</w:t>
            </w:r>
            <w:r w:rsidRPr="00C32D45">
              <w:rPr>
                <w:rFonts w:ascii="Arial" w:eastAsia="Calibri" w:hAnsi="Arial" w:cs="Arial"/>
                <w:i/>
                <w:color w:val="000000"/>
                <w:sz w:val="18"/>
                <w:lang w:val="en-US"/>
              </w:rPr>
              <w:t xml:space="preserve"> - course to leave blank</w:t>
            </w:r>
          </w:p>
        </w:tc>
      </w:tr>
      <w:tr w:rsidR="00D72904" w:rsidRPr="00C32D45" w14:paraId="5D21E42D"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6E78ED"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1724493C" w14:textId="77777777" w:rsidTr="0081667C">
        <w:tc>
          <w:tcPr>
            <w:tcW w:w="9942" w:type="dxa"/>
            <w:tcBorders>
              <w:top w:val="single" w:sz="4" w:space="0" w:color="7030A0"/>
              <w:bottom w:val="single" w:sz="4" w:space="0" w:color="7030A0"/>
            </w:tcBorders>
            <w:shd w:val="clear" w:color="auto" w:fill="FFFFFF"/>
          </w:tcPr>
          <w:p w14:paraId="783B8882" w14:textId="77777777" w:rsidR="00D72904" w:rsidRPr="00C32D45" w:rsidRDefault="00D72904" w:rsidP="0081667C">
            <w:pPr>
              <w:spacing w:after="0" w:line="240" w:lineRule="auto"/>
              <w:rPr>
                <w:rFonts w:ascii="Arial" w:eastAsia="Calibri" w:hAnsi="Arial" w:cs="Arial"/>
                <w:b/>
                <w:color w:val="000000"/>
                <w:lang w:val="en-US"/>
              </w:rPr>
            </w:pPr>
          </w:p>
          <w:p w14:paraId="1EF0CE3A"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Assessor decision</w:t>
            </w:r>
            <w:r w:rsidRPr="00C32D45">
              <w:rPr>
                <w:rFonts w:ascii="Arial" w:eastAsia="Calibri" w:hAnsi="Arial" w:cs="Arial"/>
                <w:i/>
                <w:color w:val="000000"/>
                <w:sz w:val="18"/>
                <w:lang w:val="en-US"/>
              </w:rPr>
              <w:t xml:space="preserve"> - course to leave blank</w:t>
            </w:r>
          </w:p>
        </w:tc>
      </w:tr>
      <w:tr w:rsidR="00D72904" w:rsidRPr="00C32D45" w14:paraId="18DCF35E"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1A452E" w14:textId="77777777" w:rsidR="00D72904" w:rsidRPr="00C32D45" w:rsidRDefault="00D72904" w:rsidP="0081667C">
            <w:pPr>
              <w:spacing w:after="0" w:line="240" w:lineRule="auto"/>
              <w:rPr>
                <w:rFonts w:ascii="Arial" w:eastAsia="Calibri" w:hAnsi="Arial" w:cs="Arial"/>
                <w:color w:val="000000"/>
                <w:lang w:val="en-US"/>
              </w:rPr>
            </w:pPr>
          </w:p>
        </w:tc>
      </w:tr>
    </w:tbl>
    <w:p w14:paraId="6F712813" w14:textId="77777777" w:rsidR="00D72904" w:rsidRDefault="00D72904" w:rsidP="00D72904">
      <w:pPr>
        <w:spacing w:after="0"/>
        <w:rPr>
          <w:rStyle w:val="Strong"/>
          <w:rFonts w:cs="Arial"/>
          <w:b w:val="0"/>
          <w:bCs w:val="0"/>
        </w:rPr>
      </w:pPr>
    </w:p>
    <w:tbl>
      <w:tblPr>
        <w:tblW w:w="9942" w:type="dxa"/>
        <w:tblInd w:w="89" w:type="dxa"/>
        <w:tblBorders>
          <w:top w:val="single" w:sz="12" w:space="0" w:color="7030A0"/>
        </w:tblBorders>
        <w:shd w:val="clear" w:color="auto" w:fill="F2F2F2" w:themeFill="text2" w:themeFillShade="F2"/>
        <w:tblLook w:val="0000" w:firstRow="0" w:lastRow="0" w:firstColumn="0" w:lastColumn="0" w:noHBand="0" w:noVBand="0"/>
      </w:tblPr>
      <w:tblGrid>
        <w:gridCol w:w="9942"/>
      </w:tblGrid>
      <w:tr w:rsidR="00D72904" w:rsidRPr="00253E84" w14:paraId="2A58325A" w14:textId="77777777" w:rsidTr="00D72904">
        <w:trPr>
          <w:trHeight w:val="397"/>
        </w:trPr>
        <w:tc>
          <w:tcPr>
            <w:tcW w:w="9942" w:type="dxa"/>
            <w:shd w:val="clear" w:color="auto" w:fill="F2F2F2" w:themeFill="text2" w:themeFillShade="F2"/>
            <w:vAlign w:val="bottom"/>
          </w:tcPr>
          <w:p w14:paraId="631B5351" w14:textId="77777777" w:rsidR="00D72904" w:rsidRPr="00253E84" w:rsidRDefault="00D72904" w:rsidP="0081667C">
            <w:pPr>
              <w:rPr>
                <w:rFonts w:ascii="Arial" w:hAnsi="Arial" w:cs="Arial"/>
                <w:b/>
                <w:color w:val="000000" w:themeColor="text1"/>
                <w:lang w:val="en-US"/>
              </w:rPr>
            </w:pPr>
            <w:r w:rsidRPr="007C1301">
              <w:rPr>
                <w:rFonts w:ascii="Arial" w:hAnsi="Arial" w:cs="Arial"/>
                <w:b/>
                <w:color w:val="000000" w:themeColor="text1"/>
                <w:lang w:val="en-US"/>
              </w:rPr>
              <w:t>iii. How internal consistency within the course will be maintained.</w:t>
            </w:r>
          </w:p>
        </w:tc>
      </w:tr>
    </w:tbl>
    <w:p w14:paraId="14907E11" w14:textId="77777777" w:rsidR="00D72904" w:rsidRPr="00C32D45" w:rsidRDefault="00D72904" w:rsidP="00D72904">
      <w:pPr>
        <w:spacing w:after="0"/>
        <w:rPr>
          <w:rFonts w:asciiTheme="majorHAnsi" w:hAnsiTheme="majorHAnsi" w:cs="Arial"/>
        </w:rPr>
      </w:pPr>
    </w:p>
    <w:tbl>
      <w:tblPr>
        <w:tblW w:w="9942" w:type="dxa"/>
        <w:tblInd w:w="89" w:type="dxa"/>
        <w:shd w:val="clear" w:color="auto" w:fill="FFFFFF"/>
        <w:tblLayout w:type="fixed"/>
        <w:tblLook w:val="0000" w:firstRow="0" w:lastRow="0" w:firstColumn="0" w:lastColumn="0" w:noHBand="0" w:noVBand="0"/>
      </w:tblPr>
      <w:tblGrid>
        <w:gridCol w:w="9942"/>
      </w:tblGrid>
      <w:tr w:rsidR="00D72904" w:rsidRPr="00C32D45" w14:paraId="0651F70D" w14:textId="77777777" w:rsidTr="0081667C">
        <w:tc>
          <w:tcPr>
            <w:tcW w:w="9942" w:type="dxa"/>
            <w:tcBorders>
              <w:bottom w:val="single" w:sz="4" w:space="0" w:color="7030A0"/>
            </w:tcBorders>
            <w:shd w:val="clear" w:color="auto" w:fill="FFFFFF"/>
          </w:tcPr>
          <w:p w14:paraId="0640FDB7"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 xml:space="preserve">How is this </w:t>
            </w:r>
            <w:r>
              <w:rPr>
                <w:rFonts w:ascii="Arial" w:eastAsia="Calibri" w:hAnsi="Arial" w:cs="Arial"/>
                <w:b/>
                <w:color w:val="000000"/>
                <w:lang w:val="en-US"/>
              </w:rPr>
              <w:t>sub-</w:t>
            </w:r>
            <w:r w:rsidRPr="00C32D45">
              <w:rPr>
                <w:rFonts w:ascii="Arial" w:eastAsia="Calibri" w:hAnsi="Arial" w:cs="Arial"/>
                <w:b/>
                <w:color w:val="000000"/>
                <w:lang w:val="en-US"/>
              </w:rPr>
              <w:t>criterion met?</w:t>
            </w:r>
          </w:p>
        </w:tc>
      </w:tr>
      <w:tr w:rsidR="00D72904" w:rsidRPr="00C32D45" w14:paraId="60E89A5E"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17F6F96"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2BDF2087" w14:textId="77777777" w:rsidTr="0081667C">
        <w:tc>
          <w:tcPr>
            <w:tcW w:w="9942" w:type="dxa"/>
            <w:tcBorders>
              <w:top w:val="single" w:sz="4" w:space="0" w:color="7030A0"/>
              <w:bottom w:val="single" w:sz="4" w:space="0" w:color="7030A0"/>
            </w:tcBorders>
            <w:shd w:val="clear" w:color="auto" w:fill="FFFFFF"/>
          </w:tcPr>
          <w:p w14:paraId="5676EFEC" w14:textId="77777777" w:rsidR="00D72904" w:rsidRPr="00C32D45" w:rsidRDefault="00D72904" w:rsidP="0081667C">
            <w:pPr>
              <w:spacing w:before="120" w:after="0" w:line="240" w:lineRule="auto"/>
              <w:rPr>
                <w:rFonts w:ascii="Arial" w:eastAsia="Calibri" w:hAnsi="Arial" w:cs="Arial"/>
                <w:b/>
                <w:color w:val="000000"/>
                <w:lang w:val="en-US"/>
              </w:rPr>
            </w:pPr>
            <w:r>
              <w:rPr>
                <w:rFonts w:ascii="Arial" w:eastAsia="Calibri" w:hAnsi="Arial" w:cs="Arial"/>
                <w:b/>
                <w:color w:val="000000"/>
                <w:lang w:val="en-US"/>
              </w:rPr>
              <w:lastRenderedPageBreak/>
              <w:t>Reference to supporting evidence</w:t>
            </w:r>
          </w:p>
        </w:tc>
      </w:tr>
      <w:tr w:rsidR="00D72904" w:rsidRPr="00C32D45" w14:paraId="6C069341"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9EFB52F"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2694268E" w14:textId="77777777" w:rsidTr="0081667C">
        <w:tc>
          <w:tcPr>
            <w:tcW w:w="9942" w:type="dxa"/>
            <w:tcBorders>
              <w:top w:val="single" w:sz="4" w:space="0" w:color="7030A0"/>
              <w:bottom w:val="single" w:sz="4" w:space="0" w:color="7030A0"/>
            </w:tcBorders>
            <w:shd w:val="clear" w:color="auto" w:fill="FFFFFF"/>
          </w:tcPr>
          <w:p w14:paraId="534C13E2" w14:textId="77777777" w:rsidR="00D72904" w:rsidRPr="00C32D45" w:rsidRDefault="00D72904" w:rsidP="0081667C">
            <w:pPr>
              <w:spacing w:after="0" w:line="240" w:lineRule="auto"/>
              <w:rPr>
                <w:rFonts w:ascii="Arial" w:eastAsia="Calibri" w:hAnsi="Arial" w:cs="Arial"/>
                <w:b/>
                <w:color w:val="000000"/>
                <w:lang w:val="en-US"/>
              </w:rPr>
            </w:pPr>
          </w:p>
          <w:p w14:paraId="28A394E7"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 xml:space="preserve">Assessor </w:t>
            </w:r>
            <w:r>
              <w:rPr>
                <w:rFonts w:ascii="Arial" w:eastAsia="Calibri" w:hAnsi="Arial" w:cs="Arial"/>
                <w:b/>
                <w:color w:val="000000"/>
                <w:lang w:val="en-US"/>
              </w:rPr>
              <w:t>comments</w:t>
            </w:r>
            <w:r w:rsidRPr="00C32D45">
              <w:rPr>
                <w:rFonts w:ascii="Arial" w:eastAsia="Calibri" w:hAnsi="Arial" w:cs="Arial"/>
                <w:i/>
                <w:color w:val="000000"/>
                <w:sz w:val="18"/>
                <w:lang w:val="en-US"/>
              </w:rPr>
              <w:t xml:space="preserve"> - course to leave blank</w:t>
            </w:r>
          </w:p>
        </w:tc>
      </w:tr>
      <w:tr w:rsidR="00D72904" w:rsidRPr="00C32D45" w14:paraId="083CA324"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97D7C0"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4749C915" w14:textId="77777777" w:rsidTr="0081667C">
        <w:tc>
          <w:tcPr>
            <w:tcW w:w="9942" w:type="dxa"/>
            <w:tcBorders>
              <w:top w:val="single" w:sz="4" w:space="0" w:color="7030A0"/>
              <w:bottom w:val="single" w:sz="4" w:space="0" w:color="7030A0"/>
            </w:tcBorders>
            <w:shd w:val="clear" w:color="auto" w:fill="FFFFFF"/>
          </w:tcPr>
          <w:p w14:paraId="194B4D02" w14:textId="77777777" w:rsidR="00D72904" w:rsidRPr="00C32D45" w:rsidRDefault="00D72904" w:rsidP="0081667C">
            <w:pPr>
              <w:spacing w:after="0" w:line="240" w:lineRule="auto"/>
              <w:rPr>
                <w:rFonts w:ascii="Arial" w:eastAsia="Calibri" w:hAnsi="Arial" w:cs="Arial"/>
                <w:b/>
                <w:color w:val="000000"/>
                <w:lang w:val="en-US"/>
              </w:rPr>
            </w:pPr>
          </w:p>
          <w:p w14:paraId="78D610A7"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Assessor decision</w:t>
            </w:r>
            <w:r w:rsidRPr="00C32D45">
              <w:rPr>
                <w:rFonts w:ascii="Arial" w:eastAsia="Calibri" w:hAnsi="Arial" w:cs="Arial"/>
                <w:i/>
                <w:color w:val="000000"/>
                <w:sz w:val="18"/>
                <w:lang w:val="en-US"/>
              </w:rPr>
              <w:t xml:space="preserve"> - course to leave blank</w:t>
            </w:r>
          </w:p>
        </w:tc>
      </w:tr>
      <w:tr w:rsidR="00D72904" w:rsidRPr="00C32D45" w14:paraId="3B38A8F4"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4B4128D" w14:textId="77777777" w:rsidR="00D72904" w:rsidRPr="00C32D45" w:rsidRDefault="00D72904" w:rsidP="0081667C">
            <w:pPr>
              <w:spacing w:after="0" w:line="240" w:lineRule="auto"/>
              <w:rPr>
                <w:rFonts w:ascii="Arial" w:eastAsia="Calibri" w:hAnsi="Arial" w:cs="Arial"/>
                <w:color w:val="000000"/>
                <w:lang w:val="en-US"/>
              </w:rPr>
            </w:pPr>
          </w:p>
        </w:tc>
      </w:tr>
    </w:tbl>
    <w:p w14:paraId="07B66AB1" w14:textId="77777777" w:rsidR="00D72904" w:rsidRDefault="00D72904" w:rsidP="00D72904">
      <w:pPr>
        <w:spacing w:after="0"/>
        <w:rPr>
          <w:rStyle w:val="Strong"/>
          <w:rFonts w:cs="Arial"/>
          <w:b w:val="0"/>
          <w:bCs w:val="0"/>
        </w:rPr>
      </w:pPr>
    </w:p>
    <w:p w14:paraId="7C27B7CD" w14:textId="77777777" w:rsidR="00D72904" w:rsidRDefault="00D72904" w:rsidP="00D72904">
      <w:pPr>
        <w:spacing w:after="0"/>
        <w:rPr>
          <w:rStyle w:val="Strong"/>
          <w:rFonts w:cs="Arial"/>
          <w:b w:val="0"/>
          <w:bCs w:val="0"/>
        </w:rPr>
      </w:pPr>
    </w:p>
    <w:p w14:paraId="1AC339D2" w14:textId="77777777" w:rsidR="00D72904" w:rsidRPr="00C32D45" w:rsidRDefault="00D72904" w:rsidP="00D72904">
      <w:pPr>
        <w:spacing w:after="0"/>
        <w:rPr>
          <w:rFonts w:asciiTheme="majorHAnsi" w:hAnsiTheme="majorHAnsi" w:cs="Arial"/>
          <w:b/>
          <w:sz w:val="28"/>
          <w:szCs w:val="28"/>
        </w:rPr>
      </w:pPr>
      <w:r>
        <w:rPr>
          <w:rFonts w:asciiTheme="majorHAnsi" w:hAnsiTheme="majorHAnsi" w:cs="Arial"/>
          <w:b/>
          <w:sz w:val="28"/>
          <w:szCs w:val="28"/>
        </w:rPr>
        <w:t xml:space="preserve">B9.3 </w:t>
      </w:r>
      <w:r w:rsidRPr="005F4355">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72904" w:rsidRPr="00C32D45" w14:paraId="37E2A39D" w14:textId="77777777" w:rsidTr="0081667C">
        <w:tc>
          <w:tcPr>
            <w:tcW w:w="9923" w:type="dxa"/>
            <w:shd w:val="clear" w:color="auto" w:fill="7030A0"/>
          </w:tcPr>
          <w:p w14:paraId="4E8DFAFD" w14:textId="77777777" w:rsidR="00D72904" w:rsidRPr="00C32D45" w:rsidRDefault="00D72904" w:rsidP="0081667C">
            <w:pPr>
              <w:spacing w:line="259" w:lineRule="auto"/>
              <w:jc w:val="center"/>
              <w:rPr>
                <w:rFonts w:asciiTheme="majorHAnsi" w:hAnsiTheme="majorHAnsi"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D72904" w:rsidRPr="00C32D45" w14:paraId="2A6D6666" w14:textId="77777777" w:rsidTr="0081667C">
        <w:trPr>
          <w:trHeight w:val="397"/>
        </w:trPr>
        <w:tc>
          <w:tcPr>
            <w:tcW w:w="9942" w:type="dxa"/>
            <w:shd w:val="clear" w:color="auto" w:fill="F2F2F2" w:themeFill="text2" w:themeFillShade="F2"/>
          </w:tcPr>
          <w:p w14:paraId="0CAB8080" w14:textId="77777777" w:rsidR="00D72904" w:rsidRPr="00863CF7" w:rsidRDefault="00D72904" w:rsidP="0081667C">
            <w:pPr>
              <w:spacing w:after="0"/>
              <w:rPr>
                <w:rFonts w:cs="Arial"/>
                <w:b/>
                <w:color w:val="000000" w:themeColor="text1"/>
                <w:lang w:val="en-US"/>
              </w:rPr>
            </w:pPr>
            <w:r w:rsidRPr="006F70F6">
              <w:rPr>
                <w:rFonts w:cs="Arial"/>
                <w:b/>
                <w:color w:val="000000" w:themeColor="text1"/>
                <w:lang w:val="en-US"/>
              </w:rPr>
              <w:t>The APL procedure must demonstrate how the course assesses a potential student’s:</w:t>
            </w:r>
          </w:p>
        </w:tc>
      </w:tr>
      <w:tr w:rsidR="00D72904" w:rsidRPr="00C32D45" w14:paraId="4CCC73B6" w14:textId="77777777" w:rsidTr="00D72904">
        <w:tc>
          <w:tcPr>
            <w:tcW w:w="9942" w:type="dxa"/>
            <w:tcBorders>
              <w:bottom w:val="single" w:sz="12" w:space="0" w:color="7030A0"/>
            </w:tcBorders>
            <w:shd w:val="clear" w:color="auto" w:fill="FFFFFF"/>
          </w:tcPr>
          <w:p w14:paraId="41FE1DDD" w14:textId="77777777" w:rsidR="00D72904" w:rsidRPr="00024753" w:rsidRDefault="00D72904" w:rsidP="0081667C">
            <w:pPr>
              <w:spacing w:after="0" w:line="240" w:lineRule="auto"/>
              <w:rPr>
                <w:rFonts w:ascii="Arial" w:eastAsia="Calibri" w:hAnsi="Arial" w:cs="Arial"/>
                <w:b/>
                <w:color w:val="000000"/>
                <w:sz w:val="16"/>
                <w:szCs w:val="16"/>
                <w:lang w:val="en-US"/>
              </w:rPr>
            </w:pPr>
          </w:p>
        </w:tc>
      </w:tr>
      <w:tr w:rsidR="00D72904" w:rsidRPr="00253E84" w14:paraId="795E8491" w14:textId="77777777" w:rsidTr="00D72904">
        <w:tblPrEx>
          <w:tblBorders>
            <w:top w:val="single" w:sz="4" w:space="0" w:color="7030A0"/>
          </w:tblBorders>
          <w:shd w:val="clear" w:color="auto" w:fill="F2F2F2" w:themeFill="text2" w:themeFillShade="F2"/>
        </w:tblPrEx>
        <w:trPr>
          <w:trHeight w:val="397"/>
        </w:trPr>
        <w:tc>
          <w:tcPr>
            <w:tcW w:w="9942" w:type="dxa"/>
            <w:tcBorders>
              <w:top w:val="single" w:sz="12" w:space="0" w:color="7030A0"/>
            </w:tcBorders>
            <w:shd w:val="clear" w:color="auto" w:fill="F2F2F2" w:themeFill="text2" w:themeFillShade="F2"/>
            <w:vAlign w:val="bottom"/>
          </w:tcPr>
          <w:p w14:paraId="5A7FF172" w14:textId="77777777" w:rsidR="00D72904" w:rsidRPr="00253E84" w:rsidRDefault="00D72904" w:rsidP="0081667C">
            <w:pPr>
              <w:rPr>
                <w:rFonts w:ascii="Arial" w:hAnsi="Arial" w:cs="Arial"/>
                <w:b/>
                <w:color w:val="000000" w:themeColor="text1"/>
                <w:lang w:val="en-US"/>
              </w:rPr>
            </w:pPr>
            <w:proofErr w:type="spellStart"/>
            <w:r w:rsidRPr="006F70F6">
              <w:rPr>
                <w:rFonts w:ascii="Arial" w:hAnsi="Arial" w:cs="Arial"/>
                <w:b/>
                <w:color w:val="000000" w:themeColor="text1"/>
                <w:lang w:val="en-US"/>
              </w:rPr>
              <w:t>i</w:t>
            </w:r>
            <w:proofErr w:type="spellEnd"/>
            <w:r w:rsidRPr="006F70F6">
              <w:rPr>
                <w:rFonts w:ascii="Arial" w:hAnsi="Arial" w:cs="Arial"/>
                <w:b/>
                <w:color w:val="000000" w:themeColor="text1"/>
                <w:lang w:val="en-US"/>
              </w:rPr>
              <w:t>. Suitability for the training offered.</w:t>
            </w:r>
          </w:p>
        </w:tc>
      </w:tr>
    </w:tbl>
    <w:p w14:paraId="3A10ACEE" w14:textId="77777777" w:rsidR="00D72904" w:rsidRPr="00C32D45" w:rsidRDefault="00D72904" w:rsidP="00D72904">
      <w:pPr>
        <w:spacing w:after="0"/>
        <w:rPr>
          <w:rFonts w:asciiTheme="majorHAnsi" w:hAnsiTheme="majorHAnsi" w:cs="Arial"/>
        </w:rPr>
      </w:pPr>
    </w:p>
    <w:tbl>
      <w:tblPr>
        <w:tblW w:w="9942" w:type="dxa"/>
        <w:tblInd w:w="89" w:type="dxa"/>
        <w:shd w:val="clear" w:color="auto" w:fill="FFFFFF"/>
        <w:tblLayout w:type="fixed"/>
        <w:tblLook w:val="0000" w:firstRow="0" w:lastRow="0" w:firstColumn="0" w:lastColumn="0" w:noHBand="0" w:noVBand="0"/>
      </w:tblPr>
      <w:tblGrid>
        <w:gridCol w:w="9942"/>
      </w:tblGrid>
      <w:tr w:rsidR="00D72904" w:rsidRPr="00C32D45" w14:paraId="69C5173F" w14:textId="77777777" w:rsidTr="0081667C">
        <w:tc>
          <w:tcPr>
            <w:tcW w:w="9942" w:type="dxa"/>
            <w:tcBorders>
              <w:bottom w:val="single" w:sz="4" w:space="0" w:color="7030A0"/>
            </w:tcBorders>
            <w:shd w:val="clear" w:color="auto" w:fill="FFFFFF"/>
          </w:tcPr>
          <w:p w14:paraId="2CC702D9"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 xml:space="preserve">How is this </w:t>
            </w:r>
            <w:r>
              <w:rPr>
                <w:rFonts w:ascii="Arial" w:eastAsia="Calibri" w:hAnsi="Arial" w:cs="Arial"/>
                <w:b/>
                <w:color w:val="000000"/>
                <w:lang w:val="en-US"/>
              </w:rPr>
              <w:t>sub-</w:t>
            </w:r>
            <w:r w:rsidRPr="00C32D45">
              <w:rPr>
                <w:rFonts w:ascii="Arial" w:eastAsia="Calibri" w:hAnsi="Arial" w:cs="Arial"/>
                <w:b/>
                <w:color w:val="000000"/>
                <w:lang w:val="en-US"/>
              </w:rPr>
              <w:t>criterion met?</w:t>
            </w:r>
          </w:p>
        </w:tc>
      </w:tr>
      <w:tr w:rsidR="00D72904" w:rsidRPr="00C32D45" w14:paraId="79E60BFF"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919B29D"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54BAAB2F" w14:textId="77777777" w:rsidTr="0081667C">
        <w:tc>
          <w:tcPr>
            <w:tcW w:w="9942" w:type="dxa"/>
            <w:tcBorders>
              <w:top w:val="single" w:sz="4" w:space="0" w:color="7030A0"/>
              <w:bottom w:val="single" w:sz="4" w:space="0" w:color="7030A0"/>
            </w:tcBorders>
            <w:shd w:val="clear" w:color="auto" w:fill="FFFFFF"/>
          </w:tcPr>
          <w:p w14:paraId="0967231C" w14:textId="77777777" w:rsidR="00D72904" w:rsidRPr="00C32D45" w:rsidRDefault="00D72904" w:rsidP="0081667C">
            <w:pPr>
              <w:spacing w:before="120" w:after="0" w:line="240" w:lineRule="auto"/>
              <w:rPr>
                <w:rFonts w:ascii="Arial" w:eastAsia="Calibri" w:hAnsi="Arial" w:cs="Arial"/>
                <w:b/>
                <w:color w:val="000000"/>
                <w:lang w:val="en-US"/>
              </w:rPr>
            </w:pPr>
            <w:r>
              <w:rPr>
                <w:rFonts w:ascii="Arial" w:eastAsia="Calibri" w:hAnsi="Arial" w:cs="Arial"/>
                <w:b/>
                <w:color w:val="000000"/>
                <w:lang w:val="en-US"/>
              </w:rPr>
              <w:t>Reference to supporting evidence</w:t>
            </w:r>
          </w:p>
        </w:tc>
      </w:tr>
      <w:tr w:rsidR="00D72904" w:rsidRPr="00C32D45" w14:paraId="513657FF"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84604E4"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557B9688" w14:textId="77777777" w:rsidTr="0081667C">
        <w:tc>
          <w:tcPr>
            <w:tcW w:w="9942" w:type="dxa"/>
            <w:tcBorders>
              <w:top w:val="single" w:sz="4" w:space="0" w:color="7030A0"/>
              <w:bottom w:val="single" w:sz="4" w:space="0" w:color="7030A0"/>
            </w:tcBorders>
            <w:shd w:val="clear" w:color="auto" w:fill="FFFFFF"/>
          </w:tcPr>
          <w:p w14:paraId="2CDAC22E" w14:textId="77777777" w:rsidR="00D72904" w:rsidRPr="00C32D45" w:rsidRDefault="00D72904" w:rsidP="0081667C">
            <w:pPr>
              <w:spacing w:after="0" w:line="240" w:lineRule="auto"/>
              <w:rPr>
                <w:rFonts w:ascii="Arial" w:eastAsia="Calibri" w:hAnsi="Arial" w:cs="Arial"/>
                <w:b/>
                <w:color w:val="000000"/>
                <w:lang w:val="en-US"/>
              </w:rPr>
            </w:pPr>
          </w:p>
          <w:p w14:paraId="5F5831CE"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 xml:space="preserve">Assessor </w:t>
            </w:r>
            <w:r>
              <w:rPr>
                <w:rFonts w:ascii="Arial" w:eastAsia="Calibri" w:hAnsi="Arial" w:cs="Arial"/>
                <w:b/>
                <w:color w:val="000000"/>
                <w:lang w:val="en-US"/>
              </w:rPr>
              <w:t>comments</w:t>
            </w:r>
            <w:r w:rsidRPr="00C32D45">
              <w:rPr>
                <w:rFonts w:ascii="Arial" w:eastAsia="Calibri" w:hAnsi="Arial" w:cs="Arial"/>
                <w:i/>
                <w:color w:val="000000"/>
                <w:sz w:val="18"/>
                <w:lang w:val="en-US"/>
              </w:rPr>
              <w:t xml:space="preserve"> - course to leave blank</w:t>
            </w:r>
          </w:p>
        </w:tc>
      </w:tr>
      <w:tr w:rsidR="00D72904" w:rsidRPr="00C32D45" w14:paraId="2E774C1B"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14AD26D"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2311CC44" w14:textId="77777777" w:rsidTr="0081667C">
        <w:tc>
          <w:tcPr>
            <w:tcW w:w="9942" w:type="dxa"/>
            <w:tcBorders>
              <w:top w:val="single" w:sz="4" w:space="0" w:color="7030A0"/>
              <w:bottom w:val="single" w:sz="4" w:space="0" w:color="7030A0"/>
            </w:tcBorders>
            <w:shd w:val="clear" w:color="auto" w:fill="FFFFFF"/>
          </w:tcPr>
          <w:p w14:paraId="31AF7D9B" w14:textId="77777777" w:rsidR="00D72904" w:rsidRPr="00C32D45" w:rsidRDefault="00D72904" w:rsidP="0081667C">
            <w:pPr>
              <w:spacing w:after="0" w:line="240" w:lineRule="auto"/>
              <w:rPr>
                <w:rFonts w:ascii="Arial" w:eastAsia="Calibri" w:hAnsi="Arial" w:cs="Arial"/>
                <w:b/>
                <w:color w:val="000000"/>
                <w:lang w:val="en-US"/>
              </w:rPr>
            </w:pPr>
          </w:p>
          <w:p w14:paraId="34726176"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Assessor decision</w:t>
            </w:r>
            <w:r w:rsidRPr="00C32D45">
              <w:rPr>
                <w:rFonts w:ascii="Arial" w:eastAsia="Calibri" w:hAnsi="Arial" w:cs="Arial"/>
                <w:i/>
                <w:color w:val="000000"/>
                <w:sz w:val="18"/>
                <w:lang w:val="en-US"/>
              </w:rPr>
              <w:t xml:space="preserve"> - course to leave blank</w:t>
            </w:r>
          </w:p>
        </w:tc>
      </w:tr>
      <w:tr w:rsidR="00D72904" w:rsidRPr="00C32D45" w14:paraId="39DB9A6C"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D6071B" w14:textId="77777777" w:rsidR="00D72904" w:rsidRPr="00C32D45" w:rsidRDefault="00D72904" w:rsidP="0081667C">
            <w:pPr>
              <w:spacing w:after="0" w:line="240" w:lineRule="auto"/>
              <w:rPr>
                <w:rFonts w:ascii="Arial" w:eastAsia="Calibri" w:hAnsi="Arial" w:cs="Arial"/>
                <w:color w:val="000000"/>
                <w:lang w:val="en-US"/>
              </w:rPr>
            </w:pPr>
          </w:p>
        </w:tc>
      </w:tr>
    </w:tbl>
    <w:p w14:paraId="38BFE9FE" w14:textId="77777777" w:rsidR="00D72904" w:rsidRDefault="00D72904" w:rsidP="00D72904">
      <w:pPr>
        <w:spacing w:after="0"/>
        <w:rPr>
          <w:rStyle w:val="Strong"/>
          <w:rFonts w:cs="Arial"/>
          <w:b w:val="0"/>
          <w:bCs w:val="0"/>
        </w:rPr>
      </w:pPr>
    </w:p>
    <w:tbl>
      <w:tblPr>
        <w:tblW w:w="9942" w:type="dxa"/>
        <w:tblInd w:w="89" w:type="dxa"/>
        <w:tblBorders>
          <w:top w:val="single" w:sz="12" w:space="0" w:color="7030A0"/>
        </w:tblBorders>
        <w:shd w:val="clear" w:color="auto" w:fill="F2F2F2" w:themeFill="text2" w:themeFillShade="F2"/>
        <w:tblLook w:val="0000" w:firstRow="0" w:lastRow="0" w:firstColumn="0" w:lastColumn="0" w:noHBand="0" w:noVBand="0"/>
      </w:tblPr>
      <w:tblGrid>
        <w:gridCol w:w="9942"/>
      </w:tblGrid>
      <w:tr w:rsidR="00D72904" w:rsidRPr="00253E84" w14:paraId="1C6466B9" w14:textId="77777777" w:rsidTr="00D72904">
        <w:trPr>
          <w:trHeight w:val="397"/>
        </w:trPr>
        <w:tc>
          <w:tcPr>
            <w:tcW w:w="9942" w:type="dxa"/>
            <w:shd w:val="clear" w:color="auto" w:fill="F2F2F2" w:themeFill="text2" w:themeFillShade="F2"/>
            <w:vAlign w:val="bottom"/>
          </w:tcPr>
          <w:p w14:paraId="35807710" w14:textId="77777777" w:rsidR="00D72904" w:rsidRPr="00253E84" w:rsidRDefault="00D72904" w:rsidP="0081667C">
            <w:pPr>
              <w:rPr>
                <w:rFonts w:ascii="Arial" w:hAnsi="Arial" w:cs="Arial"/>
                <w:b/>
                <w:color w:val="000000" w:themeColor="text1"/>
                <w:lang w:val="en-US"/>
              </w:rPr>
            </w:pPr>
            <w:r w:rsidRPr="00204B66">
              <w:rPr>
                <w:rFonts w:ascii="Arial" w:hAnsi="Arial" w:cs="Arial"/>
                <w:b/>
                <w:color w:val="000000" w:themeColor="text1"/>
                <w:lang w:val="en-US"/>
              </w:rPr>
              <w:t>ii. Ability to demonstrate ‘reflective practitioner’ qualities.</w:t>
            </w:r>
          </w:p>
        </w:tc>
      </w:tr>
    </w:tbl>
    <w:p w14:paraId="52C58CBD" w14:textId="77777777" w:rsidR="00D72904" w:rsidRPr="00C32D45" w:rsidRDefault="00D72904" w:rsidP="00D72904">
      <w:pPr>
        <w:spacing w:after="0"/>
        <w:rPr>
          <w:rFonts w:asciiTheme="majorHAnsi" w:hAnsiTheme="majorHAnsi" w:cs="Arial"/>
        </w:rPr>
      </w:pPr>
    </w:p>
    <w:tbl>
      <w:tblPr>
        <w:tblW w:w="9942" w:type="dxa"/>
        <w:tblInd w:w="89" w:type="dxa"/>
        <w:shd w:val="clear" w:color="auto" w:fill="FFFFFF"/>
        <w:tblLayout w:type="fixed"/>
        <w:tblLook w:val="0000" w:firstRow="0" w:lastRow="0" w:firstColumn="0" w:lastColumn="0" w:noHBand="0" w:noVBand="0"/>
      </w:tblPr>
      <w:tblGrid>
        <w:gridCol w:w="9942"/>
      </w:tblGrid>
      <w:tr w:rsidR="00D72904" w:rsidRPr="00C32D45" w14:paraId="624FC2ED" w14:textId="77777777" w:rsidTr="0081667C">
        <w:tc>
          <w:tcPr>
            <w:tcW w:w="9942" w:type="dxa"/>
            <w:tcBorders>
              <w:bottom w:val="single" w:sz="4" w:space="0" w:color="7030A0"/>
            </w:tcBorders>
            <w:shd w:val="clear" w:color="auto" w:fill="FFFFFF"/>
          </w:tcPr>
          <w:p w14:paraId="7FB51E13"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 xml:space="preserve">How is this </w:t>
            </w:r>
            <w:r>
              <w:rPr>
                <w:rFonts w:ascii="Arial" w:eastAsia="Calibri" w:hAnsi="Arial" w:cs="Arial"/>
                <w:b/>
                <w:color w:val="000000"/>
                <w:lang w:val="en-US"/>
              </w:rPr>
              <w:t>sub-</w:t>
            </w:r>
            <w:r w:rsidRPr="00C32D45">
              <w:rPr>
                <w:rFonts w:ascii="Arial" w:eastAsia="Calibri" w:hAnsi="Arial" w:cs="Arial"/>
                <w:b/>
                <w:color w:val="000000"/>
                <w:lang w:val="en-US"/>
              </w:rPr>
              <w:t>criterion met?</w:t>
            </w:r>
          </w:p>
        </w:tc>
      </w:tr>
      <w:tr w:rsidR="00D72904" w:rsidRPr="00C32D45" w14:paraId="7ABA603C"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8F5DA09"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4AD6B90A" w14:textId="77777777" w:rsidTr="0081667C">
        <w:tc>
          <w:tcPr>
            <w:tcW w:w="9942" w:type="dxa"/>
            <w:tcBorders>
              <w:top w:val="single" w:sz="4" w:space="0" w:color="7030A0"/>
              <w:bottom w:val="single" w:sz="4" w:space="0" w:color="7030A0"/>
            </w:tcBorders>
            <w:shd w:val="clear" w:color="auto" w:fill="FFFFFF"/>
          </w:tcPr>
          <w:p w14:paraId="5B0ADD40" w14:textId="77777777" w:rsidR="00D72904" w:rsidRPr="00C32D45" w:rsidRDefault="00D72904" w:rsidP="0081667C">
            <w:pPr>
              <w:spacing w:before="120" w:after="0" w:line="240" w:lineRule="auto"/>
              <w:rPr>
                <w:rFonts w:ascii="Arial" w:eastAsia="Calibri" w:hAnsi="Arial" w:cs="Arial"/>
                <w:b/>
                <w:color w:val="000000"/>
                <w:lang w:val="en-US"/>
              </w:rPr>
            </w:pPr>
            <w:r>
              <w:rPr>
                <w:rFonts w:ascii="Arial" w:eastAsia="Calibri" w:hAnsi="Arial" w:cs="Arial"/>
                <w:b/>
                <w:color w:val="000000"/>
                <w:lang w:val="en-US"/>
              </w:rPr>
              <w:t>Reference to supporting evidence</w:t>
            </w:r>
          </w:p>
        </w:tc>
      </w:tr>
      <w:tr w:rsidR="00D72904" w:rsidRPr="00C32D45" w14:paraId="621ED976"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A8597D7"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33D9779C" w14:textId="77777777" w:rsidTr="0081667C">
        <w:tc>
          <w:tcPr>
            <w:tcW w:w="9942" w:type="dxa"/>
            <w:tcBorders>
              <w:top w:val="single" w:sz="4" w:space="0" w:color="7030A0"/>
              <w:bottom w:val="single" w:sz="4" w:space="0" w:color="7030A0"/>
            </w:tcBorders>
            <w:shd w:val="clear" w:color="auto" w:fill="FFFFFF"/>
          </w:tcPr>
          <w:p w14:paraId="54897336" w14:textId="77777777" w:rsidR="00D72904" w:rsidRPr="00C32D45" w:rsidRDefault="00D72904" w:rsidP="0081667C">
            <w:pPr>
              <w:spacing w:after="0" w:line="240" w:lineRule="auto"/>
              <w:rPr>
                <w:rFonts w:ascii="Arial" w:eastAsia="Calibri" w:hAnsi="Arial" w:cs="Arial"/>
                <w:b/>
                <w:color w:val="000000"/>
                <w:lang w:val="en-US"/>
              </w:rPr>
            </w:pPr>
          </w:p>
          <w:p w14:paraId="3815B54F"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 xml:space="preserve">Assessor </w:t>
            </w:r>
            <w:r>
              <w:rPr>
                <w:rFonts w:ascii="Arial" w:eastAsia="Calibri" w:hAnsi="Arial" w:cs="Arial"/>
                <w:b/>
                <w:color w:val="000000"/>
                <w:lang w:val="en-US"/>
              </w:rPr>
              <w:t>comments</w:t>
            </w:r>
            <w:r w:rsidRPr="00C32D45">
              <w:rPr>
                <w:rFonts w:ascii="Arial" w:eastAsia="Calibri" w:hAnsi="Arial" w:cs="Arial"/>
                <w:i/>
                <w:color w:val="000000"/>
                <w:sz w:val="18"/>
                <w:lang w:val="en-US"/>
              </w:rPr>
              <w:t xml:space="preserve"> - course to leave blank</w:t>
            </w:r>
          </w:p>
        </w:tc>
      </w:tr>
      <w:tr w:rsidR="00D72904" w:rsidRPr="00C32D45" w14:paraId="609F155E"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8CE6254"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2B329530" w14:textId="77777777" w:rsidTr="0081667C">
        <w:tc>
          <w:tcPr>
            <w:tcW w:w="9942" w:type="dxa"/>
            <w:tcBorders>
              <w:top w:val="single" w:sz="4" w:space="0" w:color="7030A0"/>
              <w:bottom w:val="single" w:sz="4" w:space="0" w:color="7030A0"/>
            </w:tcBorders>
            <w:shd w:val="clear" w:color="auto" w:fill="FFFFFF"/>
          </w:tcPr>
          <w:p w14:paraId="5203A3B8" w14:textId="77777777" w:rsidR="00D72904" w:rsidRPr="00C32D45" w:rsidRDefault="00D72904" w:rsidP="0081667C">
            <w:pPr>
              <w:spacing w:after="0" w:line="240" w:lineRule="auto"/>
              <w:rPr>
                <w:rFonts w:ascii="Arial" w:eastAsia="Calibri" w:hAnsi="Arial" w:cs="Arial"/>
                <w:b/>
                <w:color w:val="000000"/>
                <w:lang w:val="en-US"/>
              </w:rPr>
            </w:pPr>
          </w:p>
          <w:p w14:paraId="70ACAB3F"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Assessor decision</w:t>
            </w:r>
            <w:r w:rsidRPr="00C32D45">
              <w:rPr>
                <w:rFonts w:ascii="Arial" w:eastAsia="Calibri" w:hAnsi="Arial" w:cs="Arial"/>
                <w:i/>
                <w:color w:val="000000"/>
                <w:sz w:val="18"/>
                <w:lang w:val="en-US"/>
              </w:rPr>
              <w:t xml:space="preserve"> - course to leave blank</w:t>
            </w:r>
          </w:p>
        </w:tc>
      </w:tr>
      <w:tr w:rsidR="00D72904" w:rsidRPr="00C32D45" w14:paraId="53C8AA5E"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920B4F" w14:textId="77777777" w:rsidR="00D72904" w:rsidRPr="00C32D45" w:rsidRDefault="00D72904" w:rsidP="0081667C">
            <w:pPr>
              <w:spacing w:after="0" w:line="240" w:lineRule="auto"/>
              <w:rPr>
                <w:rFonts w:ascii="Arial" w:eastAsia="Calibri" w:hAnsi="Arial" w:cs="Arial"/>
                <w:color w:val="000000"/>
                <w:lang w:val="en-US"/>
              </w:rPr>
            </w:pPr>
          </w:p>
        </w:tc>
      </w:tr>
    </w:tbl>
    <w:p w14:paraId="543CBBBA" w14:textId="77777777" w:rsidR="00D72904" w:rsidRDefault="00D72904" w:rsidP="00D72904">
      <w:pPr>
        <w:spacing w:after="0"/>
        <w:rPr>
          <w:rStyle w:val="Strong"/>
          <w:rFonts w:cs="Arial"/>
          <w:b w:val="0"/>
          <w:bCs w:val="0"/>
        </w:rPr>
      </w:pPr>
    </w:p>
    <w:tbl>
      <w:tblPr>
        <w:tblW w:w="9942" w:type="dxa"/>
        <w:tblInd w:w="89" w:type="dxa"/>
        <w:tblBorders>
          <w:top w:val="single" w:sz="12" w:space="0" w:color="7030A0"/>
        </w:tblBorders>
        <w:shd w:val="clear" w:color="auto" w:fill="F2F2F2" w:themeFill="text2" w:themeFillShade="F2"/>
        <w:tblLook w:val="0000" w:firstRow="0" w:lastRow="0" w:firstColumn="0" w:lastColumn="0" w:noHBand="0" w:noVBand="0"/>
      </w:tblPr>
      <w:tblGrid>
        <w:gridCol w:w="9942"/>
      </w:tblGrid>
      <w:tr w:rsidR="00D72904" w:rsidRPr="00253E84" w14:paraId="0568DB4F" w14:textId="77777777" w:rsidTr="00D72904">
        <w:trPr>
          <w:trHeight w:val="397"/>
        </w:trPr>
        <w:tc>
          <w:tcPr>
            <w:tcW w:w="9942" w:type="dxa"/>
            <w:shd w:val="clear" w:color="auto" w:fill="F2F2F2" w:themeFill="text2" w:themeFillShade="F2"/>
            <w:vAlign w:val="bottom"/>
          </w:tcPr>
          <w:p w14:paraId="38FAB7C5" w14:textId="77777777" w:rsidR="00D72904" w:rsidRPr="00253E84" w:rsidRDefault="00D72904" w:rsidP="0081667C">
            <w:pPr>
              <w:rPr>
                <w:rFonts w:ascii="Arial" w:hAnsi="Arial" w:cs="Arial"/>
                <w:b/>
                <w:color w:val="000000" w:themeColor="text1"/>
                <w:lang w:val="en-US"/>
              </w:rPr>
            </w:pPr>
            <w:r w:rsidRPr="00C83217">
              <w:rPr>
                <w:rFonts w:ascii="Arial" w:hAnsi="Arial" w:cs="Arial"/>
                <w:b/>
                <w:color w:val="000000" w:themeColor="text1"/>
                <w:lang w:val="en-US"/>
              </w:rPr>
              <w:t>iii. Ability to form a working alliance with the course team and existing student group.</w:t>
            </w:r>
          </w:p>
        </w:tc>
      </w:tr>
    </w:tbl>
    <w:p w14:paraId="22B217E7" w14:textId="77777777" w:rsidR="00D72904" w:rsidRPr="00C32D45" w:rsidRDefault="00D72904" w:rsidP="00D72904">
      <w:pPr>
        <w:spacing w:after="0"/>
        <w:rPr>
          <w:rFonts w:asciiTheme="majorHAnsi" w:hAnsiTheme="majorHAnsi" w:cs="Arial"/>
        </w:rPr>
      </w:pPr>
    </w:p>
    <w:tbl>
      <w:tblPr>
        <w:tblW w:w="9942" w:type="dxa"/>
        <w:tblInd w:w="89" w:type="dxa"/>
        <w:shd w:val="clear" w:color="auto" w:fill="FFFFFF"/>
        <w:tblLayout w:type="fixed"/>
        <w:tblLook w:val="0000" w:firstRow="0" w:lastRow="0" w:firstColumn="0" w:lastColumn="0" w:noHBand="0" w:noVBand="0"/>
      </w:tblPr>
      <w:tblGrid>
        <w:gridCol w:w="9942"/>
      </w:tblGrid>
      <w:tr w:rsidR="00D72904" w:rsidRPr="00C32D45" w14:paraId="67268210" w14:textId="77777777" w:rsidTr="0081667C">
        <w:tc>
          <w:tcPr>
            <w:tcW w:w="9942" w:type="dxa"/>
            <w:tcBorders>
              <w:bottom w:val="single" w:sz="4" w:space="0" w:color="7030A0"/>
            </w:tcBorders>
            <w:shd w:val="clear" w:color="auto" w:fill="FFFFFF"/>
          </w:tcPr>
          <w:p w14:paraId="254BC738"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lastRenderedPageBreak/>
              <w:t xml:space="preserve">How is this </w:t>
            </w:r>
            <w:r>
              <w:rPr>
                <w:rFonts w:ascii="Arial" w:eastAsia="Calibri" w:hAnsi="Arial" w:cs="Arial"/>
                <w:b/>
                <w:color w:val="000000"/>
                <w:lang w:val="en-US"/>
              </w:rPr>
              <w:t>sub-</w:t>
            </w:r>
            <w:r w:rsidRPr="00C32D45">
              <w:rPr>
                <w:rFonts w:ascii="Arial" w:eastAsia="Calibri" w:hAnsi="Arial" w:cs="Arial"/>
                <w:b/>
                <w:color w:val="000000"/>
                <w:lang w:val="en-US"/>
              </w:rPr>
              <w:t>criterion met?</w:t>
            </w:r>
          </w:p>
        </w:tc>
      </w:tr>
      <w:tr w:rsidR="00D72904" w:rsidRPr="00C32D45" w14:paraId="1F4DAA2A"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B588E08"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07AC4B05" w14:textId="77777777" w:rsidTr="0081667C">
        <w:tc>
          <w:tcPr>
            <w:tcW w:w="9942" w:type="dxa"/>
            <w:tcBorders>
              <w:top w:val="single" w:sz="4" w:space="0" w:color="7030A0"/>
              <w:bottom w:val="single" w:sz="4" w:space="0" w:color="7030A0"/>
            </w:tcBorders>
            <w:shd w:val="clear" w:color="auto" w:fill="FFFFFF"/>
          </w:tcPr>
          <w:p w14:paraId="0185DE42" w14:textId="77777777" w:rsidR="00D72904" w:rsidRPr="00C32D45" w:rsidRDefault="00D72904" w:rsidP="0081667C">
            <w:pPr>
              <w:spacing w:before="120" w:after="0" w:line="240" w:lineRule="auto"/>
              <w:rPr>
                <w:rFonts w:ascii="Arial" w:eastAsia="Calibri" w:hAnsi="Arial" w:cs="Arial"/>
                <w:b/>
                <w:color w:val="000000"/>
                <w:lang w:val="en-US"/>
              </w:rPr>
            </w:pPr>
            <w:r>
              <w:rPr>
                <w:rFonts w:ascii="Arial" w:eastAsia="Calibri" w:hAnsi="Arial" w:cs="Arial"/>
                <w:b/>
                <w:color w:val="000000"/>
                <w:lang w:val="en-US"/>
              </w:rPr>
              <w:t>Reference to supporting evidence</w:t>
            </w:r>
          </w:p>
        </w:tc>
      </w:tr>
      <w:tr w:rsidR="00D72904" w:rsidRPr="00C32D45" w14:paraId="1AC45AAB"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7C6A567"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4F7CA388" w14:textId="77777777" w:rsidTr="0081667C">
        <w:tc>
          <w:tcPr>
            <w:tcW w:w="9942" w:type="dxa"/>
            <w:tcBorders>
              <w:top w:val="single" w:sz="4" w:space="0" w:color="7030A0"/>
              <w:bottom w:val="single" w:sz="4" w:space="0" w:color="7030A0"/>
            </w:tcBorders>
            <w:shd w:val="clear" w:color="auto" w:fill="FFFFFF"/>
          </w:tcPr>
          <w:p w14:paraId="79D6FFC0" w14:textId="77777777" w:rsidR="00D72904" w:rsidRPr="00C32D45" w:rsidRDefault="00D72904" w:rsidP="0081667C">
            <w:pPr>
              <w:spacing w:after="0" w:line="240" w:lineRule="auto"/>
              <w:rPr>
                <w:rFonts w:ascii="Arial" w:eastAsia="Calibri" w:hAnsi="Arial" w:cs="Arial"/>
                <w:b/>
                <w:color w:val="000000"/>
                <w:lang w:val="en-US"/>
              </w:rPr>
            </w:pPr>
          </w:p>
          <w:p w14:paraId="481E5A57"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 xml:space="preserve">Assessor </w:t>
            </w:r>
            <w:r>
              <w:rPr>
                <w:rFonts w:ascii="Arial" w:eastAsia="Calibri" w:hAnsi="Arial" w:cs="Arial"/>
                <w:b/>
                <w:color w:val="000000"/>
                <w:lang w:val="en-US"/>
              </w:rPr>
              <w:t>comments</w:t>
            </w:r>
            <w:r w:rsidRPr="00C32D45">
              <w:rPr>
                <w:rFonts w:ascii="Arial" w:eastAsia="Calibri" w:hAnsi="Arial" w:cs="Arial"/>
                <w:i/>
                <w:color w:val="000000"/>
                <w:sz w:val="18"/>
                <w:lang w:val="en-US"/>
              </w:rPr>
              <w:t xml:space="preserve"> - course to leave blank</w:t>
            </w:r>
          </w:p>
        </w:tc>
      </w:tr>
      <w:tr w:rsidR="00D72904" w:rsidRPr="00C32D45" w14:paraId="6EBED0D3"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B9A6FC5"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105073B8" w14:textId="77777777" w:rsidTr="0081667C">
        <w:tc>
          <w:tcPr>
            <w:tcW w:w="9942" w:type="dxa"/>
            <w:tcBorders>
              <w:top w:val="single" w:sz="4" w:space="0" w:color="7030A0"/>
              <w:bottom w:val="single" w:sz="4" w:space="0" w:color="7030A0"/>
            </w:tcBorders>
            <w:shd w:val="clear" w:color="auto" w:fill="FFFFFF"/>
          </w:tcPr>
          <w:p w14:paraId="295E1D06" w14:textId="77777777" w:rsidR="00D72904" w:rsidRPr="00C32D45" w:rsidRDefault="00D72904" w:rsidP="0081667C">
            <w:pPr>
              <w:spacing w:after="0" w:line="240" w:lineRule="auto"/>
              <w:rPr>
                <w:rFonts w:ascii="Arial" w:eastAsia="Calibri" w:hAnsi="Arial" w:cs="Arial"/>
                <w:b/>
                <w:color w:val="000000"/>
                <w:lang w:val="en-US"/>
              </w:rPr>
            </w:pPr>
          </w:p>
          <w:p w14:paraId="1A8C3816"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Assessor decision</w:t>
            </w:r>
            <w:r w:rsidRPr="00C32D45">
              <w:rPr>
                <w:rFonts w:ascii="Arial" w:eastAsia="Calibri" w:hAnsi="Arial" w:cs="Arial"/>
                <w:i/>
                <w:color w:val="000000"/>
                <w:sz w:val="18"/>
                <w:lang w:val="en-US"/>
              </w:rPr>
              <w:t xml:space="preserve"> - course to leave blank</w:t>
            </w:r>
          </w:p>
        </w:tc>
      </w:tr>
      <w:tr w:rsidR="00D72904" w:rsidRPr="00C32D45" w14:paraId="75B6C2DF"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9741782" w14:textId="77777777" w:rsidR="00D72904" w:rsidRPr="00C32D45" w:rsidRDefault="00D72904" w:rsidP="0081667C">
            <w:pPr>
              <w:spacing w:after="0" w:line="240" w:lineRule="auto"/>
              <w:rPr>
                <w:rFonts w:ascii="Arial" w:eastAsia="Calibri" w:hAnsi="Arial" w:cs="Arial"/>
                <w:color w:val="000000"/>
                <w:lang w:val="en-US"/>
              </w:rPr>
            </w:pPr>
          </w:p>
        </w:tc>
      </w:tr>
    </w:tbl>
    <w:p w14:paraId="7F5ECD88" w14:textId="77777777" w:rsidR="00D72904" w:rsidRDefault="00D72904" w:rsidP="00D72904">
      <w:pPr>
        <w:spacing w:after="0"/>
        <w:rPr>
          <w:rStyle w:val="Strong"/>
          <w:rFonts w:cs="Arial"/>
          <w:b w:val="0"/>
          <w:bCs w:val="0"/>
        </w:rPr>
      </w:pPr>
    </w:p>
    <w:p w14:paraId="72FFE997" w14:textId="77777777" w:rsidR="00D72904" w:rsidRDefault="00D72904" w:rsidP="00D72904">
      <w:pPr>
        <w:spacing w:after="0"/>
        <w:rPr>
          <w:rStyle w:val="Strong"/>
          <w:rFonts w:cs="Arial"/>
          <w:b w:val="0"/>
          <w:bCs w:val="0"/>
        </w:rPr>
      </w:pPr>
    </w:p>
    <w:p w14:paraId="5EB14A8D" w14:textId="77777777" w:rsidR="00D72904" w:rsidRPr="00C32D45" w:rsidRDefault="00D72904" w:rsidP="00D72904">
      <w:pPr>
        <w:pStyle w:val="Heading3"/>
        <w:spacing w:after="0"/>
      </w:pPr>
      <w:r>
        <w:t>B9.4</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72904" w:rsidRPr="00C32D45" w14:paraId="787252F5" w14:textId="77777777" w:rsidTr="0081667C">
        <w:tc>
          <w:tcPr>
            <w:tcW w:w="9923" w:type="dxa"/>
            <w:shd w:val="clear" w:color="auto" w:fill="7030A0"/>
          </w:tcPr>
          <w:p w14:paraId="5285F770" w14:textId="77777777" w:rsidR="00D72904" w:rsidRPr="00C32D45" w:rsidRDefault="00D72904" w:rsidP="0081667C">
            <w:pPr>
              <w:spacing w:line="259" w:lineRule="auto"/>
              <w:jc w:val="center"/>
              <w:rPr>
                <w:rFonts w:asciiTheme="majorHAnsi" w:hAnsiTheme="majorHAnsi"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D72904" w:rsidRPr="00C32D45" w14:paraId="049D545E" w14:textId="77777777" w:rsidTr="0081667C">
        <w:trPr>
          <w:trHeight w:val="397"/>
        </w:trPr>
        <w:tc>
          <w:tcPr>
            <w:tcW w:w="9942" w:type="dxa"/>
            <w:shd w:val="clear" w:color="auto" w:fill="F2F2F2" w:themeFill="text2" w:themeFillShade="F2"/>
          </w:tcPr>
          <w:p w14:paraId="54E587F3" w14:textId="77777777" w:rsidR="00D72904" w:rsidRPr="00863CF7" w:rsidRDefault="00D72904" w:rsidP="0081667C">
            <w:pPr>
              <w:spacing w:after="0"/>
              <w:rPr>
                <w:rFonts w:cs="Arial"/>
                <w:b/>
                <w:color w:val="000000" w:themeColor="text1"/>
                <w:lang w:val="en-US"/>
              </w:rPr>
            </w:pPr>
            <w:r w:rsidRPr="00F7365D">
              <w:rPr>
                <w:rFonts w:cs="Arial"/>
                <w:b/>
                <w:color w:val="000000" w:themeColor="text1"/>
                <w:lang w:val="en-US"/>
              </w:rPr>
              <w:t xml:space="preserve">The hours which can be admitted by APL will not exceed 150 hours or a third of the </w:t>
            </w:r>
            <w:proofErr w:type="spellStart"/>
            <w:r w:rsidRPr="00F7365D">
              <w:rPr>
                <w:rFonts w:cs="Arial"/>
                <w:b/>
                <w:color w:val="000000" w:themeColor="text1"/>
                <w:lang w:val="en-US"/>
              </w:rPr>
              <w:t>programme</w:t>
            </w:r>
            <w:proofErr w:type="spellEnd"/>
            <w:r w:rsidRPr="00F7365D">
              <w:rPr>
                <w:rFonts w:cs="Arial"/>
                <w:b/>
                <w:color w:val="000000" w:themeColor="text1"/>
                <w:lang w:val="en-US"/>
              </w:rPr>
              <w:t>, whichever is the greater number of hours.</w:t>
            </w:r>
          </w:p>
        </w:tc>
      </w:tr>
    </w:tbl>
    <w:p w14:paraId="22BA3A85" w14:textId="77777777" w:rsidR="00D72904" w:rsidRPr="00C32D45" w:rsidRDefault="00D72904" w:rsidP="00D72904">
      <w:pPr>
        <w:spacing w:after="0"/>
        <w:rPr>
          <w:rFonts w:asciiTheme="majorHAnsi" w:hAnsiTheme="majorHAnsi" w:cs="Arial"/>
        </w:rPr>
      </w:pPr>
    </w:p>
    <w:tbl>
      <w:tblPr>
        <w:tblW w:w="9942" w:type="dxa"/>
        <w:tblInd w:w="89" w:type="dxa"/>
        <w:shd w:val="clear" w:color="auto" w:fill="FFFFFF"/>
        <w:tblLayout w:type="fixed"/>
        <w:tblLook w:val="0000" w:firstRow="0" w:lastRow="0" w:firstColumn="0" w:lastColumn="0" w:noHBand="0" w:noVBand="0"/>
      </w:tblPr>
      <w:tblGrid>
        <w:gridCol w:w="9942"/>
      </w:tblGrid>
      <w:tr w:rsidR="00D72904" w:rsidRPr="00C32D45" w14:paraId="57A72561" w14:textId="77777777" w:rsidTr="0081667C">
        <w:tc>
          <w:tcPr>
            <w:tcW w:w="9942" w:type="dxa"/>
            <w:tcBorders>
              <w:bottom w:val="single" w:sz="4" w:space="0" w:color="7030A0"/>
            </w:tcBorders>
            <w:shd w:val="clear" w:color="auto" w:fill="FFFFFF"/>
          </w:tcPr>
          <w:p w14:paraId="5D63C5C6"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How is this criterion met?</w:t>
            </w:r>
          </w:p>
        </w:tc>
      </w:tr>
      <w:tr w:rsidR="00D72904" w:rsidRPr="00C32D45" w14:paraId="5972873A"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251DC05"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298B357C" w14:textId="77777777" w:rsidTr="0081667C">
        <w:tc>
          <w:tcPr>
            <w:tcW w:w="9942" w:type="dxa"/>
            <w:tcBorders>
              <w:top w:val="single" w:sz="4" w:space="0" w:color="7030A0"/>
              <w:bottom w:val="single" w:sz="4" w:space="0" w:color="7030A0"/>
            </w:tcBorders>
            <w:shd w:val="clear" w:color="auto" w:fill="FFFFFF"/>
          </w:tcPr>
          <w:p w14:paraId="19BAACFD" w14:textId="77777777" w:rsidR="00D72904" w:rsidRPr="00C32D45" w:rsidRDefault="00D72904" w:rsidP="0081667C">
            <w:pPr>
              <w:spacing w:before="120" w:after="0" w:line="240" w:lineRule="auto"/>
              <w:rPr>
                <w:rFonts w:ascii="Arial" w:eastAsia="Calibri" w:hAnsi="Arial" w:cs="Arial"/>
                <w:b/>
                <w:color w:val="000000"/>
                <w:lang w:val="en-US"/>
              </w:rPr>
            </w:pPr>
            <w:r>
              <w:rPr>
                <w:rFonts w:ascii="Arial" w:eastAsia="Calibri" w:hAnsi="Arial" w:cs="Arial"/>
                <w:b/>
                <w:color w:val="000000"/>
                <w:lang w:val="en-US"/>
              </w:rPr>
              <w:t>Reference to supporting evidence</w:t>
            </w:r>
          </w:p>
        </w:tc>
      </w:tr>
      <w:tr w:rsidR="00D72904" w:rsidRPr="00C32D45" w14:paraId="0ECBAF9B"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C8FAC23"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6BDD2B92" w14:textId="77777777" w:rsidTr="0081667C">
        <w:tc>
          <w:tcPr>
            <w:tcW w:w="9942" w:type="dxa"/>
            <w:tcBorders>
              <w:top w:val="single" w:sz="4" w:space="0" w:color="7030A0"/>
              <w:bottom w:val="single" w:sz="4" w:space="0" w:color="7030A0"/>
            </w:tcBorders>
            <w:shd w:val="clear" w:color="auto" w:fill="FFFFFF"/>
          </w:tcPr>
          <w:p w14:paraId="371C8E92" w14:textId="77777777" w:rsidR="00D72904" w:rsidRPr="00C32D45" w:rsidRDefault="00D72904" w:rsidP="0081667C">
            <w:pPr>
              <w:spacing w:after="0" w:line="240" w:lineRule="auto"/>
              <w:rPr>
                <w:rFonts w:ascii="Arial" w:eastAsia="Calibri" w:hAnsi="Arial" w:cs="Arial"/>
                <w:b/>
                <w:color w:val="000000"/>
                <w:lang w:val="en-US"/>
              </w:rPr>
            </w:pPr>
          </w:p>
          <w:p w14:paraId="5D9658E5"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 xml:space="preserve">Assessor </w:t>
            </w:r>
            <w:r>
              <w:rPr>
                <w:rFonts w:ascii="Arial" w:eastAsia="Calibri" w:hAnsi="Arial" w:cs="Arial"/>
                <w:b/>
                <w:color w:val="000000"/>
                <w:lang w:val="en-US"/>
              </w:rPr>
              <w:t>comments</w:t>
            </w:r>
            <w:r w:rsidRPr="00C32D45">
              <w:rPr>
                <w:rFonts w:ascii="Arial" w:eastAsia="Calibri" w:hAnsi="Arial" w:cs="Arial"/>
                <w:i/>
                <w:color w:val="000000"/>
                <w:sz w:val="18"/>
                <w:lang w:val="en-US"/>
              </w:rPr>
              <w:t xml:space="preserve"> - course to leave blank</w:t>
            </w:r>
          </w:p>
        </w:tc>
      </w:tr>
      <w:tr w:rsidR="00D72904" w:rsidRPr="00C32D45" w14:paraId="2FA51DB1"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EDD6CD6"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33C90ED2" w14:textId="77777777" w:rsidTr="0081667C">
        <w:tc>
          <w:tcPr>
            <w:tcW w:w="9942" w:type="dxa"/>
            <w:tcBorders>
              <w:top w:val="single" w:sz="4" w:space="0" w:color="7030A0"/>
              <w:bottom w:val="single" w:sz="4" w:space="0" w:color="7030A0"/>
            </w:tcBorders>
            <w:shd w:val="clear" w:color="auto" w:fill="FFFFFF"/>
          </w:tcPr>
          <w:p w14:paraId="6C70E1DF" w14:textId="77777777" w:rsidR="00D72904" w:rsidRPr="00C32D45" w:rsidRDefault="00D72904" w:rsidP="0081667C">
            <w:pPr>
              <w:spacing w:after="0" w:line="240" w:lineRule="auto"/>
              <w:rPr>
                <w:rFonts w:ascii="Arial" w:eastAsia="Calibri" w:hAnsi="Arial" w:cs="Arial"/>
                <w:b/>
                <w:color w:val="000000"/>
                <w:lang w:val="en-US"/>
              </w:rPr>
            </w:pPr>
          </w:p>
          <w:p w14:paraId="4196084B"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Assessor decision</w:t>
            </w:r>
            <w:r w:rsidRPr="00C32D45">
              <w:rPr>
                <w:rFonts w:ascii="Arial" w:eastAsia="Calibri" w:hAnsi="Arial" w:cs="Arial"/>
                <w:i/>
                <w:color w:val="000000"/>
                <w:sz w:val="18"/>
                <w:lang w:val="en-US"/>
              </w:rPr>
              <w:t xml:space="preserve"> - course to leave blank</w:t>
            </w:r>
          </w:p>
        </w:tc>
      </w:tr>
      <w:tr w:rsidR="00D72904" w:rsidRPr="00C32D45" w14:paraId="1824F030"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34A6581" w14:textId="77777777" w:rsidR="00D72904" w:rsidRPr="00C32D45" w:rsidRDefault="00D72904" w:rsidP="0081667C">
            <w:pPr>
              <w:spacing w:after="0" w:line="240" w:lineRule="auto"/>
              <w:rPr>
                <w:rFonts w:ascii="Arial" w:eastAsia="Calibri" w:hAnsi="Arial" w:cs="Arial"/>
                <w:color w:val="000000"/>
                <w:lang w:val="en-US"/>
              </w:rPr>
            </w:pPr>
          </w:p>
        </w:tc>
      </w:tr>
    </w:tbl>
    <w:p w14:paraId="5C1F319C" w14:textId="77777777" w:rsidR="00D72904" w:rsidRDefault="00D72904" w:rsidP="00D72904">
      <w:pPr>
        <w:spacing w:after="0"/>
        <w:rPr>
          <w:rStyle w:val="Strong"/>
          <w:rFonts w:cs="Arial"/>
          <w:b w:val="0"/>
          <w:bCs w:val="0"/>
        </w:rPr>
      </w:pPr>
    </w:p>
    <w:p w14:paraId="33BF1526" w14:textId="77777777" w:rsidR="00D72904" w:rsidRPr="00C32D45" w:rsidRDefault="00D72904" w:rsidP="00D72904">
      <w:pPr>
        <w:pStyle w:val="Heading3"/>
        <w:spacing w:after="0"/>
      </w:pPr>
      <w:r>
        <w:t>B9.5</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72904" w:rsidRPr="00C32D45" w14:paraId="0F2971D5" w14:textId="77777777" w:rsidTr="0081667C">
        <w:tc>
          <w:tcPr>
            <w:tcW w:w="9923" w:type="dxa"/>
            <w:shd w:val="clear" w:color="auto" w:fill="7030A0"/>
          </w:tcPr>
          <w:p w14:paraId="449B26B9" w14:textId="77777777" w:rsidR="00D72904" w:rsidRPr="00C32D45" w:rsidRDefault="00D72904" w:rsidP="0081667C">
            <w:pPr>
              <w:spacing w:line="259" w:lineRule="auto"/>
              <w:jc w:val="center"/>
              <w:rPr>
                <w:rFonts w:asciiTheme="majorHAnsi" w:hAnsiTheme="majorHAnsi"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D72904" w:rsidRPr="00C32D45" w14:paraId="6B8842CD" w14:textId="77777777" w:rsidTr="0081667C">
        <w:trPr>
          <w:trHeight w:val="397"/>
        </w:trPr>
        <w:tc>
          <w:tcPr>
            <w:tcW w:w="9942" w:type="dxa"/>
            <w:shd w:val="clear" w:color="auto" w:fill="F2F2F2" w:themeFill="text2" w:themeFillShade="F2"/>
          </w:tcPr>
          <w:p w14:paraId="4400BE10" w14:textId="7E72A48F" w:rsidR="00D72904" w:rsidRPr="00863CF7" w:rsidRDefault="00D72904" w:rsidP="0081667C">
            <w:pPr>
              <w:spacing w:after="0"/>
              <w:rPr>
                <w:rFonts w:cs="Arial"/>
                <w:b/>
                <w:color w:val="000000" w:themeColor="text1"/>
                <w:lang w:val="en-US"/>
              </w:rPr>
            </w:pPr>
            <w:r>
              <w:rPr>
                <w:rFonts w:cs="Arial"/>
                <w:b/>
                <w:color w:val="000000" w:themeColor="text1"/>
                <w:lang w:val="en-US"/>
              </w:rPr>
              <w:t xml:space="preserve">The course must require </w:t>
            </w:r>
            <w:proofErr w:type="spellStart"/>
            <w:r>
              <w:rPr>
                <w:rFonts w:cs="Arial"/>
                <w:b/>
                <w:color w:val="000000" w:themeColor="text1"/>
                <w:lang w:val="en-US"/>
              </w:rPr>
              <w:t>APL’</w:t>
            </w:r>
            <w:r w:rsidRPr="004247E9">
              <w:rPr>
                <w:rFonts w:cs="Arial"/>
                <w:b/>
                <w:color w:val="000000" w:themeColor="text1"/>
                <w:lang w:val="en-US"/>
              </w:rPr>
              <w:t>d</w:t>
            </w:r>
            <w:proofErr w:type="spellEnd"/>
            <w:r w:rsidRPr="004247E9">
              <w:rPr>
                <w:rFonts w:cs="Arial"/>
                <w:b/>
                <w:color w:val="000000" w:themeColor="text1"/>
                <w:lang w:val="en-US"/>
              </w:rPr>
              <w:t xml:space="preserve"> students to undertake a minimum of 100 hours of supervised client work whilst on the course.</w:t>
            </w:r>
          </w:p>
        </w:tc>
      </w:tr>
    </w:tbl>
    <w:p w14:paraId="6577AE41" w14:textId="77777777" w:rsidR="00D72904" w:rsidRPr="00C32D45" w:rsidRDefault="00D72904" w:rsidP="00D72904">
      <w:pPr>
        <w:spacing w:after="0"/>
        <w:rPr>
          <w:rFonts w:asciiTheme="majorHAnsi" w:hAnsiTheme="majorHAnsi" w:cs="Arial"/>
        </w:rPr>
      </w:pPr>
    </w:p>
    <w:tbl>
      <w:tblPr>
        <w:tblW w:w="9942" w:type="dxa"/>
        <w:tblInd w:w="89" w:type="dxa"/>
        <w:shd w:val="clear" w:color="auto" w:fill="FFFFFF"/>
        <w:tblLayout w:type="fixed"/>
        <w:tblLook w:val="0000" w:firstRow="0" w:lastRow="0" w:firstColumn="0" w:lastColumn="0" w:noHBand="0" w:noVBand="0"/>
      </w:tblPr>
      <w:tblGrid>
        <w:gridCol w:w="9942"/>
      </w:tblGrid>
      <w:tr w:rsidR="00D72904" w:rsidRPr="00C32D45" w14:paraId="25922829" w14:textId="77777777" w:rsidTr="0081667C">
        <w:tc>
          <w:tcPr>
            <w:tcW w:w="9942" w:type="dxa"/>
            <w:tcBorders>
              <w:bottom w:val="single" w:sz="4" w:space="0" w:color="7030A0"/>
            </w:tcBorders>
            <w:shd w:val="clear" w:color="auto" w:fill="FFFFFF"/>
          </w:tcPr>
          <w:p w14:paraId="3B64D026"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How is this criterion met?</w:t>
            </w:r>
          </w:p>
        </w:tc>
      </w:tr>
      <w:tr w:rsidR="00D72904" w:rsidRPr="00C32D45" w14:paraId="7CFF2629"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31B6503"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27C8C21B" w14:textId="77777777" w:rsidTr="0081667C">
        <w:tc>
          <w:tcPr>
            <w:tcW w:w="9942" w:type="dxa"/>
            <w:tcBorders>
              <w:top w:val="single" w:sz="4" w:space="0" w:color="7030A0"/>
              <w:bottom w:val="single" w:sz="4" w:space="0" w:color="7030A0"/>
            </w:tcBorders>
            <w:shd w:val="clear" w:color="auto" w:fill="FFFFFF"/>
          </w:tcPr>
          <w:p w14:paraId="6367FFAF" w14:textId="77777777" w:rsidR="00D72904" w:rsidRPr="00C32D45" w:rsidRDefault="00D72904" w:rsidP="0081667C">
            <w:pPr>
              <w:spacing w:before="120" w:after="0" w:line="240" w:lineRule="auto"/>
              <w:rPr>
                <w:rFonts w:ascii="Arial" w:eastAsia="Calibri" w:hAnsi="Arial" w:cs="Arial"/>
                <w:b/>
                <w:color w:val="000000"/>
                <w:lang w:val="en-US"/>
              </w:rPr>
            </w:pPr>
            <w:r>
              <w:rPr>
                <w:rFonts w:ascii="Arial" w:eastAsia="Calibri" w:hAnsi="Arial" w:cs="Arial"/>
                <w:b/>
                <w:color w:val="000000"/>
                <w:lang w:val="en-US"/>
              </w:rPr>
              <w:t>Reference to supporting evidence</w:t>
            </w:r>
          </w:p>
        </w:tc>
      </w:tr>
      <w:tr w:rsidR="00D72904" w:rsidRPr="00C32D45" w14:paraId="1F168F0C"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BCB3E01"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1C7F728B" w14:textId="77777777" w:rsidTr="0081667C">
        <w:tc>
          <w:tcPr>
            <w:tcW w:w="9942" w:type="dxa"/>
            <w:tcBorders>
              <w:top w:val="single" w:sz="4" w:space="0" w:color="7030A0"/>
              <w:bottom w:val="single" w:sz="4" w:space="0" w:color="7030A0"/>
            </w:tcBorders>
            <w:shd w:val="clear" w:color="auto" w:fill="FFFFFF"/>
          </w:tcPr>
          <w:p w14:paraId="3F7A7B4D" w14:textId="77777777" w:rsidR="00D72904" w:rsidRPr="00C32D45" w:rsidRDefault="00D72904" w:rsidP="0081667C">
            <w:pPr>
              <w:spacing w:after="0" w:line="240" w:lineRule="auto"/>
              <w:rPr>
                <w:rFonts w:ascii="Arial" w:eastAsia="Calibri" w:hAnsi="Arial" w:cs="Arial"/>
                <w:b/>
                <w:color w:val="000000"/>
                <w:lang w:val="en-US"/>
              </w:rPr>
            </w:pPr>
          </w:p>
          <w:p w14:paraId="58D91ECD"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 xml:space="preserve">Assessor </w:t>
            </w:r>
            <w:r>
              <w:rPr>
                <w:rFonts w:ascii="Arial" w:eastAsia="Calibri" w:hAnsi="Arial" w:cs="Arial"/>
                <w:b/>
                <w:color w:val="000000"/>
                <w:lang w:val="en-US"/>
              </w:rPr>
              <w:t>comments</w:t>
            </w:r>
            <w:r w:rsidRPr="00C32D45">
              <w:rPr>
                <w:rFonts w:ascii="Arial" w:eastAsia="Calibri" w:hAnsi="Arial" w:cs="Arial"/>
                <w:i/>
                <w:color w:val="000000"/>
                <w:sz w:val="18"/>
                <w:lang w:val="en-US"/>
              </w:rPr>
              <w:t xml:space="preserve"> - course to leave blank</w:t>
            </w:r>
          </w:p>
        </w:tc>
      </w:tr>
      <w:tr w:rsidR="00D72904" w:rsidRPr="00C32D45" w14:paraId="7A3F3A1A"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05A10B1" w14:textId="77777777" w:rsidR="00D72904" w:rsidRPr="00C32D45" w:rsidRDefault="00D72904" w:rsidP="0081667C">
            <w:pPr>
              <w:spacing w:after="0" w:line="240" w:lineRule="auto"/>
              <w:rPr>
                <w:rFonts w:ascii="Arial" w:eastAsia="Calibri" w:hAnsi="Arial" w:cs="Arial"/>
                <w:color w:val="000000"/>
                <w:lang w:val="en-US"/>
              </w:rPr>
            </w:pPr>
          </w:p>
        </w:tc>
      </w:tr>
      <w:tr w:rsidR="00D72904" w:rsidRPr="00C32D45" w14:paraId="2B59D725" w14:textId="77777777" w:rsidTr="0081667C">
        <w:tc>
          <w:tcPr>
            <w:tcW w:w="9942" w:type="dxa"/>
            <w:tcBorders>
              <w:top w:val="single" w:sz="4" w:space="0" w:color="7030A0"/>
              <w:bottom w:val="single" w:sz="4" w:space="0" w:color="7030A0"/>
            </w:tcBorders>
            <w:shd w:val="clear" w:color="auto" w:fill="FFFFFF"/>
          </w:tcPr>
          <w:p w14:paraId="66A4F58C" w14:textId="77777777" w:rsidR="00D72904" w:rsidRPr="00C32D45" w:rsidRDefault="00D72904" w:rsidP="0081667C">
            <w:pPr>
              <w:spacing w:after="0" w:line="240" w:lineRule="auto"/>
              <w:rPr>
                <w:rFonts w:ascii="Arial" w:eastAsia="Calibri" w:hAnsi="Arial" w:cs="Arial"/>
                <w:b/>
                <w:color w:val="000000"/>
                <w:lang w:val="en-US"/>
              </w:rPr>
            </w:pPr>
          </w:p>
          <w:p w14:paraId="616CF0AC" w14:textId="77777777" w:rsidR="00D72904" w:rsidRPr="00C32D45" w:rsidRDefault="00D72904" w:rsidP="0081667C">
            <w:pPr>
              <w:spacing w:after="0" w:line="240" w:lineRule="auto"/>
              <w:rPr>
                <w:rFonts w:ascii="Arial" w:eastAsia="Calibri" w:hAnsi="Arial" w:cs="Arial"/>
                <w:b/>
                <w:color w:val="000000"/>
                <w:lang w:val="en-US"/>
              </w:rPr>
            </w:pPr>
            <w:r w:rsidRPr="00C32D45">
              <w:rPr>
                <w:rFonts w:ascii="Arial" w:eastAsia="Calibri" w:hAnsi="Arial" w:cs="Arial"/>
                <w:b/>
                <w:color w:val="000000"/>
                <w:lang w:val="en-US"/>
              </w:rPr>
              <w:t>Assessor decision</w:t>
            </w:r>
            <w:r w:rsidRPr="00C32D45">
              <w:rPr>
                <w:rFonts w:ascii="Arial" w:eastAsia="Calibri" w:hAnsi="Arial" w:cs="Arial"/>
                <w:i/>
                <w:color w:val="000000"/>
                <w:sz w:val="18"/>
                <w:lang w:val="en-US"/>
              </w:rPr>
              <w:t xml:space="preserve"> - course to leave blank</w:t>
            </w:r>
          </w:p>
        </w:tc>
      </w:tr>
      <w:tr w:rsidR="00D72904" w:rsidRPr="00C32D45" w14:paraId="6E1B0917" w14:textId="77777777" w:rsidTr="0081667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9F660F" w14:textId="77777777" w:rsidR="00D72904" w:rsidRPr="00C32D45" w:rsidRDefault="00D72904" w:rsidP="0081667C">
            <w:pPr>
              <w:spacing w:after="0" w:line="240" w:lineRule="auto"/>
              <w:rPr>
                <w:rFonts w:ascii="Arial" w:eastAsia="Calibri" w:hAnsi="Arial" w:cs="Arial"/>
                <w:color w:val="000000"/>
                <w:lang w:val="en-US"/>
              </w:rPr>
            </w:pPr>
          </w:p>
        </w:tc>
      </w:tr>
    </w:tbl>
    <w:p w14:paraId="6977BB0E" w14:textId="77777777" w:rsidR="00D72904" w:rsidRDefault="00D72904" w:rsidP="00A25183">
      <w:pPr>
        <w:spacing w:after="0"/>
        <w:rPr>
          <w:rFonts w:asciiTheme="majorHAnsi" w:hAnsiTheme="majorHAnsi" w:cs="Arial"/>
        </w:rPr>
      </w:pPr>
    </w:p>
    <w:p w14:paraId="075E4563" w14:textId="77777777" w:rsidR="00D72904" w:rsidRDefault="00D72904" w:rsidP="00A25183">
      <w:pPr>
        <w:spacing w:after="0"/>
        <w:rPr>
          <w:rFonts w:asciiTheme="majorHAnsi" w:hAnsiTheme="majorHAnsi" w:cs="Arial"/>
        </w:rPr>
      </w:pPr>
    </w:p>
    <w:p w14:paraId="7F90F842" w14:textId="77777777" w:rsidR="00801F6D" w:rsidRPr="000A0FF6" w:rsidRDefault="00801F6D" w:rsidP="009F1885">
      <w:pPr>
        <w:pBdr>
          <w:bottom w:val="single" w:sz="48" w:space="1" w:color="7030A0"/>
        </w:pBdr>
        <w:rPr>
          <w:rFonts w:asciiTheme="majorHAnsi" w:hAnsiTheme="majorHAnsi" w:cs="Arial"/>
          <w:b/>
          <w:color w:val="000000" w:themeColor="text1"/>
          <w:sz w:val="28"/>
          <w:szCs w:val="28"/>
        </w:rPr>
      </w:pPr>
      <w:r w:rsidRPr="000A0FF6">
        <w:rPr>
          <w:rFonts w:asciiTheme="majorHAnsi" w:hAnsiTheme="majorHAnsi" w:cs="Arial"/>
          <w:b/>
          <w:color w:val="000000" w:themeColor="text1"/>
          <w:sz w:val="28"/>
          <w:szCs w:val="28"/>
        </w:rPr>
        <w:t xml:space="preserve">BACP ASSESSMENT REPORT </w:t>
      </w:r>
    </w:p>
    <w:p w14:paraId="779105D7" w14:textId="77777777" w:rsidR="00801F6D" w:rsidRPr="000A0FF6" w:rsidRDefault="00801F6D" w:rsidP="00801F6D">
      <w:pPr>
        <w:rPr>
          <w:rFonts w:asciiTheme="majorHAnsi" w:hAnsiTheme="majorHAnsi" w:cs="Arial"/>
          <w:b/>
          <w:i/>
          <w:color w:val="FF0000"/>
          <w:szCs w:val="28"/>
        </w:rPr>
      </w:pPr>
      <w:r w:rsidRPr="000A0FF6">
        <w:rPr>
          <w:rFonts w:asciiTheme="majorHAnsi" w:hAnsiTheme="majorHAnsi" w:cs="Arial"/>
          <w:b/>
          <w:i/>
          <w:color w:val="FF0000"/>
          <w:szCs w:val="28"/>
        </w:rPr>
        <w:t>Courses please leave this entire section blank</w:t>
      </w:r>
    </w:p>
    <w:tbl>
      <w:tblPr>
        <w:tblW w:w="0" w:type="auto"/>
        <w:tblInd w:w="89" w:type="dxa"/>
        <w:tblLook w:val="0000" w:firstRow="0" w:lastRow="0" w:firstColumn="0" w:lastColumn="0" w:noHBand="0" w:noVBand="0"/>
      </w:tblPr>
      <w:tblGrid>
        <w:gridCol w:w="5156"/>
        <w:gridCol w:w="3781"/>
      </w:tblGrid>
      <w:tr w:rsidR="00801F6D" w:rsidRPr="000A0FF6" w14:paraId="1C676287" w14:textId="77777777" w:rsidTr="00F6222A">
        <w:trPr>
          <w:trHeight w:val="454"/>
        </w:trPr>
        <w:tc>
          <w:tcPr>
            <w:tcW w:w="8937" w:type="dxa"/>
            <w:gridSpan w:val="2"/>
            <w:tcBorders>
              <w:left w:val="nil"/>
              <w:bottom w:val="single" w:sz="4" w:space="0" w:color="7030A0"/>
            </w:tcBorders>
            <w:shd w:val="clear" w:color="auto" w:fill="auto"/>
            <w:vAlign w:val="bottom"/>
          </w:tcPr>
          <w:p w14:paraId="5EA5DEF6" w14:textId="77777777" w:rsidR="00801F6D" w:rsidRPr="000A0FF6" w:rsidRDefault="00801F6D" w:rsidP="00E178AB">
            <w:pPr>
              <w:spacing w:after="0"/>
              <w:rPr>
                <w:rFonts w:asciiTheme="majorHAnsi" w:hAnsiTheme="majorHAnsi" w:cs="Arial"/>
                <w:b/>
                <w:bCs/>
              </w:rPr>
            </w:pPr>
            <w:r w:rsidRPr="000A0FF6">
              <w:rPr>
                <w:rFonts w:asciiTheme="majorHAnsi" w:hAnsiTheme="majorHAnsi" w:cs="Arial"/>
                <w:b/>
                <w:bCs/>
              </w:rPr>
              <w:t>Materials assessed</w:t>
            </w:r>
          </w:p>
        </w:tc>
      </w:tr>
      <w:tr w:rsidR="00801F6D" w:rsidRPr="000A0FF6" w14:paraId="1BDF3ABA"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453BA2BE" w14:textId="77777777" w:rsidR="00801F6D" w:rsidRPr="000A0FF6" w:rsidRDefault="00801F6D" w:rsidP="00801F6D">
            <w:pPr>
              <w:jc w:val="both"/>
              <w:rPr>
                <w:rFonts w:asciiTheme="majorHAnsi" w:hAnsiTheme="majorHAnsi" w:cs="Arial"/>
              </w:rPr>
            </w:pPr>
          </w:p>
        </w:tc>
      </w:tr>
      <w:tr w:rsidR="00801F6D" w:rsidRPr="000A0FF6" w14:paraId="1FE3C80C"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487732C7" w14:textId="77777777" w:rsidR="00801F6D" w:rsidRPr="000A0FF6" w:rsidRDefault="00801F6D" w:rsidP="00E178AB">
            <w:pPr>
              <w:spacing w:after="0"/>
              <w:rPr>
                <w:rFonts w:asciiTheme="majorHAnsi" w:hAnsiTheme="majorHAnsi" w:cs="Arial"/>
                <w:b/>
                <w:bCs/>
              </w:rPr>
            </w:pPr>
            <w:r w:rsidRPr="000A0FF6">
              <w:rPr>
                <w:rFonts w:asciiTheme="majorHAnsi" w:hAnsiTheme="majorHAnsi" w:cs="Arial"/>
                <w:b/>
                <w:bCs/>
              </w:rPr>
              <w:t xml:space="preserve">Assessor comments and additional findings </w:t>
            </w:r>
          </w:p>
        </w:tc>
      </w:tr>
      <w:tr w:rsidR="00801F6D" w:rsidRPr="000A0FF6" w14:paraId="06770421"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vAlign w:val="bottom"/>
          </w:tcPr>
          <w:p w14:paraId="007E4057" w14:textId="77777777" w:rsidR="00801F6D" w:rsidRPr="000A0FF6" w:rsidRDefault="00801F6D" w:rsidP="00801F6D">
            <w:pPr>
              <w:rPr>
                <w:rFonts w:asciiTheme="majorHAnsi" w:hAnsiTheme="majorHAnsi" w:cs="Arial"/>
                <w:b/>
                <w:bCs/>
              </w:rPr>
            </w:pPr>
          </w:p>
        </w:tc>
      </w:tr>
      <w:tr w:rsidR="00801F6D" w:rsidRPr="000A0FF6" w14:paraId="7B9FB094"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1EE61426" w14:textId="77777777" w:rsidR="00801F6D" w:rsidRPr="000A0FF6" w:rsidRDefault="00801F6D" w:rsidP="00E178AB">
            <w:pPr>
              <w:spacing w:after="0"/>
              <w:rPr>
                <w:rFonts w:asciiTheme="majorHAnsi" w:hAnsiTheme="majorHAnsi" w:cs="Arial"/>
                <w:b/>
                <w:bCs/>
              </w:rPr>
            </w:pPr>
            <w:r w:rsidRPr="000A0FF6">
              <w:rPr>
                <w:rFonts w:asciiTheme="majorHAnsi" w:hAnsiTheme="majorHAnsi" w:cs="Arial"/>
                <w:b/>
                <w:bCs/>
              </w:rPr>
              <w:t xml:space="preserve">Summary of assessment findings </w:t>
            </w:r>
          </w:p>
        </w:tc>
      </w:tr>
      <w:tr w:rsidR="00801F6D" w:rsidRPr="000A0FF6" w14:paraId="73CF022F"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38461637" w14:textId="77777777" w:rsidR="00801F6D" w:rsidRPr="000A0FF6" w:rsidRDefault="00801F6D" w:rsidP="00801F6D">
            <w:pPr>
              <w:jc w:val="both"/>
              <w:rPr>
                <w:rFonts w:asciiTheme="majorHAnsi" w:hAnsiTheme="majorHAnsi" w:cs="Arial"/>
              </w:rPr>
            </w:pPr>
          </w:p>
        </w:tc>
      </w:tr>
      <w:tr w:rsidR="00801F6D" w:rsidRPr="000A0FF6" w14:paraId="2C265968"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6793CCD8" w14:textId="77777777" w:rsidR="00801F6D" w:rsidRPr="000A0FF6" w:rsidRDefault="00801F6D" w:rsidP="00E178AB">
            <w:pPr>
              <w:spacing w:after="0"/>
              <w:rPr>
                <w:rFonts w:asciiTheme="majorHAnsi" w:hAnsiTheme="majorHAnsi" w:cs="Arial"/>
                <w:b/>
              </w:rPr>
            </w:pPr>
            <w:r w:rsidRPr="000A0FF6">
              <w:rPr>
                <w:rFonts w:asciiTheme="majorHAnsi" w:hAnsiTheme="majorHAnsi" w:cs="Arial"/>
                <w:b/>
              </w:rPr>
              <w:t>Conditions imposed and their deadlines</w:t>
            </w:r>
          </w:p>
        </w:tc>
      </w:tr>
      <w:tr w:rsidR="00801F6D" w:rsidRPr="000A0FF6" w14:paraId="08D03278"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5640A393" w14:textId="77777777" w:rsidR="00801F6D" w:rsidRPr="000A0FF6" w:rsidRDefault="00801F6D" w:rsidP="00801F6D">
            <w:pPr>
              <w:rPr>
                <w:rFonts w:asciiTheme="majorHAnsi" w:hAnsiTheme="majorHAnsi" w:cs="Arial"/>
                <w:color w:val="FF0000"/>
              </w:rPr>
            </w:pPr>
          </w:p>
        </w:tc>
      </w:tr>
      <w:tr w:rsidR="00801F6D" w:rsidRPr="000A0FF6" w14:paraId="73A42148" w14:textId="77777777" w:rsidTr="00F6222A">
        <w:trPr>
          <w:trHeight w:val="454"/>
        </w:trPr>
        <w:tc>
          <w:tcPr>
            <w:tcW w:w="8937" w:type="dxa"/>
            <w:gridSpan w:val="2"/>
            <w:tcBorders>
              <w:top w:val="single" w:sz="4" w:space="0" w:color="7030A0"/>
              <w:left w:val="nil"/>
            </w:tcBorders>
            <w:shd w:val="clear" w:color="auto" w:fill="FFFFFF" w:themeFill="background2"/>
          </w:tcPr>
          <w:p w14:paraId="362CE6EF" w14:textId="77777777" w:rsidR="00801F6D" w:rsidRPr="000A0FF6" w:rsidRDefault="00801F6D" w:rsidP="00E178AB">
            <w:pPr>
              <w:spacing w:before="120" w:after="0"/>
              <w:jc w:val="both"/>
              <w:rPr>
                <w:rFonts w:asciiTheme="majorHAnsi" w:hAnsiTheme="majorHAnsi" w:cs="Arial"/>
              </w:rPr>
            </w:pPr>
            <w:r w:rsidRPr="000A0FF6">
              <w:rPr>
                <w:rFonts w:asciiTheme="majorHAnsi" w:hAnsiTheme="majorHAnsi" w:cs="Arial"/>
                <w:color w:val="FF0000"/>
                <w:sz w:val="20"/>
              </w:rPr>
              <w:t>Where a course fails to meet a criterion or sub criterion, the assessor will specify a condition to be met before accreditation can be awarded. Each condition must be evidenced satisfactorily by the deadline shown in order for accreditation to be awarded. If further information is not satisfactory or is not submitted by the final deadline date, the course’s conditional accredited status will be withdrawn.</w:t>
            </w:r>
          </w:p>
        </w:tc>
      </w:tr>
      <w:tr w:rsidR="00801F6D" w:rsidRPr="000A0FF6" w14:paraId="129F7E9E" w14:textId="77777777" w:rsidTr="00F6222A">
        <w:trPr>
          <w:trHeight w:val="454"/>
        </w:trPr>
        <w:tc>
          <w:tcPr>
            <w:tcW w:w="8937" w:type="dxa"/>
            <w:gridSpan w:val="2"/>
            <w:tcBorders>
              <w:left w:val="nil"/>
              <w:bottom w:val="single" w:sz="4" w:space="0" w:color="7030A0"/>
            </w:tcBorders>
            <w:shd w:val="clear" w:color="auto" w:fill="auto"/>
            <w:vAlign w:val="bottom"/>
          </w:tcPr>
          <w:p w14:paraId="7A9DCBC7" w14:textId="77777777" w:rsidR="00801F6D" w:rsidRPr="000A0FF6" w:rsidRDefault="00801F6D" w:rsidP="00E178AB">
            <w:pPr>
              <w:spacing w:after="0"/>
              <w:rPr>
                <w:rFonts w:asciiTheme="majorHAnsi" w:hAnsiTheme="majorHAnsi" w:cs="Arial"/>
                <w:b/>
              </w:rPr>
            </w:pPr>
            <w:r w:rsidRPr="000A0FF6">
              <w:rPr>
                <w:rFonts w:asciiTheme="majorHAnsi" w:hAnsiTheme="majorHAnsi" w:cs="Arial"/>
                <w:b/>
              </w:rPr>
              <w:t>Recommendations made</w:t>
            </w:r>
          </w:p>
        </w:tc>
      </w:tr>
      <w:tr w:rsidR="00801F6D" w:rsidRPr="000A0FF6" w14:paraId="3EFC3003"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0BC9277A" w14:textId="77777777" w:rsidR="00801F6D" w:rsidRPr="000A0FF6" w:rsidRDefault="00801F6D" w:rsidP="00801F6D">
            <w:pPr>
              <w:rPr>
                <w:rFonts w:asciiTheme="majorHAnsi" w:hAnsiTheme="majorHAnsi" w:cs="Arial"/>
              </w:rPr>
            </w:pPr>
          </w:p>
        </w:tc>
      </w:tr>
      <w:tr w:rsidR="00801F6D" w:rsidRPr="000A0FF6" w14:paraId="5C7C7F99" w14:textId="77777777" w:rsidTr="00F6222A">
        <w:trPr>
          <w:trHeight w:val="454"/>
        </w:trPr>
        <w:tc>
          <w:tcPr>
            <w:tcW w:w="8937" w:type="dxa"/>
            <w:gridSpan w:val="2"/>
            <w:tcBorders>
              <w:top w:val="single" w:sz="4" w:space="0" w:color="7030A0"/>
              <w:left w:val="nil"/>
              <w:bottom w:val="nil"/>
            </w:tcBorders>
            <w:shd w:val="clear" w:color="auto" w:fill="FFFFFF" w:themeFill="background2"/>
          </w:tcPr>
          <w:p w14:paraId="6BCAC1DF" w14:textId="77777777" w:rsidR="00801F6D" w:rsidRPr="000A0FF6" w:rsidRDefault="00801F6D" w:rsidP="00E178AB">
            <w:pPr>
              <w:spacing w:before="120" w:after="0"/>
              <w:rPr>
                <w:rFonts w:asciiTheme="majorHAnsi" w:hAnsiTheme="majorHAnsi" w:cs="Arial"/>
              </w:rPr>
            </w:pPr>
            <w:r w:rsidRPr="000A0FF6">
              <w:rPr>
                <w:rFonts w:asciiTheme="majorHAnsi" w:hAnsiTheme="majorHAnsi" w:cs="Arial"/>
                <w:sz w:val="20"/>
              </w:rPr>
              <w:t>Recommendations are made with regard to course development and improvement but are not conditional for course accreditation. Please use the next Annual Monitor</w:t>
            </w:r>
            <w:r w:rsidRPr="000A0FF6">
              <w:rPr>
                <w:rFonts w:asciiTheme="majorHAnsi" w:hAnsiTheme="majorHAnsi" w:cs="Arial"/>
                <w:sz w:val="20"/>
                <w:shd w:val="clear" w:color="auto" w:fill="FFFFFF" w:themeFill="background2"/>
              </w:rPr>
              <w:t>i</w:t>
            </w:r>
            <w:r w:rsidRPr="000A0FF6">
              <w:rPr>
                <w:rFonts w:asciiTheme="majorHAnsi" w:hAnsiTheme="majorHAnsi" w:cs="Arial"/>
                <w:sz w:val="20"/>
              </w:rPr>
              <w:t>ng Report to show how they have been considered and addressed.</w:t>
            </w:r>
          </w:p>
        </w:tc>
      </w:tr>
      <w:tr w:rsidR="00801F6D" w:rsidRPr="000A0FF6" w14:paraId="0E9389A2" w14:textId="77777777" w:rsidTr="00F6222A">
        <w:trPr>
          <w:trHeight w:val="454"/>
        </w:trPr>
        <w:tc>
          <w:tcPr>
            <w:tcW w:w="8937" w:type="dxa"/>
            <w:gridSpan w:val="2"/>
            <w:tcBorders>
              <w:top w:val="nil"/>
              <w:left w:val="nil"/>
              <w:bottom w:val="single" w:sz="4" w:space="0" w:color="7030A0"/>
            </w:tcBorders>
            <w:shd w:val="clear" w:color="auto" w:fill="auto"/>
            <w:vAlign w:val="bottom"/>
          </w:tcPr>
          <w:p w14:paraId="2F37E687" w14:textId="77777777" w:rsidR="00801F6D" w:rsidRPr="000A0FF6" w:rsidRDefault="00801F6D" w:rsidP="00E178AB">
            <w:pPr>
              <w:spacing w:after="0"/>
              <w:rPr>
                <w:rFonts w:asciiTheme="majorHAnsi" w:hAnsiTheme="majorHAnsi" w:cs="Arial"/>
              </w:rPr>
            </w:pPr>
            <w:r w:rsidRPr="000A0FF6">
              <w:rPr>
                <w:rFonts w:asciiTheme="majorHAnsi" w:hAnsiTheme="majorHAnsi" w:cs="Arial"/>
                <w:b/>
                <w:bCs/>
              </w:rPr>
              <w:t>Assessment outcome</w:t>
            </w:r>
          </w:p>
        </w:tc>
      </w:tr>
      <w:tr w:rsidR="00801F6D" w:rsidRPr="000A0FF6" w14:paraId="0CECE52B"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4D13D55B" w14:textId="77777777" w:rsidR="00801F6D" w:rsidRPr="000A0FF6" w:rsidRDefault="00801F6D" w:rsidP="00801F6D">
            <w:pPr>
              <w:rPr>
                <w:rFonts w:asciiTheme="majorHAnsi" w:hAnsiTheme="majorHAnsi" w:cs="Arial"/>
              </w:rPr>
            </w:pPr>
          </w:p>
        </w:tc>
      </w:tr>
      <w:tr w:rsidR="00801F6D" w:rsidRPr="000A0FF6" w14:paraId="1D330319" w14:textId="77777777" w:rsidTr="00F6222A">
        <w:trPr>
          <w:trHeight w:val="454"/>
        </w:trPr>
        <w:tc>
          <w:tcPr>
            <w:tcW w:w="8937" w:type="dxa"/>
            <w:gridSpan w:val="2"/>
            <w:tcBorders>
              <w:bottom w:val="single" w:sz="4" w:space="0" w:color="7030A0"/>
            </w:tcBorders>
            <w:shd w:val="clear" w:color="auto" w:fill="auto"/>
            <w:vAlign w:val="bottom"/>
          </w:tcPr>
          <w:p w14:paraId="4B3A78A4" w14:textId="77777777" w:rsidR="00801F6D" w:rsidRPr="000A0FF6" w:rsidRDefault="00801F6D" w:rsidP="00E178AB">
            <w:pPr>
              <w:spacing w:after="0"/>
              <w:rPr>
                <w:rFonts w:asciiTheme="majorHAnsi" w:hAnsiTheme="majorHAnsi" w:cs="Arial"/>
              </w:rPr>
            </w:pPr>
            <w:r w:rsidRPr="000A0FF6">
              <w:rPr>
                <w:rFonts w:asciiTheme="majorHAnsi" w:hAnsiTheme="majorHAnsi" w:cs="Arial"/>
                <w:b/>
              </w:rPr>
              <w:t>Report ratified for BACP by</w:t>
            </w:r>
          </w:p>
        </w:tc>
      </w:tr>
      <w:tr w:rsidR="00801F6D" w:rsidRPr="000A0FF6" w14:paraId="3531FA47"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490A8F8D" w14:textId="77777777" w:rsidR="00801F6D" w:rsidRPr="000A0FF6" w:rsidRDefault="00801F6D" w:rsidP="00801F6D">
            <w:pPr>
              <w:rPr>
                <w:rFonts w:asciiTheme="majorHAnsi" w:hAnsiTheme="majorHAnsi" w:cs="Arial"/>
              </w:rPr>
            </w:pPr>
          </w:p>
        </w:tc>
      </w:tr>
      <w:tr w:rsidR="00801F6D" w:rsidRPr="000A0FF6" w14:paraId="1B8FB39E" w14:textId="77777777" w:rsidTr="00F6222A">
        <w:trPr>
          <w:trHeight w:val="454"/>
        </w:trPr>
        <w:tc>
          <w:tcPr>
            <w:tcW w:w="8937" w:type="dxa"/>
            <w:gridSpan w:val="2"/>
            <w:tcBorders>
              <w:top w:val="single" w:sz="4" w:space="0" w:color="7030A0"/>
              <w:left w:val="nil"/>
            </w:tcBorders>
            <w:shd w:val="clear" w:color="auto" w:fill="auto"/>
            <w:vAlign w:val="bottom"/>
          </w:tcPr>
          <w:p w14:paraId="595B3867" w14:textId="77777777" w:rsidR="00801F6D" w:rsidRPr="000A0FF6" w:rsidRDefault="00801F6D" w:rsidP="00E178AB">
            <w:pPr>
              <w:spacing w:after="0"/>
              <w:rPr>
                <w:rFonts w:asciiTheme="majorHAnsi" w:hAnsiTheme="majorHAnsi" w:cs="Arial"/>
                <w:b/>
              </w:rPr>
            </w:pPr>
            <w:r w:rsidRPr="000A0FF6">
              <w:rPr>
                <w:rFonts w:asciiTheme="majorHAnsi" w:hAnsiTheme="majorHAnsi" w:cs="Arial"/>
                <w:b/>
              </w:rPr>
              <w:t xml:space="preserve">Date signed </w:t>
            </w:r>
          </w:p>
        </w:tc>
      </w:tr>
      <w:tr w:rsidR="00801F6D" w:rsidRPr="000A0FF6" w14:paraId="27493AE9" w14:textId="77777777" w:rsidTr="00F6222A">
        <w:trPr>
          <w:gridAfter w:val="1"/>
          <w:wAfter w:w="3781" w:type="dxa"/>
          <w:trHeight w:val="454"/>
        </w:trPr>
        <w:tc>
          <w:tcPr>
            <w:tcW w:w="5156" w:type="dxa"/>
            <w:tcBorders>
              <w:top w:val="single" w:sz="4" w:space="0" w:color="7030A0"/>
              <w:left w:val="single" w:sz="4" w:space="0" w:color="7030A0"/>
              <w:bottom w:val="single" w:sz="4" w:space="0" w:color="7030A0"/>
              <w:right w:val="single" w:sz="4" w:space="0" w:color="7030A0"/>
            </w:tcBorders>
            <w:shd w:val="clear" w:color="auto" w:fill="auto"/>
          </w:tcPr>
          <w:p w14:paraId="72EA72F6" w14:textId="77777777" w:rsidR="00801F6D" w:rsidRPr="000A0FF6" w:rsidRDefault="00801F6D" w:rsidP="00801F6D">
            <w:pPr>
              <w:rPr>
                <w:rFonts w:asciiTheme="majorHAnsi" w:hAnsiTheme="majorHAnsi" w:cs="Arial"/>
              </w:rPr>
            </w:pPr>
          </w:p>
        </w:tc>
      </w:tr>
      <w:tr w:rsidR="00801F6D" w:rsidRPr="000A0FF6" w14:paraId="3BAC60BA" w14:textId="77777777" w:rsidTr="00F6222A">
        <w:trPr>
          <w:trHeight w:val="284"/>
        </w:trPr>
        <w:tc>
          <w:tcPr>
            <w:tcW w:w="8937" w:type="dxa"/>
            <w:gridSpan w:val="2"/>
            <w:tcBorders>
              <w:left w:val="nil"/>
              <w:bottom w:val="nil"/>
            </w:tcBorders>
            <w:shd w:val="clear" w:color="auto" w:fill="auto"/>
          </w:tcPr>
          <w:p w14:paraId="3F65B3B8" w14:textId="77777777" w:rsidR="00801F6D" w:rsidRPr="000A0FF6" w:rsidRDefault="00801F6D" w:rsidP="00E178AB">
            <w:pPr>
              <w:spacing w:after="0"/>
              <w:rPr>
                <w:rFonts w:asciiTheme="majorHAnsi" w:hAnsiTheme="majorHAnsi" w:cs="Arial"/>
                <w:sz w:val="20"/>
                <w:szCs w:val="20"/>
              </w:rPr>
            </w:pPr>
          </w:p>
        </w:tc>
      </w:tr>
      <w:tr w:rsidR="00801F6D" w:rsidRPr="000A0FF6" w14:paraId="409DEDF0" w14:textId="77777777" w:rsidTr="00F6222A">
        <w:trPr>
          <w:trHeight w:val="284"/>
        </w:trPr>
        <w:tc>
          <w:tcPr>
            <w:tcW w:w="8937" w:type="dxa"/>
            <w:gridSpan w:val="2"/>
            <w:tcBorders>
              <w:top w:val="nil"/>
              <w:left w:val="nil"/>
              <w:bottom w:val="nil"/>
            </w:tcBorders>
            <w:shd w:val="clear" w:color="auto" w:fill="FFFFFF" w:themeFill="background2"/>
            <w:vAlign w:val="center"/>
          </w:tcPr>
          <w:p w14:paraId="5F0792F7" w14:textId="77777777" w:rsidR="00801F6D" w:rsidRPr="000A0FF6" w:rsidRDefault="00801F6D" w:rsidP="0007405C">
            <w:pPr>
              <w:spacing w:after="0"/>
              <w:jc w:val="both"/>
              <w:rPr>
                <w:rFonts w:asciiTheme="majorHAnsi" w:hAnsiTheme="majorHAnsi" w:cs="Arial"/>
                <w:sz w:val="20"/>
                <w:szCs w:val="20"/>
              </w:rPr>
            </w:pPr>
            <w:r w:rsidRPr="000A0FF6">
              <w:rPr>
                <w:rFonts w:asciiTheme="majorHAnsi" w:hAnsiTheme="majorHAnsi" w:cs="Arial"/>
                <w:sz w:val="20"/>
                <w:szCs w:val="20"/>
              </w:rPr>
              <w:t xml:space="preserve">Courses are reminded that the title of the course given in this application is the title by which BACP will recognise the course. Courses should be sure to replicate this title on any correspondence and reports regarding the course and certification for graduates. </w:t>
            </w:r>
          </w:p>
        </w:tc>
      </w:tr>
      <w:tr w:rsidR="00801F6D" w:rsidRPr="000A0FF6" w14:paraId="63155136" w14:textId="77777777" w:rsidTr="00F6222A">
        <w:trPr>
          <w:trHeight w:val="284"/>
        </w:trPr>
        <w:tc>
          <w:tcPr>
            <w:tcW w:w="8937" w:type="dxa"/>
            <w:gridSpan w:val="2"/>
            <w:tcBorders>
              <w:top w:val="nil"/>
              <w:left w:val="nil"/>
              <w:bottom w:val="nil"/>
            </w:tcBorders>
            <w:shd w:val="clear" w:color="auto" w:fill="auto"/>
            <w:vAlign w:val="center"/>
          </w:tcPr>
          <w:p w14:paraId="05BDF2B9" w14:textId="77777777" w:rsidR="00801F6D" w:rsidRPr="000A0FF6" w:rsidRDefault="00801F6D" w:rsidP="00E178AB">
            <w:pPr>
              <w:spacing w:after="0"/>
              <w:jc w:val="both"/>
              <w:rPr>
                <w:rFonts w:asciiTheme="majorHAnsi" w:hAnsiTheme="majorHAnsi" w:cs="Arial"/>
                <w:sz w:val="20"/>
              </w:rPr>
            </w:pPr>
          </w:p>
        </w:tc>
      </w:tr>
      <w:tr w:rsidR="00801F6D" w:rsidRPr="000A0FF6" w14:paraId="08119D43" w14:textId="77777777" w:rsidTr="00F6222A">
        <w:trPr>
          <w:trHeight w:val="284"/>
        </w:trPr>
        <w:tc>
          <w:tcPr>
            <w:tcW w:w="8937" w:type="dxa"/>
            <w:gridSpan w:val="2"/>
            <w:tcBorders>
              <w:top w:val="nil"/>
              <w:left w:val="nil"/>
              <w:bottom w:val="nil"/>
            </w:tcBorders>
            <w:shd w:val="clear" w:color="auto" w:fill="FFFFFF" w:themeFill="background2"/>
            <w:vAlign w:val="center"/>
          </w:tcPr>
          <w:p w14:paraId="43D972B0" w14:textId="77777777" w:rsidR="00801F6D" w:rsidRPr="000A0FF6" w:rsidRDefault="00801F6D" w:rsidP="0007405C">
            <w:pPr>
              <w:spacing w:after="0"/>
              <w:jc w:val="both"/>
              <w:rPr>
                <w:rFonts w:asciiTheme="majorHAnsi" w:hAnsiTheme="majorHAnsi" w:cs="Arial"/>
                <w:sz w:val="20"/>
              </w:rPr>
            </w:pPr>
            <w:r w:rsidRPr="000A0FF6">
              <w:rPr>
                <w:rFonts w:asciiTheme="majorHAnsi" w:hAnsiTheme="majorHAnsi" w:cs="Arial"/>
                <w:sz w:val="20"/>
              </w:rPr>
              <w:t xml:space="preserve">The published Terms and Conditions for course accreditation apply to all courses currently accredited under this scheme. The Terms and conditions are subject to change and maybe updated from time to time as notified by BACP. It is the course’s responsibility to keep up to date with current requirements. </w:t>
            </w:r>
          </w:p>
        </w:tc>
      </w:tr>
      <w:tr w:rsidR="00801F6D" w:rsidRPr="000A0FF6" w14:paraId="4C2312A2" w14:textId="77777777" w:rsidTr="00F6222A">
        <w:trPr>
          <w:trHeight w:val="284"/>
        </w:trPr>
        <w:tc>
          <w:tcPr>
            <w:tcW w:w="8937" w:type="dxa"/>
            <w:gridSpan w:val="2"/>
            <w:tcBorders>
              <w:top w:val="nil"/>
              <w:left w:val="nil"/>
              <w:bottom w:val="nil"/>
            </w:tcBorders>
            <w:shd w:val="clear" w:color="auto" w:fill="auto"/>
            <w:vAlign w:val="center"/>
          </w:tcPr>
          <w:p w14:paraId="26CAC638" w14:textId="77777777" w:rsidR="00801F6D" w:rsidRPr="000A0FF6" w:rsidRDefault="00801F6D" w:rsidP="00E178AB">
            <w:pPr>
              <w:spacing w:after="0"/>
              <w:jc w:val="both"/>
              <w:rPr>
                <w:rFonts w:asciiTheme="majorHAnsi" w:hAnsiTheme="majorHAnsi" w:cs="Arial"/>
                <w:sz w:val="20"/>
              </w:rPr>
            </w:pPr>
          </w:p>
        </w:tc>
      </w:tr>
      <w:tr w:rsidR="00801F6D" w:rsidRPr="000A0FF6" w14:paraId="1356E410" w14:textId="77777777" w:rsidTr="00F6222A">
        <w:trPr>
          <w:trHeight w:val="397"/>
        </w:trPr>
        <w:tc>
          <w:tcPr>
            <w:tcW w:w="8937" w:type="dxa"/>
            <w:gridSpan w:val="2"/>
            <w:tcBorders>
              <w:top w:val="nil"/>
              <w:left w:val="nil"/>
              <w:bottom w:val="nil"/>
            </w:tcBorders>
            <w:shd w:val="clear" w:color="auto" w:fill="FFFFFF" w:themeFill="background2"/>
            <w:vAlign w:val="center"/>
          </w:tcPr>
          <w:p w14:paraId="788EA4D8" w14:textId="77777777" w:rsidR="00801F6D" w:rsidRPr="000A0FF6" w:rsidRDefault="00801F6D" w:rsidP="00801F6D">
            <w:pPr>
              <w:jc w:val="both"/>
              <w:rPr>
                <w:rFonts w:asciiTheme="majorHAnsi" w:hAnsiTheme="majorHAnsi" w:cs="Arial"/>
                <w:sz w:val="20"/>
              </w:rPr>
            </w:pPr>
            <w:r w:rsidRPr="000A0FF6">
              <w:rPr>
                <w:rFonts w:asciiTheme="majorHAnsi" w:hAnsiTheme="majorHAnsi" w:cs="Arial"/>
                <w:sz w:val="20"/>
              </w:rPr>
              <w:lastRenderedPageBreak/>
              <w:t>A course may not continue to be accredited if it fails to meet all criteria for the course accreditation scheme.</w:t>
            </w:r>
          </w:p>
        </w:tc>
      </w:tr>
    </w:tbl>
    <w:p w14:paraId="0777FB61" w14:textId="3717F2FC" w:rsidR="00801F6D" w:rsidRPr="000A0FF6" w:rsidRDefault="000A0FF6" w:rsidP="00801F6D">
      <w:pPr>
        <w:pStyle w:val="Footer"/>
        <w:jc w:val="right"/>
        <w:rPr>
          <w:rFonts w:asciiTheme="majorHAnsi" w:hAnsiTheme="majorHAnsi"/>
          <w:color w:val="7030A0"/>
          <w:sz w:val="18"/>
          <w:szCs w:val="18"/>
        </w:rPr>
      </w:pPr>
      <w:r>
        <w:rPr>
          <w:rFonts w:asciiTheme="majorHAnsi" w:hAnsiTheme="majorHAnsi"/>
          <w:color w:val="7030A0"/>
          <w:sz w:val="18"/>
          <w:szCs w:val="18"/>
        </w:rPr>
        <w:t xml:space="preserve"> </w:t>
      </w:r>
      <w:r w:rsidR="00A25183">
        <w:rPr>
          <w:rFonts w:asciiTheme="majorHAnsi" w:hAnsiTheme="majorHAnsi"/>
          <w:color w:val="7030A0"/>
          <w:sz w:val="18"/>
          <w:szCs w:val="18"/>
        </w:rPr>
        <w:t>(</w:t>
      </w:r>
      <w:r w:rsidR="00D72904">
        <w:rPr>
          <w:rFonts w:asciiTheme="majorHAnsi" w:hAnsiTheme="majorHAnsi"/>
          <w:color w:val="7030A0"/>
          <w:sz w:val="18"/>
          <w:szCs w:val="18"/>
        </w:rPr>
        <w:t>October</w:t>
      </w:r>
      <w:r>
        <w:rPr>
          <w:rFonts w:asciiTheme="majorHAnsi" w:hAnsiTheme="majorHAnsi"/>
          <w:color w:val="7030A0"/>
          <w:sz w:val="18"/>
          <w:szCs w:val="18"/>
        </w:rPr>
        <w:t xml:space="preserve"> 2018</w:t>
      </w:r>
      <w:r w:rsidR="00A25183">
        <w:rPr>
          <w:rFonts w:asciiTheme="majorHAnsi" w:hAnsiTheme="majorHAnsi"/>
          <w:noProof/>
          <w:color w:val="7030A0"/>
          <w:sz w:val="18"/>
          <w:szCs w:val="18"/>
        </w:rPr>
        <w:t>)</w:t>
      </w:r>
    </w:p>
    <w:p w14:paraId="20F3693E" w14:textId="00D0B76F" w:rsidR="00801F6D" w:rsidRPr="000A0FF6" w:rsidRDefault="00E178AB" w:rsidP="00801F6D">
      <w:pPr>
        <w:pStyle w:val="Footer"/>
        <w:jc w:val="right"/>
        <w:rPr>
          <w:rFonts w:asciiTheme="majorHAnsi" w:hAnsiTheme="majorHAnsi"/>
          <w:color w:val="7030A0"/>
          <w:sz w:val="18"/>
          <w:szCs w:val="18"/>
        </w:rPr>
      </w:pPr>
      <w:r w:rsidRPr="000A0FF6">
        <w:rPr>
          <w:rFonts w:asciiTheme="majorHAnsi" w:hAnsiTheme="majorHAnsi"/>
          <w:color w:val="7030A0"/>
          <w:sz w:val="18"/>
          <w:szCs w:val="18"/>
        </w:rPr>
        <w:t xml:space="preserve"> </w:t>
      </w:r>
    </w:p>
    <w:p w14:paraId="3519416C" w14:textId="77777777" w:rsidR="00801F6D" w:rsidRPr="000A0FF6" w:rsidRDefault="00801F6D" w:rsidP="00801F6D">
      <w:pPr>
        <w:jc w:val="right"/>
        <w:rPr>
          <w:rFonts w:asciiTheme="majorHAnsi" w:hAnsiTheme="majorHAnsi" w:cs="Arial"/>
          <w:b/>
          <w:spacing w:val="-3"/>
          <w:lang w:val="en-US"/>
        </w:rPr>
      </w:pPr>
    </w:p>
    <w:p w14:paraId="4ED1E95A" w14:textId="164ADEF7" w:rsidR="00C700F2" w:rsidRPr="000A0FF6" w:rsidRDefault="00C700F2" w:rsidP="00801F6D">
      <w:pPr>
        <w:spacing w:after="0"/>
        <w:rPr>
          <w:rFonts w:asciiTheme="majorHAnsi" w:hAnsiTheme="majorHAnsi" w:cs="Arial"/>
        </w:rPr>
      </w:pPr>
    </w:p>
    <w:sectPr w:rsidR="00C700F2" w:rsidRPr="000A0FF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4BB3" w14:textId="77777777" w:rsidR="00740D25" w:rsidRDefault="00740D25" w:rsidP="00A9322B">
      <w:pPr>
        <w:spacing w:after="0" w:line="240" w:lineRule="auto"/>
      </w:pPr>
      <w:r>
        <w:separator/>
      </w:r>
    </w:p>
  </w:endnote>
  <w:endnote w:type="continuationSeparator" w:id="0">
    <w:p w14:paraId="29454116" w14:textId="77777777" w:rsidR="00740D25" w:rsidRDefault="00740D25"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0D39" w14:textId="49396382" w:rsidR="00740D25" w:rsidRPr="009A6971" w:rsidRDefault="00740D25">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740D25" w:rsidRPr="009A6971" w:rsidRDefault="00740D25">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8432B" w14:textId="77777777" w:rsidR="00740D25" w:rsidRDefault="00740D25" w:rsidP="00A9322B">
      <w:pPr>
        <w:spacing w:after="0" w:line="240" w:lineRule="auto"/>
      </w:pPr>
      <w:r>
        <w:separator/>
      </w:r>
    </w:p>
  </w:footnote>
  <w:footnote w:type="continuationSeparator" w:id="0">
    <w:p w14:paraId="051528EC" w14:textId="77777777" w:rsidR="00740D25" w:rsidRDefault="00740D25"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8C77" w14:textId="575FA8DD" w:rsidR="00740D25" w:rsidRPr="009A6971" w:rsidRDefault="00740D25">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483"/>
    <w:multiLevelType w:val="hybridMultilevel"/>
    <w:tmpl w:val="7ABE353E"/>
    <w:lvl w:ilvl="0" w:tplc="FE349854">
      <w:start w:val="1"/>
      <w:numFmt w:val="bullet"/>
      <w:lvlText w:val=""/>
      <w:lvlJc w:val="left"/>
      <w:pPr>
        <w:tabs>
          <w:tab w:val="num" w:pos="360"/>
        </w:tabs>
        <w:ind w:left="360" w:hanging="360"/>
      </w:pPr>
      <w:rPr>
        <w:rFonts w:ascii="Symbol" w:hAnsi="Symbol" w:hint="default"/>
        <w:color w:val="CC66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10ECD"/>
    <w:multiLevelType w:val="hybridMultilevel"/>
    <w:tmpl w:val="2214A4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C2D5C66"/>
    <w:multiLevelType w:val="hybridMultilevel"/>
    <w:tmpl w:val="92042EA2"/>
    <w:lvl w:ilvl="0" w:tplc="1F624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F1125"/>
    <w:multiLevelType w:val="hybridMultilevel"/>
    <w:tmpl w:val="E98E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E1E2B"/>
    <w:multiLevelType w:val="hybridMultilevel"/>
    <w:tmpl w:val="7932051E"/>
    <w:lvl w:ilvl="0" w:tplc="B712BB9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21560"/>
    <w:multiLevelType w:val="hybridMultilevel"/>
    <w:tmpl w:val="6D140FC0"/>
    <w:lvl w:ilvl="0" w:tplc="013E14E8">
      <w:start w:val="1"/>
      <w:numFmt w:val="bullet"/>
      <w:lvlText w:val=""/>
      <w:lvlJc w:val="left"/>
      <w:pPr>
        <w:tabs>
          <w:tab w:val="num" w:pos="360"/>
        </w:tabs>
        <w:ind w:left="360" w:hanging="360"/>
      </w:pPr>
      <w:rPr>
        <w:rFonts w:ascii="Symbol" w:hAnsi="Symbol" w:hint="default"/>
        <w:color w:val="00808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B42CD1"/>
    <w:multiLevelType w:val="hybridMultilevel"/>
    <w:tmpl w:val="BED695E0"/>
    <w:lvl w:ilvl="0" w:tplc="2FF8AC98">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8" w15:restartNumberingAfterBreak="0">
    <w:nsid w:val="31CC0DE1"/>
    <w:multiLevelType w:val="hybridMultilevel"/>
    <w:tmpl w:val="2EA49DF4"/>
    <w:lvl w:ilvl="0" w:tplc="FE349854">
      <w:start w:val="1"/>
      <w:numFmt w:val="bullet"/>
      <w:lvlText w:val=""/>
      <w:lvlJc w:val="left"/>
      <w:pPr>
        <w:tabs>
          <w:tab w:val="num" w:pos="360"/>
        </w:tabs>
        <w:ind w:left="360" w:hanging="360"/>
      </w:pPr>
      <w:rPr>
        <w:rFonts w:ascii="Symbol" w:hAnsi="Symbol" w:hint="default"/>
        <w:color w:val="CC660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4F4401"/>
    <w:multiLevelType w:val="hybridMultilevel"/>
    <w:tmpl w:val="4D36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25CDA"/>
    <w:multiLevelType w:val="hybridMultilevel"/>
    <w:tmpl w:val="CE6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830ED"/>
    <w:multiLevelType w:val="hybridMultilevel"/>
    <w:tmpl w:val="7F103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52468"/>
    <w:multiLevelType w:val="hybridMultilevel"/>
    <w:tmpl w:val="A35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13"/>
  </w:num>
  <w:num w:numId="6">
    <w:abstractNumId w:val="10"/>
  </w:num>
  <w:num w:numId="7">
    <w:abstractNumId w:val="12"/>
  </w:num>
  <w:num w:numId="8">
    <w:abstractNumId w:val="5"/>
  </w:num>
  <w:num w:numId="9">
    <w:abstractNumId w:val="8"/>
  </w:num>
  <w:num w:numId="10">
    <w:abstractNumId w:val="0"/>
  </w:num>
  <w:num w:numId="11">
    <w:abstractNumId w:val="2"/>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3D"/>
    <w:rsid w:val="0004067C"/>
    <w:rsid w:val="00046A36"/>
    <w:rsid w:val="00054B39"/>
    <w:rsid w:val="0007405C"/>
    <w:rsid w:val="000973E7"/>
    <w:rsid w:val="000A0FF6"/>
    <w:rsid w:val="00182286"/>
    <w:rsid w:val="001850E6"/>
    <w:rsid w:val="001A3AD7"/>
    <w:rsid w:val="001B226E"/>
    <w:rsid w:val="001F1F20"/>
    <w:rsid w:val="00245A9D"/>
    <w:rsid w:val="002811C6"/>
    <w:rsid w:val="002850F9"/>
    <w:rsid w:val="002A3F3D"/>
    <w:rsid w:val="002E0931"/>
    <w:rsid w:val="003C48A6"/>
    <w:rsid w:val="003C61DD"/>
    <w:rsid w:val="00442913"/>
    <w:rsid w:val="004B0E11"/>
    <w:rsid w:val="004C32DF"/>
    <w:rsid w:val="004C68B0"/>
    <w:rsid w:val="00515B18"/>
    <w:rsid w:val="0053243B"/>
    <w:rsid w:val="00561264"/>
    <w:rsid w:val="005C65FA"/>
    <w:rsid w:val="005F0982"/>
    <w:rsid w:val="005F264A"/>
    <w:rsid w:val="00627806"/>
    <w:rsid w:val="0063677F"/>
    <w:rsid w:val="006D564E"/>
    <w:rsid w:val="006E65BC"/>
    <w:rsid w:val="006F6A5B"/>
    <w:rsid w:val="00733F4C"/>
    <w:rsid w:val="00740D25"/>
    <w:rsid w:val="00801F6D"/>
    <w:rsid w:val="00815D87"/>
    <w:rsid w:val="00892DE6"/>
    <w:rsid w:val="008E3356"/>
    <w:rsid w:val="00970100"/>
    <w:rsid w:val="0097613D"/>
    <w:rsid w:val="009870B0"/>
    <w:rsid w:val="009A6971"/>
    <w:rsid w:val="009F1885"/>
    <w:rsid w:val="00A109C6"/>
    <w:rsid w:val="00A12E18"/>
    <w:rsid w:val="00A20778"/>
    <w:rsid w:val="00A25183"/>
    <w:rsid w:val="00A43C93"/>
    <w:rsid w:val="00A70B21"/>
    <w:rsid w:val="00A72A76"/>
    <w:rsid w:val="00A9322B"/>
    <w:rsid w:val="00B54E4F"/>
    <w:rsid w:val="00B63E9B"/>
    <w:rsid w:val="00C01F93"/>
    <w:rsid w:val="00C700F2"/>
    <w:rsid w:val="00C90D33"/>
    <w:rsid w:val="00CA4DA2"/>
    <w:rsid w:val="00CD3331"/>
    <w:rsid w:val="00CF4482"/>
    <w:rsid w:val="00D538F3"/>
    <w:rsid w:val="00D72904"/>
    <w:rsid w:val="00DD2657"/>
    <w:rsid w:val="00E178AB"/>
    <w:rsid w:val="00E44D8A"/>
    <w:rsid w:val="00E55286"/>
    <w:rsid w:val="00E558E1"/>
    <w:rsid w:val="00E66DED"/>
    <w:rsid w:val="00F4368F"/>
    <w:rsid w:val="00F44506"/>
    <w:rsid w:val="00F5533E"/>
    <w:rsid w:val="00F6222A"/>
    <w:rsid w:val="00F64884"/>
    <w:rsid w:val="00F66680"/>
    <w:rsid w:val="00F81405"/>
    <w:rsid w:val="00FD262D"/>
    <w:rsid w:val="00FD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65613F3"/>
  <w15:docId w15:val="{2044A1AE-64A9-46A0-A39B-57209377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482"/>
  </w:style>
  <w:style w:type="paragraph" w:styleId="Heading1">
    <w:name w:val="heading 1"/>
    <w:basedOn w:val="Normal"/>
    <w:next w:val="Normal"/>
    <w:link w:val="Heading1Char"/>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character" w:customStyle="1" w:styleId="BalloonTextChar">
    <w:name w:val="Balloon Text Char"/>
    <w:basedOn w:val="DefaultParagraphFont"/>
    <w:link w:val="BalloonText"/>
    <w:uiPriority w:val="99"/>
    <w:semiHidden/>
    <w:rsid w:val="00801F6D"/>
    <w:rPr>
      <w:rFonts w:ascii="Tahoma" w:hAnsi="Tahoma" w:cs="Tahoma"/>
      <w:sz w:val="16"/>
      <w:szCs w:val="16"/>
    </w:rPr>
  </w:style>
  <w:style w:type="paragraph" w:styleId="BalloonText">
    <w:name w:val="Balloon Text"/>
    <w:basedOn w:val="Normal"/>
    <w:link w:val="BalloonTextChar"/>
    <w:uiPriority w:val="99"/>
    <w:semiHidden/>
    <w:unhideWhenUsed/>
    <w:rsid w:val="00801F6D"/>
    <w:pPr>
      <w:spacing w:after="0" w:line="240" w:lineRule="auto"/>
    </w:pPr>
    <w:rPr>
      <w:rFonts w:ascii="Tahoma" w:hAnsi="Tahoma" w:cs="Tahoma"/>
      <w:sz w:val="16"/>
      <w:szCs w:val="16"/>
    </w:rPr>
  </w:style>
  <w:style w:type="paragraph" w:styleId="BodyText">
    <w:name w:val="Body Text"/>
    <w:basedOn w:val="Normal"/>
    <w:link w:val="BodyTextChar"/>
    <w:rsid w:val="00801F6D"/>
    <w:pPr>
      <w:tabs>
        <w:tab w:val="left" w:pos="-720"/>
        <w:tab w:val="left" w:pos="0"/>
      </w:tabs>
      <w:suppressAutoHyphens/>
      <w:spacing w:after="0" w:line="240" w:lineRule="auto"/>
      <w:jc w:val="both"/>
    </w:pPr>
    <w:rPr>
      <w:rFonts w:ascii="Times Roman" w:eastAsia="Times New Roman" w:hAnsi="Times Roman" w:cs="Times New Roman"/>
      <w:i/>
      <w:spacing w:val="-3"/>
      <w:sz w:val="24"/>
      <w:szCs w:val="20"/>
      <w:lang w:val="en-US" w:eastAsia="en-GB"/>
    </w:rPr>
  </w:style>
  <w:style w:type="character" w:customStyle="1" w:styleId="BodyTextChar">
    <w:name w:val="Body Text Char"/>
    <w:basedOn w:val="DefaultParagraphFont"/>
    <w:link w:val="BodyText"/>
    <w:rsid w:val="00801F6D"/>
    <w:rPr>
      <w:rFonts w:ascii="Times Roman" w:eastAsia="Times New Roman" w:hAnsi="Times Roman" w:cs="Times New Roman"/>
      <w:i/>
      <w:spacing w:val="-3"/>
      <w:sz w:val="24"/>
      <w:szCs w:val="20"/>
      <w:lang w:val="en-US" w:eastAsia="en-GB"/>
    </w:rPr>
  </w:style>
  <w:style w:type="character" w:customStyle="1" w:styleId="BodyText2Char">
    <w:name w:val="Body Text 2 Char"/>
    <w:basedOn w:val="DefaultParagraphFont"/>
    <w:link w:val="BodyText2"/>
    <w:uiPriority w:val="99"/>
    <w:semiHidden/>
    <w:rsid w:val="00801F6D"/>
  </w:style>
  <w:style w:type="paragraph" w:styleId="BodyText2">
    <w:name w:val="Body Text 2"/>
    <w:basedOn w:val="Normal"/>
    <w:link w:val="BodyText2Char"/>
    <w:uiPriority w:val="99"/>
    <w:semiHidden/>
    <w:unhideWhenUsed/>
    <w:rsid w:val="00801F6D"/>
    <w:pPr>
      <w:spacing w:after="120" w:line="480" w:lineRule="auto"/>
    </w:pPr>
  </w:style>
  <w:style w:type="paragraph" w:styleId="BodyTextIndent3">
    <w:name w:val="Body Text Indent 3"/>
    <w:basedOn w:val="Normal"/>
    <w:link w:val="BodyTextIndent3Char"/>
    <w:uiPriority w:val="99"/>
    <w:unhideWhenUsed/>
    <w:rsid w:val="00801F6D"/>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rsid w:val="00801F6D"/>
    <w:rPr>
      <w:sz w:val="16"/>
      <w:szCs w:val="16"/>
    </w:rPr>
  </w:style>
  <w:style w:type="paragraph" w:styleId="BodyTextIndent">
    <w:name w:val="Body Text Indent"/>
    <w:basedOn w:val="Normal"/>
    <w:link w:val="BodyTextIndentChar"/>
    <w:uiPriority w:val="99"/>
    <w:unhideWhenUsed/>
    <w:rsid w:val="00801F6D"/>
    <w:pPr>
      <w:spacing w:after="120" w:line="240" w:lineRule="auto"/>
      <w:ind w:left="283"/>
    </w:pPr>
  </w:style>
  <w:style w:type="character" w:customStyle="1" w:styleId="BodyTextIndentChar">
    <w:name w:val="Body Text Indent Char"/>
    <w:basedOn w:val="DefaultParagraphFont"/>
    <w:link w:val="BodyTextIndent"/>
    <w:uiPriority w:val="99"/>
    <w:rsid w:val="00801F6D"/>
  </w:style>
  <w:style w:type="table" w:styleId="TableGrid">
    <w:name w:val="Table Grid"/>
    <w:basedOn w:val="TableNormal"/>
    <w:uiPriority w:val="39"/>
    <w:rsid w:val="0080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1F6D"/>
    <w:rPr>
      <w:b/>
      <w:bCs/>
      <w:i w:val="0"/>
      <w:iCs w:val="0"/>
    </w:rPr>
  </w:style>
  <w:style w:type="character" w:customStyle="1" w:styleId="st1">
    <w:name w:val="st1"/>
    <w:basedOn w:val="DefaultParagraphFont"/>
    <w:rsid w:val="00801F6D"/>
  </w:style>
  <w:style w:type="paragraph" w:customStyle="1" w:styleId="Pa2">
    <w:name w:val="Pa2"/>
    <w:basedOn w:val="Normal"/>
    <w:next w:val="Normal"/>
    <w:uiPriority w:val="99"/>
    <w:rsid w:val="00801F6D"/>
    <w:pPr>
      <w:autoSpaceDE w:val="0"/>
      <w:autoSpaceDN w:val="0"/>
      <w:adjustRightInd w:val="0"/>
      <w:spacing w:after="0" w:line="221" w:lineRule="atLeast"/>
    </w:pPr>
    <w:rPr>
      <w:rFonts w:ascii="Helvetica Light" w:hAnsi="Helvetica Light"/>
      <w:sz w:val="24"/>
      <w:szCs w:val="24"/>
    </w:rPr>
  </w:style>
  <w:style w:type="character" w:styleId="PageNumber">
    <w:name w:val="page number"/>
    <w:basedOn w:val="DefaultParagraphFont"/>
    <w:rsid w:val="00801F6D"/>
  </w:style>
  <w:style w:type="character" w:customStyle="1" w:styleId="text">
    <w:name w:val="text"/>
    <w:basedOn w:val="DefaultParagraphFont"/>
    <w:rsid w:val="0080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5130">
      <w:bodyDiv w:val="1"/>
      <w:marLeft w:val="0"/>
      <w:marRight w:val="0"/>
      <w:marTop w:val="0"/>
      <w:marBottom w:val="0"/>
      <w:divBdr>
        <w:top w:val="none" w:sz="0" w:space="0" w:color="auto"/>
        <w:left w:val="none" w:sz="0" w:space="0" w:color="auto"/>
        <w:bottom w:val="none" w:sz="0" w:space="0" w:color="auto"/>
        <w:right w:val="none" w:sz="0" w:space="0" w:color="auto"/>
      </w:divBdr>
    </w:div>
    <w:div w:id="927739942">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cp.co.uk/privacy-not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acp.co.uk/docs/pdf/15007_t&amp;cs%20course%20accred%20v3%20july%202017%20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4" ma:contentTypeDescription="Create a new document." ma:contentTypeScope="" ma:versionID="f65bf55c1985f81d2e0eeaf3938600b0">
  <xsd:schema xmlns:xsd="http://www.w3.org/2001/XMLSchema" xmlns:xs="http://www.w3.org/2001/XMLSchema" xmlns:p="http://schemas.microsoft.com/office/2006/metadata/properties" xmlns:ns2="026d2202-b4d9-4b15-89c1-0ec0512469f4" targetNamespace="http://schemas.microsoft.com/office/2006/metadata/properties" ma:root="true" ma:fieldsID="931a04ee30d78f97337dcc71ffeeaa33" ns2:_="">
    <xsd:import namespace="026d2202-b4d9-4b15-89c1-0ec0512469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0855B-895B-42DD-B2F1-127D284789C9}">
  <ds:schemaRefs>
    <ds:schemaRef ds:uri="http://www.w3.org/XML/1998/namespace"/>
    <ds:schemaRef ds:uri="http://purl.org/dc/dcmitype/"/>
    <ds:schemaRef ds:uri="http://schemas.microsoft.com/office/2006/metadata/properties"/>
    <ds:schemaRef ds:uri="http://schemas.openxmlformats.org/package/2006/metadata/core-properties"/>
    <ds:schemaRef ds:uri="1deb4bf9-dd94-4d43-b337-4f8e20a85e1f"/>
    <ds:schemaRef ds:uri="http://purl.org/dc/terms/"/>
    <ds:schemaRef ds:uri="d9b0aefb-3c48-4576-baff-ad342a58e951"/>
    <ds:schemaRef ds:uri="http://schemas.microsoft.com/office/2006/documentManagement/types"/>
    <ds:schemaRef ds:uri="http://schemas.microsoft.com/office/infopath/2007/PartnerControls"/>
    <ds:schemaRef ds:uri="http://schemas.microsoft.com/sharepoint/v3/fields"/>
    <ds:schemaRef ds:uri="http://purl.org/dc/elements/1.1/"/>
  </ds:schemaRefs>
</ds:datastoreItem>
</file>

<file path=customXml/itemProps2.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3.xml><?xml version="1.0" encoding="utf-8"?>
<ds:datastoreItem xmlns:ds="http://schemas.openxmlformats.org/officeDocument/2006/customXml" ds:itemID="{09CA5F9F-B4CD-43A4-98F8-31E46EE1779D}"/>
</file>

<file path=docProps/app.xml><?xml version="1.0" encoding="utf-8"?>
<Properties xmlns="http://schemas.openxmlformats.org/officeDocument/2006/extended-properties" xmlns:vt="http://schemas.openxmlformats.org/officeDocument/2006/docPropsVTypes">
  <Template>Word Template - Simple Style.dotx</Template>
  <TotalTime>13</TotalTime>
  <Pages>7</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7</cp:revision>
  <dcterms:created xsi:type="dcterms:W3CDTF">2018-10-11T13:06:00Z</dcterms:created>
  <dcterms:modified xsi:type="dcterms:W3CDTF">2018-12-28T12:08:00Z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173000</vt:r8>
  </property>
</Properties>
</file>