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3CD1" w14:textId="77777777" w:rsidR="00D23C49" w:rsidRPr="00D23C49" w:rsidRDefault="00D23C49" w:rsidP="00D23C49">
      <w:pPr>
        <w:pStyle w:val="NoSpacing"/>
        <w:rPr>
          <w:rFonts w:ascii="Trebuchet MS" w:hAnsi="Trebuchet MS"/>
        </w:rPr>
      </w:pPr>
      <w:r w:rsidRPr="00D23C49">
        <w:rPr>
          <w:rFonts w:ascii="Trebuchet MS" w:hAnsi="Trebuchet MS"/>
        </w:rPr>
        <w:t>Counselling changes lives</w:t>
      </w:r>
    </w:p>
    <w:p w14:paraId="50CFE482" w14:textId="77777777" w:rsidR="00D23C49" w:rsidRPr="00D23C49" w:rsidRDefault="00D23C49" w:rsidP="00D23C49">
      <w:pPr>
        <w:pStyle w:val="NoSpacing"/>
        <w:rPr>
          <w:rFonts w:ascii="Trebuchet MS" w:hAnsi="Trebuchet MS"/>
        </w:rPr>
      </w:pPr>
    </w:p>
    <w:p w14:paraId="34AE7DFC" w14:textId="527E2D1C" w:rsidR="00D23C49" w:rsidRDefault="00D23C49" w:rsidP="00D23C49">
      <w:pPr>
        <w:pStyle w:val="NoSpacing"/>
        <w:rPr>
          <w:rFonts w:ascii="Trebuchet MS" w:hAnsi="Trebuchet MS"/>
        </w:rPr>
      </w:pPr>
      <w:r w:rsidRPr="00D23C49">
        <w:rPr>
          <w:rFonts w:ascii="Trebuchet MS" w:hAnsi="Trebuchet MS"/>
        </w:rPr>
        <w:t>Infographic statistics:</w:t>
      </w:r>
    </w:p>
    <w:p w14:paraId="729CEF8E" w14:textId="77777777" w:rsidR="00D23C49" w:rsidRDefault="00D23C49" w:rsidP="00E40454">
      <w:pPr>
        <w:pStyle w:val="NoSpacing"/>
        <w:rPr>
          <w:rFonts w:ascii="Trebuchet MS" w:hAnsi="Trebuchet MS"/>
        </w:rPr>
      </w:pPr>
    </w:p>
    <w:p w14:paraId="519B4333" w14:textId="252409E9" w:rsidR="00E40454" w:rsidRDefault="00E40454" w:rsidP="00E40454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33% of people have sought help from a counsellor or psychotherapist</w:t>
      </w:r>
    </w:p>
    <w:p w14:paraId="2DB33C68" w14:textId="77777777" w:rsidR="00E40454" w:rsidRDefault="00E40454" w:rsidP="00E40454">
      <w:pPr>
        <w:pStyle w:val="NoSpacing"/>
        <w:rPr>
          <w:rFonts w:ascii="Trebuchet MS" w:hAnsi="Trebuchet MS"/>
        </w:rPr>
      </w:pPr>
    </w:p>
    <w:p w14:paraId="5D77D32A" w14:textId="51B4FF50" w:rsidR="00E40454" w:rsidRDefault="00E40454" w:rsidP="00E40454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Of those 13% had their first session in the last year</w:t>
      </w:r>
    </w:p>
    <w:p w14:paraId="58ECDFE0" w14:textId="77777777" w:rsidR="00E40454" w:rsidRDefault="00E40454" w:rsidP="00E40454">
      <w:pPr>
        <w:pStyle w:val="NoSpacing"/>
        <w:rPr>
          <w:rFonts w:ascii="Trebuchet MS" w:hAnsi="Trebuchet MS"/>
        </w:rPr>
      </w:pPr>
    </w:p>
    <w:p w14:paraId="12558A9D" w14:textId="6C3C7E3B" w:rsidR="00E40454" w:rsidRDefault="00E40454" w:rsidP="00E40454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Of those who’ve had counselling or psychotherapy for the first time in the past 12 months, 52% said it was as a result of the pandemic, at least to some extent</w:t>
      </w:r>
    </w:p>
    <w:p w14:paraId="76B374A3" w14:textId="77777777" w:rsidR="00E40454" w:rsidRDefault="00E40454" w:rsidP="00E40454">
      <w:pPr>
        <w:pStyle w:val="NoSpacing"/>
        <w:rPr>
          <w:rFonts w:ascii="Trebuchet MS" w:hAnsi="Trebuchet MS"/>
        </w:rPr>
      </w:pPr>
    </w:p>
    <w:p w14:paraId="5D8E759E" w14:textId="5F471B25" w:rsidR="00E40454" w:rsidRDefault="00E40454" w:rsidP="00E40454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85% of people who’ve spoken to a counsellor or psychotherapist agree the experience was handled professionally</w:t>
      </w:r>
    </w:p>
    <w:p w14:paraId="3D431786" w14:textId="77777777" w:rsidR="00E40454" w:rsidRDefault="00E40454" w:rsidP="00E40454">
      <w:pPr>
        <w:pStyle w:val="NoSpacing"/>
        <w:rPr>
          <w:rFonts w:ascii="Trebuchet MS" w:hAnsi="Trebuchet MS"/>
        </w:rPr>
      </w:pPr>
    </w:p>
    <w:p w14:paraId="3033351F" w14:textId="001AC575" w:rsidR="00E40454" w:rsidRDefault="00E40454" w:rsidP="00D23C49">
      <w:pPr>
        <w:autoSpaceDE w:val="0"/>
        <w:autoSpaceDN w:val="0"/>
        <w:adjustRightInd w:val="0"/>
        <w:spacing w:after="0" w:line="240" w:lineRule="auto"/>
      </w:pPr>
      <w:r w:rsidRPr="00E40454">
        <w:rPr>
          <w:rFonts w:ascii="Trebuchet MS" w:hAnsi="Trebuchet MS" w:cs="Segoe UI"/>
          <w:color w:val="000000"/>
        </w:rPr>
        <w:t>75% of people who've had counselling or psychotherapy would</w:t>
      </w:r>
      <w:r>
        <w:rPr>
          <w:rFonts w:ascii="Trebuchet MS" w:hAnsi="Trebuchet MS" w:cs="Segoe UI"/>
          <w:color w:val="000000"/>
        </w:rPr>
        <w:t xml:space="preserve"> be likely</w:t>
      </w:r>
      <w:r w:rsidRPr="00E40454">
        <w:rPr>
          <w:rFonts w:ascii="Trebuchet MS" w:hAnsi="Trebuchet MS" w:cs="Segoe UI"/>
          <w:color w:val="000000"/>
        </w:rPr>
        <w:t xml:space="preserve"> recommend it to someone with emotional difficulties or a mental health problem</w:t>
      </w:r>
      <w:r w:rsidR="00D23C49">
        <w:rPr>
          <w:rFonts w:ascii="Trebuchet MS" w:hAnsi="Trebuchet MS" w:cs="Segoe UI"/>
          <w:color w:val="000000"/>
        </w:rPr>
        <w:br/>
      </w:r>
    </w:p>
    <w:p w14:paraId="377A6D11" w14:textId="328EEB0E" w:rsidR="00D23C49" w:rsidRPr="00D23C49" w:rsidRDefault="00D23C49" w:rsidP="00E40454">
      <w:pPr>
        <w:rPr>
          <w:rFonts w:ascii="Trebuchet MS" w:hAnsi="Trebuchet MS"/>
        </w:rPr>
      </w:pPr>
      <w:r w:rsidRPr="00D23C49">
        <w:rPr>
          <w:rFonts w:ascii="Trebuchet MS" w:hAnsi="Trebuchet MS"/>
        </w:rPr>
        <w:t>All figures, unless otherwise stated, are from YouGov Plc.  Total sample size was 5136 adults. Fieldwork was undertaken between 9th - 23rd February 2022.  The survey was carried out online. The figures have been weighted and are representative of all GB adults (aged 16+)</w:t>
      </w:r>
      <w:r w:rsidRPr="00D23C49">
        <w:rPr>
          <w:rFonts w:ascii="Trebuchet MS" w:hAnsi="Trebuchet MS"/>
        </w:rPr>
        <w:t>.</w:t>
      </w:r>
    </w:p>
    <w:sectPr w:rsidR="00D23C49" w:rsidRPr="00D23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D4C42"/>
    <w:multiLevelType w:val="hybridMultilevel"/>
    <w:tmpl w:val="81B8C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A2FDB"/>
    <w:multiLevelType w:val="hybridMultilevel"/>
    <w:tmpl w:val="30C42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54"/>
    <w:rsid w:val="00D23C49"/>
    <w:rsid w:val="00E4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353E2"/>
  <w15:chartTrackingRefBased/>
  <w15:docId w15:val="{ECDC94B4-CD6D-4A6D-9EC4-1C6CD802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4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0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Mann</dc:creator>
  <cp:keywords/>
  <dc:description/>
  <cp:lastModifiedBy>Joanne Rohman-Johnson</cp:lastModifiedBy>
  <cp:revision>2</cp:revision>
  <dcterms:created xsi:type="dcterms:W3CDTF">2022-05-10T15:45:00Z</dcterms:created>
  <dcterms:modified xsi:type="dcterms:W3CDTF">2022-05-10T15:45:00Z</dcterms:modified>
</cp:coreProperties>
</file>