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ECBF" w14:textId="77777777" w:rsidR="00A76677" w:rsidRPr="00623E4C" w:rsidRDefault="00A76677" w:rsidP="00623E4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23E4C">
        <w:rPr>
          <w:rFonts w:ascii="Arial" w:hAnsi="Arial" w:cs="Arial"/>
          <w:bCs/>
          <w:sz w:val="24"/>
          <w:szCs w:val="24"/>
        </w:rPr>
        <w:t>A journey through languages</w:t>
      </w:r>
      <w:r w:rsidR="009C3BA9" w:rsidRPr="00623E4C">
        <w:rPr>
          <w:rFonts w:ascii="Arial" w:hAnsi="Arial" w:cs="Arial"/>
          <w:sz w:val="24"/>
          <w:szCs w:val="24"/>
        </w:rPr>
        <w:t xml:space="preserve">. </w:t>
      </w:r>
      <w:r w:rsidRPr="00623E4C">
        <w:rPr>
          <w:rFonts w:ascii="Arial" w:hAnsi="Arial" w:cs="Arial"/>
          <w:bCs/>
          <w:sz w:val="24"/>
          <w:szCs w:val="24"/>
        </w:rPr>
        <w:t>A systematic literature review on the multilingual experience in counselling and psychotherapy with children and adolescents</w:t>
      </w:r>
      <w:r w:rsidR="00522823" w:rsidRPr="00623E4C">
        <w:rPr>
          <w:rFonts w:ascii="Arial" w:hAnsi="Arial" w:cs="Arial"/>
          <w:bCs/>
          <w:sz w:val="24"/>
          <w:szCs w:val="24"/>
        </w:rPr>
        <w:t>.</w:t>
      </w:r>
    </w:p>
    <w:p w14:paraId="10F5ECC1" w14:textId="77777777" w:rsidR="00A76677" w:rsidRPr="00623E4C" w:rsidRDefault="00A76677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Laura </w:t>
      </w:r>
      <w:proofErr w:type="spellStart"/>
      <w:r w:rsidRPr="00623E4C">
        <w:rPr>
          <w:rFonts w:ascii="Arial" w:hAnsi="Arial" w:cs="Arial"/>
          <w:sz w:val="24"/>
          <w:szCs w:val="24"/>
        </w:rPr>
        <w:t>Serrani</w:t>
      </w:r>
      <w:proofErr w:type="spellEnd"/>
      <w:r w:rsidR="009C3BA9" w:rsidRPr="00623E4C">
        <w:rPr>
          <w:rFonts w:ascii="Arial" w:hAnsi="Arial" w:cs="Arial"/>
          <w:sz w:val="24"/>
          <w:szCs w:val="24"/>
        </w:rPr>
        <w:t xml:space="preserve">. </w:t>
      </w:r>
      <w:r w:rsidRPr="00623E4C">
        <w:rPr>
          <w:rFonts w:ascii="Arial" w:hAnsi="Arial" w:cs="Arial"/>
          <w:sz w:val="24"/>
          <w:szCs w:val="24"/>
        </w:rPr>
        <w:t>MA, Integrative Counselling and Psychotherapy for Children, Adolescents and Families</w:t>
      </w:r>
    </w:p>
    <w:p w14:paraId="10F5ECC2" w14:textId="77777777" w:rsidR="00FC77F0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University of Roehampton</w:t>
      </w:r>
      <w:r w:rsidR="0093644F">
        <w:rPr>
          <w:rFonts w:ascii="Arial" w:hAnsi="Arial" w:cs="Arial"/>
          <w:sz w:val="24"/>
          <w:szCs w:val="24"/>
        </w:rPr>
        <w:t>, London</w:t>
      </w:r>
    </w:p>
    <w:p w14:paraId="10F5ECC4" w14:textId="51C6ECE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A</w:t>
      </w:r>
      <w:r w:rsidR="003D5782">
        <w:rPr>
          <w:rFonts w:ascii="Arial" w:hAnsi="Arial" w:cs="Arial"/>
          <w:sz w:val="24"/>
          <w:szCs w:val="24"/>
        </w:rPr>
        <w:t>ims and purpose</w:t>
      </w:r>
    </w:p>
    <w:p w14:paraId="10F5ECC5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The purpose of this research is to addre</w:t>
      </w:r>
      <w:r w:rsidR="009C3BA9" w:rsidRPr="00623E4C">
        <w:rPr>
          <w:rFonts w:ascii="Arial" w:hAnsi="Arial" w:cs="Arial"/>
          <w:sz w:val="24"/>
          <w:szCs w:val="24"/>
        </w:rPr>
        <w:t xml:space="preserve">ss the gap in the existing </w:t>
      </w:r>
      <w:r w:rsidRPr="00623E4C">
        <w:rPr>
          <w:rFonts w:ascii="Arial" w:hAnsi="Arial" w:cs="Arial"/>
          <w:sz w:val="24"/>
          <w:szCs w:val="24"/>
        </w:rPr>
        <w:t xml:space="preserve">literature on the </w:t>
      </w:r>
      <w:r w:rsidRPr="00623E4C">
        <w:rPr>
          <w:rFonts w:ascii="Arial" w:hAnsi="Arial" w:cs="Arial"/>
          <w:bCs/>
          <w:sz w:val="24"/>
          <w:szCs w:val="24"/>
        </w:rPr>
        <w:t xml:space="preserve">multilingual aspect of language </w:t>
      </w:r>
      <w:r w:rsidRPr="00623E4C">
        <w:rPr>
          <w:rFonts w:ascii="Arial" w:hAnsi="Arial" w:cs="Arial"/>
          <w:sz w:val="24"/>
          <w:szCs w:val="24"/>
        </w:rPr>
        <w:t xml:space="preserve">in </w:t>
      </w:r>
      <w:r w:rsidRPr="00623E4C">
        <w:rPr>
          <w:rFonts w:ascii="Arial" w:hAnsi="Arial" w:cs="Arial"/>
          <w:bCs/>
          <w:sz w:val="24"/>
          <w:szCs w:val="24"/>
        </w:rPr>
        <w:t>psychotherapy</w:t>
      </w:r>
      <w:r w:rsidRPr="00623E4C">
        <w:rPr>
          <w:rFonts w:ascii="Arial" w:hAnsi="Arial" w:cs="Arial"/>
          <w:sz w:val="24"/>
          <w:szCs w:val="24"/>
        </w:rPr>
        <w:t xml:space="preserve"> with </w:t>
      </w:r>
      <w:r w:rsidRPr="00623E4C">
        <w:rPr>
          <w:rFonts w:ascii="Arial" w:hAnsi="Arial" w:cs="Arial"/>
          <w:bCs/>
          <w:sz w:val="24"/>
          <w:szCs w:val="24"/>
        </w:rPr>
        <w:t>children</w:t>
      </w:r>
      <w:r w:rsidRPr="00623E4C">
        <w:rPr>
          <w:rFonts w:ascii="Arial" w:hAnsi="Arial" w:cs="Arial"/>
          <w:sz w:val="24"/>
          <w:szCs w:val="24"/>
        </w:rPr>
        <w:t xml:space="preserve"> and </w:t>
      </w:r>
      <w:r w:rsidRPr="00623E4C">
        <w:rPr>
          <w:rFonts w:ascii="Arial" w:hAnsi="Arial" w:cs="Arial"/>
          <w:bCs/>
          <w:sz w:val="24"/>
          <w:szCs w:val="24"/>
        </w:rPr>
        <w:t>adolescents</w:t>
      </w:r>
      <w:r w:rsidRPr="00623E4C">
        <w:rPr>
          <w:rFonts w:ascii="Arial" w:hAnsi="Arial" w:cs="Arial"/>
          <w:sz w:val="24"/>
          <w:szCs w:val="24"/>
        </w:rPr>
        <w:t xml:space="preserve">. </w:t>
      </w:r>
    </w:p>
    <w:p w14:paraId="10F5ECC6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This research aims to reply to the following research questions:</w:t>
      </w:r>
    </w:p>
    <w:p w14:paraId="10F5ECC7" w14:textId="77777777" w:rsidR="00987846" w:rsidRPr="00623E4C" w:rsidRDefault="00375650" w:rsidP="00623E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What might be the </w:t>
      </w:r>
      <w:r w:rsidRPr="00623E4C">
        <w:rPr>
          <w:rFonts w:ascii="Arial" w:hAnsi="Arial" w:cs="Arial"/>
          <w:bCs/>
          <w:sz w:val="24"/>
          <w:szCs w:val="24"/>
        </w:rPr>
        <w:t>meaning</w:t>
      </w:r>
      <w:r w:rsidRPr="00623E4C">
        <w:rPr>
          <w:rFonts w:ascii="Arial" w:hAnsi="Arial" w:cs="Arial"/>
          <w:sz w:val="24"/>
          <w:szCs w:val="24"/>
        </w:rPr>
        <w:t xml:space="preserve"> for </w:t>
      </w:r>
      <w:r w:rsidRPr="00623E4C">
        <w:rPr>
          <w:rFonts w:ascii="Arial" w:hAnsi="Arial" w:cs="Arial"/>
          <w:bCs/>
          <w:sz w:val="24"/>
          <w:szCs w:val="24"/>
        </w:rPr>
        <w:t>clients</w:t>
      </w:r>
      <w:r w:rsidRPr="00623E4C">
        <w:rPr>
          <w:rFonts w:ascii="Arial" w:hAnsi="Arial" w:cs="Arial"/>
          <w:sz w:val="24"/>
          <w:szCs w:val="24"/>
        </w:rPr>
        <w:t xml:space="preserve"> of being multilingual in the therapeutic process? </w:t>
      </w:r>
    </w:p>
    <w:p w14:paraId="10F5ECC8" w14:textId="77777777" w:rsidR="00987846" w:rsidRPr="00623E4C" w:rsidRDefault="00375650" w:rsidP="00623E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How does </w:t>
      </w:r>
      <w:r w:rsidRPr="00623E4C">
        <w:rPr>
          <w:rFonts w:ascii="Arial" w:hAnsi="Arial" w:cs="Arial"/>
          <w:bCs/>
          <w:sz w:val="24"/>
          <w:szCs w:val="24"/>
        </w:rPr>
        <w:t>bilingualism</w:t>
      </w:r>
      <w:r w:rsidRPr="00623E4C">
        <w:rPr>
          <w:rFonts w:ascii="Arial" w:hAnsi="Arial" w:cs="Arial"/>
          <w:sz w:val="24"/>
          <w:szCs w:val="24"/>
        </w:rPr>
        <w:t xml:space="preserve"> influence the </w:t>
      </w:r>
      <w:r w:rsidRPr="00623E4C">
        <w:rPr>
          <w:rFonts w:ascii="Arial" w:hAnsi="Arial" w:cs="Arial"/>
          <w:bCs/>
          <w:sz w:val="24"/>
          <w:szCs w:val="24"/>
        </w:rPr>
        <w:t xml:space="preserve">therapeutic relationship </w:t>
      </w:r>
      <w:r w:rsidRPr="00623E4C">
        <w:rPr>
          <w:rFonts w:ascii="Arial" w:hAnsi="Arial" w:cs="Arial"/>
          <w:sz w:val="24"/>
          <w:szCs w:val="24"/>
        </w:rPr>
        <w:t>with children and young people?</w:t>
      </w:r>
    </w:p>
    <w:p w14:paraId="10F5ECC9" w14:textId="77777777" w:rsidR="00987846" w:rsidRDefault="00375650" w:rsidP="00623E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What are the </w:t>
      </w:r>
      <w:r w:rsidRPr="00623E4C">
        <w:rPr>
          <w:rFonts w:ascii="Arial" w:hAnsi="Arial" w:cs="Arial"/>
          <w:bCs/>
          <w:sz w:val="24"/>
          <w:szCs w:val="24"/>
        </w:rPr>
        <w:t>strengths</w:t>
      </w:r>
      <w:r w:rsidRPr="00623E4C">
        <w:rPr>
          <w:rFonts w:ascii="Arial" w:hAnsi="Arial" w:cs="Arial"/>
          <w:sz w:val="24"/>
          <w:szCs w:val="24"/>
        </w:rPr>
        <w:t xml:space="preserve"> and </w:t>
      </w:r>
      <w:r w:rsidRPr="00623E4C">
        <w:rPr>
          <w:rFonts w:ascii="Arial" w:hAnsi="Arial" w:cs="Arial"/>
          <w:bCs/>
          <w:sz w:val="24"/>
          <w:szCs w:val="24"/>
        </w:rPr>
        <w:t>weaknesses</w:t>
      </w:r>
      <w:r w:rsidRPr="00623E4C">
        <w:rPr>
          <w:rFonts w:ascii="Arial" w:hAnsi="Arial" w:cs="Arial"/>
          <w:sz w:val="24"/>
          <w:szCs w:val="24"/>
        </w:rPr>
        <w:t xml:space="preserve"> of bilingualism in therapy with children and young people?</w:t>
      </w:r>
    </w:p>
    <w:p w14:paraId="10F5ECCB" w14:textId="02A09232" w:rsidR="000501C1" w:rsidRPr="00623E4C" w:rsidRDefault="003D5782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 methodology</w:t>
      </w:r>
    </w:p>
    <w:p w14:paraId="10F5ECCC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I used a </w:t>
      </w:r>
      <w:r w:rsidRPr="00623E4C">
        <w:rPr>
          <w:rFonts w:ascii="Arial" w:hAnsi="Arial" w:cs="Arial"/>
          <w:bCs/>
          <w:sz w:val="24"/>
          <w:szCs w:val="24"/>
        </w:rPr>
        <w:t xml:space="preserve">systematic literature review </w:t>
      </w:r>
      <w:r w:rsidRPr="00623E4C">
        <w:rPr>
          <w:rFonts w:ascii="Arial" w:hAnsi="Arial" w:cs="Arial"/>
          <w:sz w:val="24"/>
          <w:szCs w:val="24"/>
        </w:rPr>
        <w:t>(PRISMA guidelines, 2009) to identify, screen, and select articles based on the following criteria:</w:t>
      </w:r>
    </w:p>
    <w:p w14:paraId="10F5ECCD" w14:textId="77777777" w:rsidR="00987846" w:rsidRPr="00623E4C" w:rsidRDefault="00375650" w:rsidP="00623E4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recent </w:t>
      </w:r>
      <w:r w:rsidRPr="00623E4C">
        <w:rPr>
          <w:rFonts w:ascii="Arial" w:hAnsi="Arial" w:cs="Arial"/>
          <w:bCs/>
          <w:sz w:val="24"/>
          <w:szCs w:val="24"/>
        </w:rPr>
        <w:t>qualitative</w:t>
      </w:r>
      <w:r w:rsidRPr="00623E4C">
        <w:rPr>
          <w:rFonts w:ascii="Arial" w:hAnsi="Arial" w:cs="Arial"/>
          <w:sz w:val="24"/>
          <w:szCs w:val="24"/>
        </w:rPr>
        <w:t xml:space="preserve">, </w:t>
      </w:r>
      <w:r w:rsidRPr="00623E4C">
        <w:rPr>
          <w:rFonts w:ascii="Arial" w:hAnsi="Arial" w:cs="Arial"/>
          <w:bCs/>
          <w:sz w:val="24"/>
          <w:szCs w:val="24"/>
        </w:rPr>
        <w:t>mixed</w:t>
      </w:r>
      <w:r w:rsidRPr="00623E4C">
        <w:rPr>
          <w:rFonts w:ascii="Arial" w:hAnsi="Arial" w:cs="Arial"/>
          <w:sz w:val="24"/>
          <w:szCs w:val="24"/>
        </w:rPr>
        <w:t xml:space="preserve"> and </w:t>
      </w:r>
      <w:r w:rsidRPr="00623E4C">
        <w:rPr>
          <w:rFonts w:ascii="Arial" w:hAnsi="Arial" w:cs="Arial"/>
          <w:bCs/>
          <w:sz w:val="24"/>
          <w:szCs w:val="24"/>
        </w:rPr>
        <w:t xml:space="preserve">case studies </w:t>
      </w:r>
      <w:r w:rsidRPr="00623E4C">
        <w:rPr>
          <w:rFonts w:ascii="Arial" w:hAnsi="Arial" w:cs="Arial"/>
          <w:sz w:val="24"/>
          <w:szCs w:val="24"/>
        </w:rPr>
        <w:t>on talking therapies</w:t>
      </w:r>
      <w:r w:rsidR="00522823" w:rsidRPr="00623E4C">
        <w:rPr>
          <w:rFonts w:ascii="Arial" w:hAnsi="Arial" w:cs="Arial"/>
          <w:sz w:val="24"/>
          <w:szCs w:val="24"/>
        </w:rPr>
        <w:t>;</w:t>
      </w:r>
    </w:p>
    <w:p w14:paraId="10F5ECCE" w14:textId="77777777" w:rsidR="00987846" w:rsidRPr="00623E4C" w:rsidRDefault="00375650" w:rsidP="00623E4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participants </w:t>
      </w:r>
      <w:r w:rsidRPr="00623E4C">
        <w:rPr>
          <w:rFonts w:ascii="Arial" w:hAnsi="Arial" w:cs="Arial"/>
          <w:bCs/>
          <w:sz w:val="24"/>
          <w:szCs w:val="24"/>
        </w:rPr>
        <w:t xml:space="preserve">up to 25 years old </w:t>
      </w:r>
      <w:r w:rsidRPr="00623E4C">
        <w:rPr>
          <w:rFonts w:ascii="Arial" w:hAnsi="Arial" w:cs="Arial"/>
          <w:sz w:val="24"/>
          <w:szCs w:val="24"/>
        </w:rPr>
        <w:t xml:space="preserve">or adults referring to </w:t>
      </w:r>
      <w:r w:rsidRPr="00623E4C">
        <w:rPr>
          <w:rFonts w:ascii="Arial" w:hAnsi="Arial" w:cs="Arial"/>
          <w:bCs/>
          <w:sz w:val="24"/>
          <w:szCs w:val="24"/>
        </w:rPr>
        <w:t>childhood/adolescence</w:t>
      </w:r>
      <w:r w:rsidR="00522823" w:rsidRPr="00623E4C">
        <w:rPr>
          <w:rFonts w:ascii="Arial" w:hAnsi="Arial" w:cs="Arial"/>
          <w:bCs/>
          <w:sz w:val="24"/>
          <w:szCs w:val="24"/>
        </w:rPr>
        <w:t>;</w:t>
      </w:r>
    </w:p>
    <w:p w14:paraId="10F5ECCF" w14:textId="77777777" w:rsidR="00987846" w:rsidRPr="00623E4C" w:rsidRDefault="00375650" w:rsidP="00623E4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focus </w:t>
      </w:r>
      <w:r w:rsidRPr="00623E4C">
        <w:rPr>
          <w:rFonts w:ascii="Arial" w:hAnsi="Arial" w:cs="Arial"/>
          <w:bCs/>
          <w:sz w:val="24"/>
          <w:szCs w:val="24"/>
        </w:rPr>
        <w:t xml:space="preserve">on bilingualism/multilingualism </w:t>
      </w:r>
      <w:r w:rsidRPr="00623E4C">
        <w:rPr>
          <w:rFonts w:ascii="Arial" w:hAnsi="Arial" w:cs="Arial"/>
          <w:sz w:val="24"/>
          <w:szCs w:val="24"/>
        </w:rPr>
        <w:t>rather than multiculturalism</w:t>
      </w:r>
      <w:r w:rsidR="00522823" w:rsidRPr="00623E4C">
        <w:rPr>
          <w:rFonts w:ascii="Arial" w:hAnsi="Arial" w:cs="Arial"/>
          <w:sz w:val="24"/>
          <w:szCs w:val="24"/>
        </w:rPr>
        <w:t>;</w:t>
      </w:r>
    </w:p>
    <w:p w14:paraId="10F5ECD0" w14:textId="77777777" w:rsidR="00987846" w:rsidRPr="00623E4C" w:rsidRDefault="00375650" w:rsidP="00623E4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written in </w:t>
      </w:r>
      <w:r w:rsidR="00522823" w:rsidRPr="00623E4C">
        <w:rPr>
          <w:rFonts w:ascii="Arial" w:hAnsi="Arial" w:cs="Arial"/>
          <w:bCs/>
          <w:sz w:val="24"/>
          <w:szCs w:val="24"/>
        </w:rPr>
        <w:t>English;</w:t>
      </w:r>
    </w:p>
    <w:p w14:paraId="10F5ECD1" w14:textId="77777777" w:rsidR="00987846" w:rsidRPr="00623E4C" w:rsidRDefault="009D45E2" w:rsidP="00623E4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including</w:t>
      </w:r>
      <w:r w:rsidR="00375650" w:rsidRPr="00623E4C">
        <w:rPr>
          <w:rFonts w:ascii="Arial" w:hAnsi="Arial" w:cs="Arial"/>
          <w:sz w:val="24"/>
          <w:szCs w:val="24"/>
        </w:rPr>
        <w:t xml:space="preserve"> a </w:t>
      </w:r>
      <w:r w:rsidR="00375650" w:rsidRPr="00623E4C">
        <w:rPr>
          <w:rFonts w:ascii="Arial" w:hAnsi="Arial" w:cs="Arial"/>
          <w:bCs/>
          <w:sz w:val="24"/>
          <w:szCs w:val="24"/>
        </w:rPr>
        <w:t>reflection</w:t>
      </w:r>
      <w:r w:rsidR="00375650" w:rsidRPr="00623E4C">
        <w:rPr>
          <w:rFonts w:ascii="Arial" w:hAnsi="Arial" w:cs="Arial"/>
          <w:sz w:val="24"/>
          <w:szCs w:val="24"/>
        </w:rPr>
        <w:t xml:space="preserve"> a</w:t>
      </w:r>
      <w:r w:rsidR="00522823" w:rsidRPr="00623E4C">
        <w:rPr>
          <w:rFonts w:ascii="Arial" w:hAnsi="Arial" w:cs="Arial"/>
          <w:sz w:val="24"/>
          <w:szCs w:val="24"/>
        </w:rPr>
        <w:t>bout the method to extract data.</w:t>
      </w:r>
    </w:p>
    <w:p w14:paraId="10F5ECD2" w14:textId="77777777" w:rsidR="000501C1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I used </w:t>
      </w:r>
      <w:r w:rsidRPr="00623E4C">
        <w:rPr>
          <w:rFonts w:ascii="Arial" w:hAnsi="Arial" w:cs="Arial"/>
          <w:bCs/>
          <w:sz w:val="24"/>
          <w:szCs w:val="24"/>
        </w:rPr>
        <w:t xml:space="preserve">thematic synthesis </w:t>
      </w:r>
      <w:r w:rsidRPr="00623E4C">
        <w:rPr>
          <w:rFonts w:ascii="Arial" w:hAnsi="Arial" w:cs="Arial"/>
          <w:sz w:val="24"/>
          <w:szCs w:val="24"/>
        </w:rPr>
        <w:t xml:space="preserve">(Thomas &amp; Harden, 2008) to extract, analyse and interpret data. The rigour of this study was enhanced by the use of </w:t>
      </w:r>
      <w:r w:rsidRPr="00623E4C">
        <w:rPr>
          <w:rFonts w:ascii="Arial" w:hAnsi="Arial" w:cs="Arial"/>
          <w:bCs/>
          <w:sz w:val="24"/>
          <w:szCs w:val="24"/>
        </w:rPr>
        <w:t>auto-ethnography</w:t>
      </w:r>
      <w:r w:rsidRPr="00623E4C">
        <w:rPr>
          <w:rFonts w:ascii="Arial" w:hAnsi="Arial" w:cs="Arial"/>
          <w:sz w:val="24"/>
          <w:szCs w:val="24"/>
        </w:rPr>
        <w:t xml:space="preserve"> as a source of evidence (</w:t>
      </w:r>
      <w:r w:rsidRPr="00623E4C">
        <w:rPr>
          <w:rFonts w:ascii="Arial" w:hAnsi="Arial" w:cs="Arial"/>
          <w:sz w:val="24"/>
          <w:szCs w:val="24"/>
          <w:lang w:val="da-DK"/>
        </w:rPr>
        <w:t>McLeod, 2015)</w:t>
      </w:r>
      <w:r w:rsidRPr="00623E4C">
        <w:rPr>
          <w:rFonts w:ascii="Arial" w:hAnsi="Arial" w:cs="Arial"/>
          <w:sz w:val="24"/>
          <w:szCs w:val="24"/>
        </w:rPr>
        <w:t>. The auto-</w:t>
      </w:r>
      <w:r w:rsidR="009C3BA9" w:rsidRPr="00623E4C">
        <w:rPr>
          <w:rFonts w:ascii="Arial" w:hAnsi="Arial" w:cs="Arial"/>
          <w:sz w:val="24"/>
          <w:szCs w:val="24"/>
        </w:rPr>
        <w:t>ethnography</w:t>
      </w:r>
      <w:r w:rsidRPr="00623E4C">
        <w:rPr>
          <w:rFonts w:ascii="Arial" w:hAnsi="Arial" w:cs="Arial"/>
          <w:sz w:val="24"/>
          <w:szCs w:val="24"/>
        </w:rPr>
        <w:t xml:space="preserve"> documents self-reflections on the journey of research and on personal experience of being multilingual.</w:t>
      </w:r>
    </w:p>
    <w:p w14:paraId="10F5ECD4" w14:textId="70E600CE" w:rsidR="000501C1" w:rsidRPr="00623E4C" w:rsidRDefault="003D5782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Results</w:t>
      </w:r>
    </w:p>
    <w:p w14:paraId="10F5ECD5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bCs/>
          <w:sz w:val="24"/>
          <w:szCs w:val="24"/>
        </w:rPr>
        <w:t>Ten</w:t>
      </w:r>
      <w:r w:rsidRPr="00623E4C">
        <w:rPr>
          <w:rFonts w:ascii="Arial" w:hAnsi="Arial" w:cs="Arial"/>
          <w:sz w:val="24"/>
          <w:szCs w:val="24"/>
        </w:rPr>
        <w:t xml:space="preserve"> studies matched the inclusion criteria. The synthesis process involved 3 stages: </w:t>
      </w:r>
      <w:r w:rsidRPr="00623E4C">
        <w:rPr>
          <w:rFonts w:ascii="Arial" w:hAnsi="Arial" w:cs="Arial"/>
          <w:bCs/>
          <w:sz w:val="24"/>
          <w:szCs w:val="24"/>
        </w:rPr>
        <w:t>coding</w:t>
      </w:r>
      <w:r w:rsidRPr="00623E4C">
        <w:rPr>
          <w:rFonts w:ascii="Arial" w:hAnsi="Arial" w:cs="Arial"/>
          <w:sz w:val="24"/>
          <w:szCs w:val="24"/>
        </w:rPr>
        <w:t xml:space="preserve">, construction of </w:t>
      </w:r>
      <w:r w:rsidRPr="00623E4C">
        <w:rPr>
          <w:rFonts w:ascii="Arial" w:hAnsi="Arial" w:cs="Arial"/>
          <w:bCs/>
          <w:sz w:val="24"/>
          <w:szCs w:val="24"/>
        </w:rPr>
        <w:t>descriptive themes</w:t>
      </w:r>
      <w:r w:rsidRPr="00623E4C">
        <w:rPr>
          <w:rFonts w:ascii="Arial" w:hAnsi="Arial" w:cs="Arial"/>
          <w:sz w:val="24"/>
          <w:szCs w:val="24"/>
        </w:rPr>
        <w:t xml:space="preserve">, and development of </w:t>
      </w:r>
      <w:r w:rsidRPr="00623E4C">
        <w:rPr>
          <w:rFonts w:ascii="Arial" w:hAnsi="Arial" w:cs="Arial"/>
          <w:bCs/>
          <w:sz w:val="24"/>
          <w:szCs w:val="24"/>
        </w:rPr>
        <w:t>analytical themes</w:t>
      </w:r>
      <w:r w:rsidRPr="00623E4C">
        <w:rPr>
          <w:rFonts w:ascii="Arial" w:hAnsi="Arial" w:cs="Arial"/>
          <w:sz w:val="24"/>
          <w:szCs w:val="24"/>
        </w:rPr>
        <w:t>. I organised the codes hierarchically into descriptive themes classified in purpose and use of bilingualism:</w:t>
      </w:r>
    </w:p>
    <w:p w14:paraId="10F5ECD6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From analysis of the descriptive themes, two groups of meanings emerged:</w:t>
      </w:r>
    </w:p>
    <w:p w14:paraId="10F5ECD7" w14:textId="77777777" w:rsidR="000501C1" w:rsidRPr="00623E4C" w:rsidRDefault="00522823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-f</w:t>
      </w:r>
      <w:r w:rsidR="000501C1" w:rsidRPr="00623E4C">
        <w:rPr>
          <w:rFonts w:ascii="Arial" w:hAnsi="Arial" w:cs="Arial"/>
          <w:sz w:val="24"/>
          <w:szCs w:val="24"/>
        </w:rPr>
        <w:t>eeling rejected, alienated, excluded and disconnected</w:t>
      </w:r>
      <w:r w:rsidRPr="00623E4C">
        <w:rPr>
          <w:rFonts w:ascii="Arial" w:hAnsi="Arial" w:cs="Arial"/>
          <w:sz w:val="24"/>
          <w:szCs w:val="24"/>
        </w:rPr>
        <w:t>;</w:t>
      </w:r>
    </w:p>
    <w:p w14:paraId="10F5ECD8" w14:textId="77777777" w:rsidR="000501C1" w:rsidRPr="00623E4C" w:rsidRDefault="00522823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- f</w:t>
      </w:r>
      <w:r w:rsidR="000501C1" w:rsidRPr="00623E4C">
        <w:rPr>
          <w:rFonts w:ascii="Arial" w:hAnsi="Arial" w:cs="Arial"/>
          <w:sz w:val="24"/>
          <w:szCs w:val="24"/>
        </w:rPr>
        <w:t>eeling accepted, trusted, acknowledged and empowered</w:t>
      </w:r>
      <w:r w:rsidRPr="00623E4C">
        <w:rPr>
          <w:rFonts w:ascii="Arial" w:hAnsi="Arial" w:cs="Arial"/>
          <w:sz w:val="24"/>
          <w:szCs w:val="24"/>
        </w:rPr>
        <w:t>.</w:t>
      </w:r>
    </w:p>
    <w:p w14:paraId="10F5ECD9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“Yolanda, a 23-year-old L1 Spanish client, felt “uncomfortable”, “hurt” and “disappointed” when, after disclosing a vulnerable experience in English to her therapist, she was referred to another therapist because of her accented English</w:t>
      </w:r>
      <w:r w:rsidR="00522823" w:rsidRPr="00623E4C">
        <w:rPr>
          <w:sz w:val="24"/>
          <w:szCs w:val="24"/>
        </w:rPr>
        <w:t xml:space="preserve"> (</w:t>
      </w:r>
      <w:r w:rsidR="00522823" w:rsidRPr="00623E4C">
        <w:rPr>
          <w:rFonts w:ascii="Arial" w:hAnsi="Arial" w:cs="Arial"/>
          <w:sz w:val="24"/>
          <w:szCs w:val="24"/>
        </w:rPr>
        <w:t>Pérez-Rojas et al., 2019, p. 249)”.</w:t>
      </w:r>
    </w:p>
    <w:p w14:paraId="10F5ECDA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“Elena, a 20-year-old L1 Italian speaker, preferred to use English in therapy and sought reassurance from her therapist to confirm her fluency in English</w:t>
      </w:r>
      <w:r w:rsidR="00522823" w:rsidRPr="00623E4C">
        <w:rPr>
          <w:sz w:val="24"/>
          <w:szCs w:val="24"/>
        </w:rPr>
        <w:t xml:space="preserve"> (</w:t>
      </w:r>
      <w:r w:rsidR="00522823" w:rsidRPr="00623E4C">
        <w:rPr>
          <w:rFonts w:ascii="Arial" w:hAnsi="Arial" w:cs="Arial"/>
          <w:sz w:val="24"/>
          <w:szCs w:val="24"/>
        </w:rPr>
        <w:t>Rolland et al., 2021)”.</w:t>
      </w:r>
    </w:p>
    <w:p w14:paraId="10F5ECDB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“Elena S., a teenager L1 Spanish speaker preferred to use English in therapy as she didn’t know how to express her emotions in Spanish and t</w:t>
      </w:r>
      <w:r w:rsidR="00041D6D">
        <w:rPr>
          <w:rFonts w:ascii="Arial" w:hAnsi="Arial" w:cs="Arial"/>
          <w:sz w:val="24"/>
          <w:szCs w:val="24"/>
        </w:rPr>
        <w:t>h</w:t>
      </w:r>
      <w:r w:rsidRPr="00623E4C">
        <w:rPr>
          <w:rFonts w:ascii="Arial" w:hAnsi="Arial" w:cs="Arial"/>
          <w:sz w:val="24"/>
          <w:szCs w:val="24"/>
        </w:rPr>
        <w:t>is caused sadness in her parents</w:t>
      </w:r>
      <w:r w:rsidR="00274FD5" w:rsidRPr="00623E4C">
        <w:rPr>
          <w:sz w:val="24"/>
          <w:szCs w:val="24"/>
        </w:rPr>
        <w:t xml:space="preserve"> </w:t>
      </w:r>
      <w:r w:rsidR="00274FD5" w:rsidRPr="00623E4C">
        <w:rPr>
          <w:rFonts w:ascii="Arial" w:hAnsi="Arial" w:cs="Arial"/>
          <w:sz w:val="24"/>
          <w:szCs w:val="24"/>
        </w:rPr>
        <w:t xml:space="preserve">(Binkley &amp; </w:t>
      </w:r>
      <w:proofErr w:type="spellStart"/>
      <w:r w:rsidR="00274FD5" w:rsidRPr="00623E4C">
        <w:rPr>
          <w:rFonts w:ascii="Arial" w:hAnsi="Arial" w:cs="Arial"/>
          <w:sz w:val="24"/>
          <w:szCs w:val="24"/>
        </w:rPr>
        <w:t>Koslofsky</w:t>
      </w:r>
      <w:proofErr w:type="spellEnd"/>
      <w:r w:rsidR="00274FD5" w:rsidRPr="00623E4C">
        <w:rPr>
          <w:rFonts w:ascii="Arial" w:hAnsi="Arial" w:cs="Arial"/>
          <w:sz w:val="24"/>
          <w:szCs w:val="24"/>
        </w:rPr>
        <w:t>, 2017)</w:t>
      </w:r>
      <w:r w:rsidRPr="00623E4C">
        <w:rPr>
          <w:rFonts w:ascii="Arial" w:hAnsi="Arial" w:cs="Arial"/>
          <w:sz w:val="24"/>
          <w:szCs w:val="24"/>
        </w:rPr>
        <w:t>”</w:t>
      </w:r>
      <w:r w:rsidR="00522823" w:rsidRPr="00623E4C">
        <w:rPr>
          <w:rFonts w:ascii="Arial" w:hAnsi="Arial" w:cs="Arial"/>
          <w:sz w:val="24"/>
          <w:szCs w:val="24"/>
        </w:rPr>
        <w:t>.</w:t>
      </w:r>
    </w:p>
    <w:p w14:paraId="10F5ECDC" w14:textId="77777777" w:rsidR="000501C1" w:rsidRPr="00623E4C" w:rsidRDefault="00522823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“A</w:t>
      </w:r>
      <w:r w:rsidR="000501C1" w:rsidRPr="00623E4C">
        <w:rPr>
          <w:rFonts w:ascii="Arial" w:hAnsi="Arial" w:cs="Arial"/>
          <w:sz w:val="24"/>
          <w:szCs w:val="24"/>
        </w:rPr>
        <w:t xml:space="preserve"> homosexual Latino male, Lucio, experienced sexual trauma in childhood and adolescence. He refused to use Portuguese (L1) in therapy, preferring to use English (Lx)</w:t>
      </w:r>
      <w:r w:rsidR="00274FD5" w:rsidRPr="00623E4C">
        <w:rPr>
          <w:sz w:val="24"/>
          <w:szCs w:val="24"/>
        </w:rPr>
        <w:t xml:space="preserve"> </w:t>
      </w:r>
      <w:r w:rsidR="00274FD5" w:rsidRPr="00623E4C">
        <w:rPr>
          <w:rFonts w:ascii="Arial" w:hAnsi="Arial" w:cs="Arial"/>
          <w:sz w:val="24"/>
          <w:szCs w:val="24"/>
        </w:rPr>
        <w:t xml:space="preserve">Cassese &amp; </w:t>
      </w:r>
      <w:proofErr w:type="spellStart"/>
      <w:r w:rsidR="00274FD5" w:rsidRPr="00623E4C">
        <w:rPr>
          <w:rFonts w:ascii="Arial" w:hAnsi="Arial" w:cs="Arial"/>
          <w:sz w:val="24"/>
          <w:szCs w:val="24"/>
        </w:rPr>
        <w:t>Mujica</w:t>
      </w:r>
      <w:proofErr w:type="spellEnd"/>
      <w:r w:rsidR="00274FD5" w:rsidRPr="00623E4C">
        <w:rPr>
          <w:rFonts w:ascii="Arial" w:hAnsi="Arial" w:cs="Arial"/>
          <w:sz w:val="24"/>
          <w:szCs w:val="24"/>
        </w:rPr>
        <w:t>, 2000)</w:t>
      </w:r>
      <w:r w:rsidR="000501C1" w:rsidRPr="00623E4C">
        <w:rPr>
          <w:rFonts w:ascii="Arial" w:hAnsi="Arial" w:cs="Arial"/>
          <w:sz w:val="24"/>
          <w:szCs w:val="24"/>
        </w:rPr>
        <w:t>”</w:t>
      </w:r>
      <w:r w:rsidRPr="00623E4C">
        <w:rPr>
          <w:rFonts w:ascii="Arial" w:hAnsi="Arial" w:cs="Arial"/>
          <w:sz w:val="24"/>
          <w:szCs w:val="24"/>
        </w:rPr>
        <w:t>.</w:t>
      </w:r>
    </w:p>
    <w:p w14:paraId="10F5ECDD" w14:textId="77777777" w:rsidR="000501C1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*LX: any foreign language learned after the age at which the first language, L1, was acquired (</w:t>
      </w:r>
      <w:proofErr w:type="spellStart"/>
      <w:r w:rsidRPr="00623E4C">
        <w:rPr>
          <w:rFonts w:ascii="Arial" w:hAnsi="Arial" w:cs="Arial"/>
          <w:sz w:val="24"/>
          <w:szCs w:val="24"/>
        </w:rPr>
        <w:t>Dewaele</w:t>
      </w:r>
      <w:proofErr w:type="spellEnd"/>
      <w:r w:rsidRPr="00623E4C">
        <w:rPr>
          <w:rFonts w:ascii="Arial" w:hAnsi="Arial" w:cs="Arial"/>
          <w:sz w:val="24"/>
          <w:szCs w:val="24"/>
        </w:rPr>
        <w:t>, 2018)</w:t>
      </w:r>
      <w:r w:rsidR="00522823" w:rsidRPr="00623E4C">
        <w:rPr>
          <w:rFonts w:ascii="Arial" w:hAnsi="Arial" w:cs="Arial"/>
          <w:sz w:val="24"/>
          <w:szCs w:val="24"/>
        </w:rPr>
        <w:t>.</w:t>
      </w:r>
    </w:p>
    <w:p w14:paraId="10F5ECDF" w14:textId="09FA0EB9" w:rsidR="000501C1" w:rsidRPr="00623E4C" w:rsidRDefault="003D5782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Limitations</w:t>
      </w:r>
    </w:p>
    <w:p w14:paraId="10F5ECE0" w14:textId="77777777" w:rsidR="00996776" w:rsidRDefault="00996776" w:rsidP="00996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776">
        <w:rPr>
          <w:rFonts w:ascii="Arial" w:hAnsi="Arial" w:cs="Arial"/>
          <w:sz w:val="24"/>
          <w:szCs w:val="24"/>
        </w:rPr>
        <w:t>case studies give us an insight into the clients through the eyes of the therapist, which is different from gathering data based on participants' meanings</w:t>
      </w:r>
    </w:p>
    <w:p w14:paraId="10F5ECE1" w14:textId="77777777" w:rsidR="00996776" w:rsidRDefault="00996776" w:rsidP="00996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776">
        <w:rPr>
          <w:rFonts w:ascii="Arial" w:hAnsi="Arial" w:cs="Arial"/>
          <w:sz w:val="24"/>
          <w:szCs w:val="24"/>
        </w:rPr>
        <w:t xml:space="preserve">studies based on a mixed sample and the use of adult participants referring to childhood/adolescence might have influenced the interpretation of findings: the </w:t>
      </w:r>
      <w:r w:rsidRPr="00996776">
        <w:rPr>
          <w:rFonts w:ascii="Arial" w:hAnsi="Arial" w:cs="Arial"/>
          <w:sz w:val="24"/>
          <w:szCs w:val="24"/>
        </w:rPr>
        <w:lastRenderedPageBreak/>
        <w:t>meaning that an adult client gives to a multilingual experience related to childhood/adolescence might be different than that one of a child/adolescent</w:t>
      </w:r>
    </w:p>
    <w:p w14:paraId="10F5ECE2" w14:textId="77777777" w:rsidR="00996776" w:rsidRDefault="00996776" w:rsidP="00996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96776">
        <w:rPr>
          <w:rFonts w:ascii="Arial" w:hAnsi="Arial" w:cs="Arial"/>
          <w:sz w:val="24"/>
          <w:szCs w:val="24"/>
        </w:rPr>
        <w:t>ublication bias</w:t>
      </w:r>
    </w:p>
    <w:p w14:paraId="10F5ECE3" w14:textId="77777777" w:rsidR="00996776" w:rsidRDefault="00996776" w:rsidP="00996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96776">
        <w:rPr>
          <w:rFonts w:ascii="Arial" w:hAnsi="Arial" w:cs="Arial"/>
          <w:sz w:val="24"/>
          <w:szCs w:val="24"/>
        </w:rPr>
        <w:t>tudies written in languages other than English might contain additional concepts which have been left out of this research</w:t>
      </w:r>
    </w:p>
    <w:p w14:paraId="10F5ECE4" w14:textId="77777777" w:rsidR="00996776" w:rsidRPr="00996776" w:rsidRDefault="00996776" w:rsidP="00996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996776">
        <w:rPr>
          <w:rFonts w:ascii="Arial" w:hAnsi="Arial" w:cs="Arial"/>
          <w:sz w:val="24"/>
          <w:szCs w:val="24"/>
        </w:rPr>
        <w:t>o additional reviewer</w:t>
      </w:r>
    </w:p>
    <w:p w14:paraId="10F5ECE5" w14:textId="578FEC29" w:rsidR="000501C1" w:rsidRPr="00623E4C" w:rsidRDefault="003D5782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Conclusions</w:t>
      </w:r>
    </w:p>
    <w:p w14:paraId="10F5ECE6" w14:textId="77777777" w:rsidR="00CA5F13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 xml:space="preserve">The findings confirm previous research and theoretical elaborations on the existence of a link between multilingualism and “power”, “privilege”, “agency” and “identity” (Costa, 2020, p.5). The experience of bilingualism in therapy seems to be intertwined with the experience of </w:t>
      </w:r>
      <w:r w:rsidRPr="00623E4C">
        <w:rPr>
          <w:rFonts w:ascii="Arial" w:hAnsi="Arial" w:cs="Arial"/>
          <w:bCs/>
          <w:sz w:val="24"/>
          <w:szCs w:val="24"/>
        </w:rPr>
        <w:t>attachment</w:t>
      </w:r>
      <w:r w:rsidRPr="00623E4C">
        <w:rPr>
          <w:rFonts w:ascii="Arial" w:hAnsi="Arial" w:cs="Arial"/>
          <w:sz w:val="24"/>
          <w:szCs w:val="24"/>
        </w:rPr>
        <w:t xml:space="preserve"> and </w:t>
      </w:r>
      <w:r w:rsidRPr="00623E4C">
        <w:rPr>
          <w:rFonts w:ascii="Arial" w:hAnsi="Arial" w:cs="Arial"/>
          <w:bCs/>
          <w:sz w:val="24"/>
          <w:szCs w:val="24"/>
        </w:rPr>
        <w:t>trust</w:t>
      </w:r>
      <w:r w:rsidRPr="00623E4C">
        <w:rPr>
          <w:rFonts w:ascii="Arial" w:hAnsi="Arial" w:cs="Arial"/>
          <w:sz w:val="24"/>
          <w:szCs w:val="24"/>
        </w:rPr>
        <w:t xml:space="preserve">, </w:t>
      </w:r>
      <w:r w:rsidRPr="00623E4C">
        <w:rPr>
          <w:rFonts w:ascii="Arial" w:hAnsi="Arial" w:cs="Arial"/>
          <w:bCs/>
          <w:sz w:val="24"/>
          <w:szCs w:val="24"/>
        </w:rPr>
        <w:t>rupture</w:t>
      </w:r>
      <w:r w:rsidRPr="00623E4C">
        <w:rPr>
          <w:rFonts w:ascii="Arial" w:hAnsi="Arial" w:cs="Arial"/>
          <w:sz w:val="24"/>
          <w:szCs w:val="24"/>
        </w:rPr>
        <w:t xml:space="preserve"> and </w:t>
      </w:r>
      <w:r w:rsidRPr="00623E4C">
        <w:rPr>
          <w:rFonts w:ascii="Arial" w:hAnsi="Arial" w:cs="Arial"/>
          <w:bCs/>
          <w:sz w:val="24"/>
          <w:szCs w:val="24"/>
        </w:rPr>
        <w:t>repair</w:t>
      </w:r>
      <w:r w:rsidRPr="00623E4C">
        <w:rPr>
          <w:rFonts w:ascii="Arial" w:hAnsi="Arial" w:cs="Arial"/>
          <w:sz w:val="24"/>
          <w:szCs w:val="24"/>
        </w:rPr>
        <w:t xml:space="preserve">. The research suggests that the </w:t>
      </w:r>
      <w:r w:rsidRPr="00623E4C">
        <w:rPr>
          <w:rFonts w:ascii="Arial" w:hAnsi="Arial" w:cs="Arial"/>
          <w:bCs/>
          <w:sz w:val="24"/>
          <w:szCs w:val="24"/>
        </w:rPr>
        <w:t>meaning</w:t>
      </w:r>
      <w:r w:rsidRPr="00623E4C">
        <w:rPr>
          <w:rFonts w:ascii="Arial" w:hAnsi="Arial" w:cs="Arial"/>
          <w:sz w:val="24"/>
          <w:szCs w:val="24"/>
        </w:rPr>
        <w:t xml:space="preserve"> a client gives to bilingualism  can be </w:t>
      </w:r>
      <w:r w:rsidRPr="00623E4C">
        <w:rPr>
          <w:rFonts w:ascii="Arial" w:hAnsi="Arial" w:cs="Arial"/>
          <w:bCs/>
          <w:sz w:val="24"/>
          <w:szCs w:val="24"/>
        </w:rPr>
        <w:t>co-constructed</w:t>
      </w:r>
      <w:r w:rsidRPr="00623E4C">
        <w:rPr>
          <w:rFonts w:ascii="Arial" w:hAnsi="Arial" w:cs="Arial"/>
          <w:sz w:val="24"/>
          <w:szCs w:val="24"/>
        </w:rPr>
        <w:t xml:space="preserve"> within an attuned therapeutic relationship. In this co-construction journey, there is a significant opportunity for children and young people in finding their way through languages, hence reaching emancipation and affirmation in the world. </w:t>
      </w:r>
    </w:p>
    <w:p w14:paraId="10F5ECE7" w14:textId="77777777" w:rsidR="00375650" w:rsidRPr="00623E4C" w:rsidRDefault="00375650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5ECE8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E4C">
        <w:rPr>
          <w:rFonts w:ascii="Arial" w:hAnsi="Arial" w:cs="Arial"/>
          <w:sz w:val="24"/>
          <w:szCs w:val="24"/>
        </w:rPr>
        <w:t>If you want to share thoughts and experiences</w:t>
      </w:r>
      <w:r w:rsidR="00CA5F13" w:rsidRPr="00623E4C">
        <w:rPr>
          <w:rFonts w:ascii="Arial" w:hAnsi="Arial" w:cs="Arial"/>
          <w:sz w:val="24"/>
          <w:szCs w:val="24"/>
        </w:rPr>
        <w:t xml:space="preserve"> or ask questions  </w:t>
      </w:r>
      <w:r w:rsidR="00CA5F13" w:rsidRPr="00623E4C">
        <w:rPr>
          <w:rFonts w:ascii="Arial" w:hAnsi="Arial" w:cs="Arial"/>
          <w:sz w:val="24"/>
          <w:szCs w:val="24"/>
        </w:rPr>
        <w:tab/>
      </w:r>
      <w:r w:rsidRPr="00623E4C">
        <w:rPr>
          <w:rFonts w:ascii="Arial" w:hAnsi="Arial" w:cs="Arial"/>
          <w:sz w:val="24"/>
          <w:szCs w:val="24"/>
        </w:rPr>
        <w:t xml:space="preserve"> lserrani852@gmail.com </w:t>
      </w:r>
    </w:p>
    <w:p w14:paraId="10F5ECE9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5ECEA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5ECEB" w14:textId="77777777" w:rsidR="000501C1" w:rsidRPr="00623E4C" w:rsidRDefault="000501C1" w:rsidP="00623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501C1" w:rsidRPr="0062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FE9"/>
    <w:multiLevelType w:val="hybridMultilevel"/>
    <w:tmpl w:val="809203D0"/>
    <w:lvl w:ilvl="0" w:tplc="832A5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CD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A2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5CA4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E17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C02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44B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0CD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FCC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FB73AA"/>
    <w:multiLevelType w:val="hybridMultilevel"/>
    <w:tmpl w:val="1A861044"/>
    <w:lvl w:ilvl="0" w:tplc="6C464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24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2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06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C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5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0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84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E7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E54C0B"/>
    <w:multiLevelType w:val="hybridMultilevel"/>
    <w:tmpl w:val="0F1045D2"/>
    <w:lvl w:ilvl="0" w:tplc="08785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02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63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6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8F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4E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2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C2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65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D36559"/>
    <w:multiLevelType w:val="hybridMultilevel"/>
    <w:tmpl w:val="CC6018EA"/>
    <w:lvl w:ilvl="0" w:tplc="23942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CA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A14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7A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40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21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A36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A73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CAC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B54359A"/>
    <w:multiLevelType w:val="hybridMultilevel"/>
    <w:tmpl w:val="8AF8D6D2"/>
    <w:lvl w:ilvl="0" w:tplc="AE265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B0E78"/>
    <w:multiLevelType w:val="hybridMultilevel"/>
    <w:tmpl w:val="8336387E"/>
    <w:lvl w:ilvl="0" w:tplc="05503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sTA2NjMwsDSwMDFU0lEKTi0uzszPAykwrgUA0CE2siwAAAA="/>
  </w:docVars>
  <w:rsids>
    <w:rsidRoot w:val="00473597"/>
    <w:rsid w:val="00026AA4"/>
    <w:rsid w:val="00031F12"/>
    <w:rsid w:val="00041D6D"/>
    <w:rsid w:val="000501C1"/>
    <w:rsid w:val="00070F4C"/>
    <w:rsid w:val="00095176"/>
    <w:rsid w:val="000A3D44"/>
    <w:rsid w:val="000A78E3"/>
    <w:rsid w:val="000D08EE"/>
    <w:rsid w:val="000D69BB"/>
    <w:rsid w:val="000F656E"/>
    <w:rsid w:val="001360F1"/>
    <w:rsid w:val="00187312"/>
    <w:rsid w:val="001B0087"/>
    <w:rsid w:val="001C2BE5"/>
    <w:rsid w:val="001F3433"/>
    <w:rsid w:val="00200807"/>
    <w:rsid w:val="002154D0"/>
    <w:rsid w:val="002245FF"/>
    <w:rsid w:val="00264A55"/>
    <w:rsid w:val="00274FD5"/>
    <w:rsid w:val="00296350"/>
    <w:rsid w:val="002C2F4B"/>
    <w:rsid w:val="002D4D22"/>
    <w:rsid w:val="002E3872"/>
    <w:rsid w:val="00322281"/>
    <w:rsid w:val="00330A2E"/>
    <w:rsid w:val="003345D0"/>
    <w:rsid w:val="00361CDE"/>
    <w:rsid w:val="00373442"/>
    <w:rsid w:val="00375650"/>
    <w:rsid w:val="003A27E6"/>
    <w:rsid w:val="003A69D1"/>
    <w:rsid w:val="003C38F9"/>
    <w:rsid w:val="003D5782"/>
    <w:rsid w:val="004241F6"/>
    <w:rsid w:val="00472859"/>
    <w:rsid w:val="00473597"/>
    <w:rsid w:val="004B0480"/>
    <w:rsid w:val="004B3991"/>
    <w:rsid w:val="004C2C66"/>
    <w:rsid w:val="004C555B"/>
    <w:rsid w:val="004F4E66"/>
    <w:rsid w:val="00521643"/>
    <w:rsid w:val="00522823"/>
    <w:rsid w:val="005700BE"/>
    <w:rsid w:val="00591C17"/>
    <w:rsid w:val="00593EC9"/>
    <w:rsid w:val="005A69E3"/>
    <w:rsid w:val="005A75A5"/>
    <w:rsid w:val="005B1390"/>
    <w:rsid w:val="005F247C"/>
    <w:rsid w:val="00601358"/>
    <w:rsid w:val="00614287"/>
    <w:rsid w:val="0062131D"/>
    <w:rsid w:val="00622233"/>
    <w:rsid w:val="00623E4C"/>
    <w:rsid w:val="00645D67"/>
    <w:rsid w:val="0066586A"/>
    <w:rsid w:val="006821C6"/>
    <w:rsid w:val="006A0320"/>
    <w:rsid w:val="006D206C"/>
    <w:rsid w:val="006D3D7D"/>
    <w:rsid w:val="007037AC"/>
    <w:rsid w:val="00711CB4"/>
    <w:rsid w:val="007468E8"/>
    <w:rsid w:val="007651F9"/>
    <w:rsid w:val="00793ADF"/>
    <w:rsid w:val="007A2DFB"/>
    <w:rsid w:val="007B53C2"/>
    <w:rsid w:val="007E3CAA"/>
    <w:rsid w:val="007E7031"/>
    <w:rsid w:val="00820B63"/>
    <w:rsid w:val="00870E9C"/>
    <w:rsid w:val="00881799"/>
    <w:rsid w:val="00881A5C"/>
    <w:rsid w:val="008D3399"/>
    <w:rsid w:val="0093644F"/>
    <w:rsid w:val="00940320"/>
    <w:rsid w:val="009778B4"/>
    <w:rsid w:val="00981972"/>
    <w:rsid w:val="009820F5"/>
    <w:rsid w:val="00987846"/>
    <w:rsid w:val="00996776"/>
    <w:rsid w:val="009A43EB"/>
    <w:rsid w:val="009B62EE"/>
    <w:rsid w:val="009C3BA9"/>
    <w:rsid w:val="009C6670"/>
    <w:rsid w:val="009D45E2"/>
    <w:rsid w:val="00A1443F"/>
    <w:rsid w:val="00A32430"/>
    <w:rsid w:val="00A333A6"/>
    <w:rsid w:val="00A35D1F"/>
    <w:rsid w:val="00A654D9"/>
    <w:rsid w:val="00A66217"/>
    <w:rsid w:val="00A74DCE"/>
    <w:rsid w:val="00A76677"/>
    <w:rsid w:val="00A81773"/>
    <w:rsid w:val="00A834DB"/>
    <w:rsid w:val="00A835C0"/>
    <w:rsid w:val="00A90807"/>
    <w:rsid w:val="00AA08CE"/>
    <w:rsid w:val="00AA0EC8"/>
    <w:rsid w:val="00AF56D3"/>
    <w:rsid w:val="00B27C86"/>
    <w:rsid w:val="00B35EC3"/>
    <w:rsid w:val="00B50114"/>
    <w:rsid w:val="00B95660"/>
    <w:rsid w:val="00BD1D2B"/>
    <w:rsid w:val="00BD4EFD"/>
    <w:rsid w:val="00BF40CA"/>
    <w:rsid w:val="00C224CD"/>
    <w:rsid w:val="00C24609"/>
    <w:rsid w:val="00C30071"/>
    <w:rsid w:val="00C43E6D"/>
    <w:rsid w:val="00C56C9F"/>
    <w:rsid w:val="00C73F15"/>
    <w:rsid w:val="00C76447"/>
    <w:rsid w:val="00C76663"/>
    <w:rsid w:val="00C922B6"/>
    <w:rsid w:val="00C97667"/>
    <w:rsid w:val="00CA2CE1"/>
    <w:rsid w:val="00CA2E32"/>
    <w:rsid w:val="00CA5F13"/>
    <w:rsid w:val="00CB2656"/>
    <w:rsid w:val="00CB2907"/>
    <w:rsid w:val="00CE0593"/>
    <w:rsid w:val="00CE46E8"/>
    <w:rsid w:val="00D10CD2"/>
    <w:rsid w:val="00D16AF6"/>
    <w:rsid w:val="00D24C12"/>
    <w:rsid w:val="00D26FCF"/>
    <w:rsid w:val="00D85218"/>
    <w:rsid w:val="00D85C9F"/>
    <w:rsid w:val="00DA5D0E"/>
    <w:rsid w:val="00DA644A"/>
    <w:rsid w:val="00DB6279"/>
    <w:rsid w:val="00DC3A29"/>
    <w:rsid w:val="00DD7321"/>
    <w:rsid w:val="00DE6728"/>
    <w:rsid w:val="00DF242F"/>
    <w:rsid w:val="00DF53A8"/>
    <w:rsid w:val="00E01A9E"/>
    <w:rsid w:val="00E3689C"/>
    <w:rsid w:val="00E50937"/>
    <w:rsid w:val="00E52E12"/>
    <w:rsid w:val="00E56B24"/>
    <w:rsid w:val="00EC06D1"/>
    <w:rsid w:val="00ED5891"/>
    <w:rsid w:val="00ED77C8"/>
    <w:rsid w:val="00EF5D4B"/>
    <w:rsid w:val="00F05B96"/>
    <w:rsid w:val="00F206A7"/>
    <w:rsid w:val="00F32500"/>
    <w:rsid w:val="00F46E1B"/>
    <w:rsid w:val="00F77D2A"/>
    <w:rsid w:val="00F833D5"/>
    <w:rsid w:val="00F90697"/>
    <w:rsid w:val="00F9786E"/>
    <w:rsid w:val="00FC77F0"/>
    <w:rsid w:val="00FD002A"/>
    <w:rsid w:val="00FD24FB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ECBF"/>
  <w15:chartTrackingRefBased/>
  <w15:docId w15:val="{D28D232F-A24C-45C8-B094-CE243BEA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71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0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74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499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1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85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811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21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39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8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1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997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6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00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3" ma:contentTypeDescription="Create a new document." ma:contentTypeScope="" ma:versionID="d62d35208e4aafd076cf5c07e2c5895b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159ef12f68d8754c1ed36ce3cb032408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90092-A4DB-49C1-976E-7F6EB485B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BE342-9AA9-47A9-A3BE-E128420D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3278C-D379-440E-B62E-C8F61D0BB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serrani</dc:creator>
  <cp:keywords/>
  <dc:description/>
  <cp:lastModifiedBy>Joanne Rohman-Johnson</cp:lastModifiedBy>
  <cp:revision>17</cp:revision>
  <dcterms:created xsi:type="dcterms:W3CDTF">2022-03-20T11:12:00Z</dcterms:created>
  <dcterms:modified xsi:type="dcterms:W3CDTF">2022-05-12T10:01:00Z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