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8500" w14:textId="77777777" w:rsidR="00915F49" w:rsidRDefault="00915F49" w:rsidP="00915F49">
      <w:pPr>
        <w:pStyle w:val="Heading1"/>
      </w:pPr>
      <w:r>
        <w:t>Supervisor report</w:t>
      </w:r>
    </w:p>
    <w:p w14:paraId="43012FEF" w14:textId="7367DB57" w:rsidR="00915F49" w:rsidRDefault="00915F49" w:rsidP="00915F49">
      <w:pPr>
        <w:pStyle w:val="Heading2"/>
      </w:pPr>
      <w:r>
        <w:t xml:space="preserve">Guidance for the </w:t>
      </w:r>
      <w:r w:rsidR="00BF5EEA">
        <w:t>s</w:t>
      </w:r>
      <w:r>
        <w:t>upervisor</w:t>
      </w:r>
    </w:p>
    <w:p w14:paraId="5AD86026" w14:textId="552CC524" w:rsidR="00F8362D" w:rsidRDefault="00915F49" w:rsidP="00915F49">
      <w:pPr>
        <w:spacing w:after="160" w:line="259" w:lineRule="auto"/>
      </w:pPr>
      <w:r>
        <w:t xml:space="preserve">A </w:t>
      </w:r>
      <w:r w:rsidR="00BF5EEA">
        <w:t>s</w:t>
      </w:r>
      <w:r>
        <w:t xml:space="preserve">upervisor </w:t>
      </w:r>
      <w:r w:rsidR="00BF5EEA">
        <w:t>r</w:t>
      </w:r>
      <w:r>
        <w:t xml:space="preserve">eport is required as part of the application for accreditation. </w:t>
      </w:r>
    </w:p>
    <w:p w14:paraId="4434D776" w14:textId="73707BFE" w:rsidR="00915F49" w:rsidRDefault="00915F49" w:rsidP="00915F49">
      <w:pPr>
        <w:spacing w:after="160" w:line="259" w:lineRule="auto"/>
      </w:pPr>
      <w:r>
        <w:t xml:space="preserve">As a nominated </w:t>
      </w:r>
      <w:r w:rsidR="00BF5EEA">
        <w:t>s</w:t>
      </w:r>
      <w:r>
        <w:t xml:space="preserve">upervisor you’ll need to confirm the </w:t>
      </w:r>
      <w:r w:rsidR="00BF5EEA">
        <w:t xml:space="preserve">applicant’s </w:t>
      </w:r>
      <w:r>
        <w:t xml:space="preserve">supervision arrangements. </w:t>
      </w:r>
      <w:r w:rsidR="00BF5EEA">
        <w:t xml:space="preserve">Before </w:t>
      </w:r>
      <w:r>
        <w:t xml:space="preserve">completing the report, you should read the case material (criterion 9), which should be a typical example of the applicant’s client work. </w:t>
      </w:r>
    </w:p>
    <w:p w14:paraId="7639ED56" w14:textId="194FE8B2" w:rsidR="00915F49" w:rsidRDefault="00915F49" w:rsidP="00915F49">
      <w:pPr>
        <w:spacing w:after="160" w:line="259" w:lineRule="auto"/>
      </w:pPr>
      <w:r>
        <w:t>When you</w:t>
      </w:r>
      <w:r w:rsidR="00BF5EEA">
        <w:t>’</w:t>
      </w:r>
      <w:r>
        <w:t>ve completed your report, please send it to your supervisee who will upload it to their online accreditation application form.</w:t>
      </w:r>
    </w:p>
    <w:p w14:paraId="2752FF25" w14:textId="02678F75" w:rsidR="00915F49" w:rsidRDefault="00915F49" w:rsidP="00915F49">
      <w:pPr>
        <w:spacing w:after="160" w:line="259" w:lineRule="auto"/>
      </w:pPr>
      <w:r>
        <w:t>Once we</w:t>
      </w:r>
      <w:r w:rsidR="00BF5EEA">
        <w:t xml:space="preserve">’ve </w:t>
      </w:r>
      <w:r>
        <w:t>received your supervisee’s application, we’ll send you an email to confirm we</w:t>
      </w:r>
      <w:r w:rsidR="00BF5EEA">
        <w:t>’</w:t>
      </w:r>
      <w:r>
        <w:t xml:space="preserve">ve received your </w:t>
      </w:r>
      <w:r w:rsidR="00BF5EEA">
        <w:t>s</w:t>
      </w:r>
      <w:r>
        <w:t xml:space="preserve">upervisor </w:t>
      </w:r>
      <w:r w:rsidR="00BF5EEA">
        <w:t>r</w:t>
      </w:r>
      <w:r>
        <w:t>eport.</w:t>
      </w:r>
    </w:p>
    <w:p w14:paraId="0F54B052" w14:textId="77777777" w:rsidR="00915F49" w:rsidRDefault="00915F49" w:rsidP="00915F49">
      <w:pPr>
        <w:spacing w:after="160" w:line="259" w:lineRule="auto"/>
      </w:pPr>
    </w:p>
    <w:p w14:paraId="3EFCEB04" w14:textId="77777777" w:rsidR="00915F49" w:rsidRDefault="00915F49" w:rsidP="00915F49">
      <w:pPr>
        <w:pStyle w:val="Heading2"/>
      </w:pPr>
      <w:r>
        <w:t>BACP fair processing notice</w:t>
      </w:r>
    </w:p>
    <w:p w14:paraId="7311A28B" w14:textId="2D78729B" w:rsidR="00915F49" w:rsidRDefault="00915F49" w:rsidP="00915F49">
      <w:pPr>
        <w:spacing w:after="160" w:line="259" w:lineRule="auto"/>
      </w:pPr>
      <w:r>
        <w:t>The information you provide in this form is required to process a member’s accreditation application. Only our accreditation team will have access to this information while the application is being processed, after which it will be removed from our systems.</w:t>
      </w:r>
    </w:p>
    <w:p w14:paraId="33EF224B" w14:textId="1243378B" w:rsidR="00915F49" w:rsidRDefault="00915F49" w:rsidP="00915F49">
      <w:pPr>
        <w:spacing w:after="160" w:line="259" w:lineRule="auto"/>
      </w:pPr>
      <w:r>
        <w:t xml:space="preserve">You will have the right to access the information you have provided as well as the other rights afforded to you under data protection laws. </w:t>
      </w:r>
    </w:p>
    <w:p w14:paraId="37BFC309" w14:textId="387F7890" w:rsidR="00915F49" w:rsidRDefault="00915F49" w:rsidP="00915F49">
      <w:pPr>
        <w:spacing w:after="160" w:line="259" w:lineRule="auto"/>
      </w:pPr>
      <w:r>
        <w:t>You may withdraw your report at any point and request for the information to be destroyed.</w:t>
      </w:r>
    </w:p>
    <w:p w14:paraId="5E52FCDD" w14:textId="1705B509" w:rsidR="00915F49" w:rsidRDefault="00915F49" w:rsidP="00915F49">
      <w:pPr>
        <w:spacing w:after="160" w:line="259" w:lineRule="auto"/>
      </w:pPr>
      <w:r>
        <w:t xml:space="preserve">To find out more about the way we look after personal data please see the </w:t>
      </w:r>
      <w:hyperlink r:id="rId11" w:history="1">
        <w:r w:rsidRPr="00DD282C">
          <w:rPr>
            <w:rStyle w:val="Hyperlink"/>
          </w:rPr>
          <w:t>BACP privacy notice</w:t>
        </w:r>
      </w:hyperlink>
      <w:r w:rsidR="00EA3F38">
        <w:t>.</w:t>
      </w:r>
    </w:p>
    <w:p w14:paraId="30BB8852" w14:textId="63811133" w:rsidR="00915F49" w:rsidRDefault="00915F49" w:rsidP="00915F49">
      <w:pPr>
        <w:spacing w:after="160" w:line="259" w:lineRule="auto"/>
      </w:pPr>
      <w:r>
        <w:t xml:space="preserve">If you have any questions about your report, please contact us on 01455 883300 or email </w:t>
      </w:r>
      <w:hyperlink r:id="rId12">
        <w:r w:rsidRPr="6B7DBA65">
          <w:rPr>
            <w:rStyle w:val="Hyperlink"/>
          </w:rPr>
          <w:t>accreditation@bacp.co.uk</w:t>
        </w:r>
      </w:hyperlink>
      <w:r>
        <w:t xml:space="preserve"> </w:t>
      </w:r>
    </w:p>
    <w:p w14:paraId="25698A0E" w14:textId="77777777" w:rsidR="00915F49" w:rsidRDefault="00915F49" w:rsidP="00915F49">
      <w:pPr>
        <w:spacing w:after="160" w:line="259" w:lineRule="auto"/>
      </w:pPr>
    </w:p>
    <w:p w14:paraId="5CE213E0" w14:textId="77777777" w:rsidR="00915F49" w:rsidRDefault="00915F49" w:rsidP="00915F49">
      <w:pPr>
        <w:spacing w:after="160" w:line="259" w:lineRule="auto"/>
      </w:pPr>
    </w:p>
    <w:p w14:paraId="68215B94" w14:textId="77777777" w:rsidR="00915F49" w:rsidRPr="00F468C5" w:rsidRDefault="00915F49" w:rsidP="00915F49">
      <w:pPr>
        <w:spacing w:after="160" w:line="259" w:lineRule="auto"/>
        <w:rPr>
          <w:b/>
          <w:bCs/>
          <w:sz w:val="24"/>
          <w:szCs w:val="24"/>
        </w:rPr>
      </w:pPr>
      <w:r w:rsidRPr="00F468C5">
        <w:rPr>
          <w:b/>
          <w:bCs/>
          <w:sz w:val="24"/>
          <w:szCs w:val="24"/>
        </w:rPr>
        <w:t>Thank you for your time and commitment to the accreditation process </w:t>
      </w:r>
    </w:p>
    <w:p w14:paraId="014FDCAA" w14:textId="77777777" w:rsidR="00915F49" w:rsidRDefault="00915F49" w:rsidP="00915F49">
      <w:pPr>
        <w:spacing w:after="160" w:line="259" w:lineRule="auto"/>
      </w:pPr>
    </w:p>
    <w:p w14:paraId="436BA85A" w14:textId="77777777" w:rsidR="00915F49" w:rsidRDefault="00915F49" w:rsidP="00915F49">
      <w:pPr>
        <w:spacing w:after="160" w:line="259" w:lineRule="auto"/>
      </w:pPr>
    </w:p>
    <w:p w14:paraId="1C36DFC6" w14:textId="77777777" w:rsidR="00915F49" w:rsidRDefault="00915F49" w:rsidP="00915F49">
      <w:pPr>
        <w:spacing w:after="160" w:line="259" w:lineRule="auto"/>
      </w:pPr>
    </w:p>
    <w:p w14:paraId="532CC995" w14:textId="77777777" w:rsidR="00915F49" w:rsidRDefault="00915F49" w:rsidP="00915F49">
      <w:pPr>
        <w:spacing w:after="160" w:line="259" w:lineRule="auto"/>
      </w:pPr>
    </w:p>
    <w:p w14:paraId="62C3297C" w14:textId="61A2092F" w:rsidR="00915F49" w:rsidRDefault="00915F49" w:rsidP="00DD282C">
      <w:pPr>
        <w:pStyle w:val="Heading2"/>
      </w:pPr>
      <w:r>
        <w:t>Part A: Applicant’s details</w:t>
      </w:r>
    </w:p>
    <w:p w14:paraId="20473E4C" w14:textId="77777777" w:rsidR="00597D7B" w:rsidRPr="00597D7B" w:rsidRDefault="00597D7B" w:rsidP="00597D7B">
      <w:pPr>
        <w:pStyle w:val="BodyText"/>
      </w:pPr>
    </w:p>
    <w:p w14:paraId="741B6963" w14:textId="58E33994" w:rsidR="00915F49" w:rsidRPr="003D0523" w:rsidRDefault="00915F49" w:rsidP="00915F49">
      <w:pPr>
        <w:spacing w:after="160" w:line="259" w:lineRule="auto"/>
        <w:rPr>
          <w:b/>
          <w:bCs/>
        </w:rPr>
      </w:pPr>
      <w:r w:rsidRPr="003D0523">
        <w:rPr>
          <w:b/>
          <w:bCs/>
        </w:rPr>
        <w:t xml:space="preserve">Applicant’s </w:t>
      </w:r>
      <w:r w:rsidR="00A05DE0">
        <w:rPr>
          <w:b/>
          <w:bCs/>
        </w:rPr>
        <w:t xml:space="preserve">BACP </w:t>
      </w:r>
      <w:r w:rsidRPr="003D0523">
        <w:rPr>
          <w:b/>
          <w:bCs/>
        </w:rPr>
        <w:t>membership number:</w:t>
      </w:r>
      <w:r w:rsidRPr="003D0523">
        <w:rPr>
          <w:b/>
          <w:bCs/>
        </w:rPr>
        <w:tab/>
      </w:r>
    </w:p>
    <w:p w14:paraId="12A092E1" w14:textId="77777777" w:rsidR="00DE6ED0" w:rsidRDefault="00DE6ED0" w:rsidP="00915F49">
      <w:pPr>
        <w:spacing w:after="160" w:line="259" w:lineRule="auto"/>
      </w:pPr>
    </w:p>
    <w:p w14:paraId="6EE90119" w14:textId="39CB898E" w:rsidR="00915F49" w:rsidRDefault="00915F49" w:rsidP="00DE6ED0">
      <w:pPr>
        <w:pStyle w:val="Heading2"/>
      </w:pPr>
      <w:r>
        <w:t>Part B: Supervisor’s details</w:t>
      </w:r>
    </w:p>
    <w:p w14:paraId="5068DAE3" w14:textId="77777777" w:rsidR="00597D7B" w:rsidRPr="00597D7B" w:rsidRDefault="00597D7B" w:rsidP="00597D7B">
      <w:pPr>
        <w:pStyle w:val="BodyText"/>
      </w:pPr>
    </w:p>
    <w:p w14:paraId="417EA495" w14:textId="15FFD59E" w:rsidR="00915F49" w:rsidRPr="00D44621" w:rsidRDefault="00915F49" w:rsidP="00915F49">
      <w:pPr>
        <w:spacing w:after="160" w:line="259" w:lineRule="auto"/>
        <w:rPr>
          <w:b/>
          <w:bCs/>
        </w:rPr>
      </w:pPr>
      <w:r w:rsidRPr="2BDFC526">
        <w:rPr>
          <w:b/>
          <w:bCs/>
        </w:rPr>
        <w:t xml:space="preserve">Your name: </w:t>
      </w:r>
    </w:p>
    <w:p w14:paraId="6636A150" w14:textId="77777777" w:rsidR="00DE6ED0" w:rsidRDefault="00DE6ED0" w:rsidP="00915F49">
      <w:pPr>
        <w:spacing w:after="160" w:line="259" w:lineRule="auto"/>
      </w:pPr>
    </w:p>
    <w:p w14:paraId="78D3859F" w14:textId="58D759F8" w:rsidR="00915F49" w:rsidRPr="00D44621" w:rsidRDefault="00915F49" w:rsidP="00915F49">
      <w:pPr>
        <w:spacing w:after="160" w:line="259" w:lineRule="auto"/>
        <w:rPr>
          <w:b/>
          <w:bCs/>
        </w:rPr>
      </w:pPr>
      <w:r w:rsidRPr="00D44621">
        <w:rPr>
          <w:b/>
          <w:bCs/>
        </w:rPr>
        <w:t xml:space="preserve">Daytime phone number: </w:t>
      </w:r>
    </w:p>
    <w:p w14:paraId="58A36C1D" w14:textId="77777777" w:rsidR="00DE6ED0" w:rsidRDefault="00DE6ED0" w:rsidP="00915F49">
      <w:pPr>
        <w:spacing w:after="160" w:line="259" w:lineRule="auto"/>
      </w:pPr>
    </w:p>
    <w:p w14:paraId="65BA2869" w14:textId="77777777" w:rsidR="00915F49" w:rsidRPr="00D44621" w:rsidRDefault="00915F49" w:rsidP="00915F49">
      <w:pPr>
        <w:spacing w:after="160" w:line="259" w:lineRule="auto"/>
        <w:rPr>
          <w:b/>
          <w:bCs/>
        </w:rPr>
      </w:pPr>
      <w:r w:rsidRPr="00D44621">
        <w:rPr>
          <w:b/>
          <w:bCs/>
        </w:rPr>
        <w:t xml:space="preserve">Email address: </w:t>
      </w:r>
    </w:p>
    <w:p w14:paraId="31AD2388" w14:textId="77777777" w:rsidR="00915F49" w:rsidRDefault="00915F49" w:rsidP="00915F49">
      <w:pPr>
        <w:spacing w:after="160" w:line="259" w:lineRule="auto"/>
      </w:pPr>
    </w:p>
    <w:p w14:paraId="5A38D4A6" w14:textId="77777777" w:rsidR="00915F49" w:rsidRPr="00D44621" w:rsidRDefault="00915F49" w:rsidP="00915F49">
      <w:pPr>
        <w:spacing w:after="160" w:line="259" w:lineRule="auto"/>
        <w:rPr>
          <w:b/>
          <w:bCs/>
        </w:rPr>
      </w:pPr>
      <w:r w:rsidRPr="00D44621">
        <w:rPr>
          <w:b/>
          <w:bCs/>
        </w:rPr>
        <w:t xml:space="preserve">Profession or occupation: </w:t>
      </w:r>
    </w:p>
    <w:p w14:paraId="5142BFA4" w14:textId="77777777" w:rsidR="00915F49" w:rsidRDefault="00915F49" w:rsidP="00915F49">
      <w:pPr>
        <w:spacing w:after="160" w:line="259" w:lineRule="auto"/>
      </w:pPr>
    </w:p>
    <w:p w14:paraId="08BEE088" w14:textId="77777777" w:rsidR="00915F49" w:rsidRPr="00D44621" w:rsidRDefault="00915F49" w:rsidP="00915F49">
      <w:pPr>
        <w:spacing w:after="160" w:line="259" w:lineRule="auto"/>
        <w:rPr>
          <w:b/>
          <w:bCs/>
        </w:rPr>
      </w:pPr>
      <w:r w:rsidRPr="00D44621">
        <w:rPr>
          <w:b/>
          <w:bCs/>
        </w:rPr>
        <w:t xml:space="preserve">Professional body: </w:t>
      </w:r>
    </w:p>
    <w:p w14:paraId="1DB86EBE" w14:textId="77777777" w:rsidR="00915F49" w:rsidRDefault="00915F49" w:rsidP="00915F49">
      <w:pPr>
        <w:spacing w:after="160" w:line="259" w:lineRule="auto"/>
      </w:pPr>
    </w:p>
    <w:p w14:paraId="477D1E61" w14:textId="77777777" w:rsidR="00915F49" w:rsidRPr="00D44621" w:rsidRDefault="00915F49" w:rsidP="00915F49">
      <w:pPr>
        <w:spacing w:after="160" w:line="259" w:lineRule="auto"/>
        <w:rPr>
          <w:b/>
          <w:bCs/>
        </w:rPr>
      </w:pPr>
      <w:r w:rsidRPr="00D44621">
        <w:rPr>
          <w:b/>
          <w:bCs/>
        </w:rPr>
        <w:t xml:space="preserve">Your membership number: </w:t>
      </w:r>
    </w:p>
    <w:p w14:paraId="26034149" w14:textId="77777777" w:rsidR="00915F49" w:rsidRDefault="00915F49" w:rsidP="00915F49">
      <w:pPr>
        <w:spacing w:after="160" w:line="259" w:lineRule="auto"/>
      </w:pPr>
    </w:p>
    <w:p w14:paraId="65EC6363" w14:textId="51851048" w:rsidR="00915F49" w:rsidRPr="00D44621" w:rsidRDefault="00915F49" w:rsidP="00915F49">
      <w:pPr>
        <w:spacing w:after="160" w:line="259" w:lineRule="auto"/>
        <w:rPr>
          <w:b/>
          <w:bCs/>
        </w:rPr>
      </w:pPr>
      <w:r w:rsidRPr="00D44621">
        <w:rPr>
          <w:b/>
          <w:bCs/>
        </w:rPr>
        <w:t xml:space="preserve">Please give </w:t>
      </w:r>
      <w:r w:rsidR="00A05DE0">
        <w:rPr>
          <w:b/>
          <w:bCs/>
        </w:rPr>
        <w:t xml:space="preserve">details of </w:t>
      </w:r>
      <w:r w:rsidRPr="00D44621">
        <w:rPr>
          <w:b/>
          <w:bCs/>
        </w:rPr>
        <w:t xml:space="preserve">your qualifications and experience as a supervisor and practitioner: </w:t>
      </w:r>
    </w:p>
    <w:p w14:paraId="7365C67B" w14:textId="15431453" w:rsidR="00AA7B17" w:rsidRDefault="00AA7B17" w:rsidP="00915F49">
      <w:pPr>
        <w:spacing w:after="160" w:line="259" w:lineRule="auto"/>
      </w:pPr>
    </w:p>
    <w:p w14:paraId="496F811A" w14:textId="77777777" w:rsidR="00597D7B" w:rsidRDefault="00597D7B" w:rsidP="00915F49">
      <w:pPr>
        <w:spacing w:after="160" w:line="259" w:lineRule="auto"/>
      </w:pPr>
    </w:p>
    <w:p w14:paraId="79D0B3E6" w14:textId="184C1F5B" w:rsidR="00915F49" w:rsidRDefault="00915F49" w:rsidP="00915F49">
      <w:pPr>
        <w:spacing w:after="160" w:line="259" w:lineRule="auto"/>
      </w:pPr>
      <w:r w:rsidRPr="00353AE4">
        <w:rPr>
          <w:b/>
          <w:bCs/>
        </w:rPr>
        <w:t>Is there any professional (for example, line-management responsibility) or personal relationship between you and the applicant, other than for the purpose of this supervision?</w:t>
      </w:r>
      <w:r w:rsidR="000E2F97">
        <w:t xml:space="preserve"> (Please tick as appropriate)</w:t>
      </w:r>
    </w:p>
    <w:p w14:paraId="569285A6" w14:textId="7829F3E5" w:rsidR="00915F49" w:rsidRPr="00353AE4" w:rsidRDefault="00915F49" w:rsidP="00915F49">
      <w:pPr>
        <w:spacing w:after="160" w:line="259" w:lineRule="auto"/>
        <w:rPr>
          <w:b/>
          <w:bCs/>
        </w:rPr>
      </w:pPr>
      <w:r w:rsidRPr="00353AE4">
        <w:rPr>
          <w:b/>
          <w:bCs/>
        </w:rPr>
        <w:t>Yes</w:t>
      </w:r>
      <w:r w:rsidR="00AA7B17" w:rsidRPr="00353AE4">
        <w:rPr>
          <w:b/>
          <w:bCs/>
        </w:rPr>
        <w:t>:</w:t>
      </w:r>
      <w:r w:rsidR="00181131">
        <w:rPr>
          <w:b/>
          <w:bCs/>
        </w:rPr>
        <w:t xml:space="preserve">   </w:t>
      </w:r>
      <w:sdt>
        <w:sdtPr>
          <w:rPr>
            <w:b/>
            <w:bCs/>
          </w:rPr>
          <w:id w:val="-8220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E1E1E53" w14:textId="52AA9A22" w:rsidR="00915F49" w:rsidRPr="00353AE4" w:rsidRDefault="00915F49" w:rsidP="00915F49">
      <w:pPr>
        <w:spacing w:after="160" w:line="259" w:lineRule="auto"/>
        <w:rPr>
          <w:b/>
          <w:bCs/>
        </w:rPr>
      </w:pPr>
      <w:r w:rsidRPr="00353AE4">
        <w:rPr>
          <w:b/>
          <w:bCs/>
        </w:rPr>
        <w:t>No</w:t>
      </w:r>
      <w:r w:rsidR="00AA7B17" w:rsidRPr="00353AE4">
        <w:rPr>
          <w:b/>
          <w:bCs/>
        </w:rPr>
        <w:t>:</w:t>
      </w:r>
      <w:r w:rsidR="00AD0E2D">
        <w:rPr>
          <w:b/>
          <w:bCs/>
        </w:rPr>
        <w:t xml:space="preserve">    </w:t>
      </w:r>
      <w:sdt>
        <w:sdtPr>
          <w:rPr>
            <w:b/>
            <w:bCs/>
          </w:rPr>
          <w:id w:val="9129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E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47E3B01" w14:textId="77777777" w:rsidR="00915F49" w:rsidRDefault="00915F49" w:rsidP="00915F49">
      <w:pPr>
        <w:spacing w:after="160" w:line="259" w:lineRule="auto"/>
      </w:pPr>
    </w:p>
    <w:p w14:paraId="29AA81F0" w14:textId="77777777" w:rsidR="00915F49" w:rsidRPr="00353AE4" w:rsidRDefault="00915F49" w:rsidP="00915F49">
      <w:pPr>
        <w:spacing w:after="160" w:line="259" w:lineRule="auto"/>
        <w:rPr>
          <w:b/>
          <w:bCs/>
        </w:rPr>
      </w:pPr>
      <w:r w:rsidRPr="00353AE4">
        <w:rPr>
          <w:b/>
          <w:bCs/>
        </w:rPr>
        <w:t xml:space="preserve">If yes, please give details: </w:t>
      </w:r>
    </w:p>
    <w:p w14:paraId="0D478F4F" w14:textId="77777777" w:rsidR="00915F49" w:rsidRDefault="00915F49" w:rsidP="00915F49">
      <w:pPr>
        <w:spacing w:after="160" w:line="259" w:lineRule="auto"/>
      </w:pPr>
    </w:p>
    <w:p w14:paraId="0D51893E" w14:textId="17D64449" w:rsidR="00915F49" w:rsidRDefault="00915F49" w:rsidP="00915F49">
      <w:pPr>
        <w:spacing w:after="160" w:line="259" w:lineRule="auto"/>
      </w:pPr>
      <w:r>
        <w:t> </w:t>
      </w:r>
    </w:p>
    <w:p w14:paraId="120653BA" w14:textId="77777777" w:rsidR="00AA7B17" w:rsidRDefault="00AA7B17" w:rsidP="00915F49">
      <w:pPr>
        <w:spacing w:after="160" w:line="259" w:lineRule="auto"/>
      </w:pPr>
    </w:p>
    <w:p w14:paraId="0C0AC434" w14:textId="77777777" w:rsidR="00915F49" w:rsidRDefault="00915F49" w:rsidP="00597D7B">
      <w:pPr>
        <w:pStyle w:val="Heading2"/>
      </w:pPr>
      <w:r>
        <w:t>Part C: The supervision contract</w:t>
      </w:r>
    </w:p>
    <w:p w14:paraId="1415A69B" w14:textId="77777777" w:rsidR="00915F49" w:rsidRDefault="00915F49" w:rsidP="00915F49">
      <w:pPr>
        <w:spacing w:after="160" w:line="259" w:lineRule="auto"/>
      </w:pPr>
    </w:p>
    <w:p w14:paraId="1DA54620" w14:textId="77777777" w:rsidR="00915F49" w:rsidRPr="00353AE4" w:rsidRDefault="00915F49" w:rsidP="00915F49">
      <w:pPr>
        <w:spacing w:after="160" w:line="259" w:lineRule="auto"/>
        <w:rPr>
          <w:b/>
          <w:bCs/>
        </w:rPr>
      </w:pPr>
      <w:r w:rsidRPr="00353AE4">
        <w:rPr>
          <w:b/>
          <w:bCs/>
        </w:rPr>
        <w:t>What supervision arrangement do you have with the applicant (</w:t>
      </w:r>
      <w:r w:rsidRPr="00A05DE0">
        <w:t>tick all that apply</w:t>
      </w:r>
      <w:r w:rsidRPr="00353AE4">
        <w:rPr>
          <w:b/>
          <w:bCs/>
        </w:rPr>
        <w:t>)</w:t>
      </w:r>
    </w:p>
    <w:p w14:paraId="088ECD9E" w14:textId="2842FF98" w:rsidR="00915F49" w:rsidRPr="00353AE4" w:rsidRDefault="000E2F97" w:rsidP="00915F49">
      <w:pPr>
        <w:spacing w:after="160" w:line="259" w:lineRule="auto"/>
        <w:rPr>
          <w:b/>
          <w:bCs/>
        </w:rPr>
      </w:pPr>
      <w:r w:rsidRPr="00353AE4">
        <w:rPr>
          <w:b/>
          <w:bCs/>
        </w:rPr>
        <w:t>I</w:t>
      </w:r>
      <w:r w:rsidR="00915F49" w:rsidRPr="00353AE4">
        <w:rPr>
          <w:b/>
          <w:bCs/>
        </w:rPr>
        <w:t>ndividual</w:t>
      </w:r>
      <w:r w:rsidRPr="00353AE4">
        <w:rPr>
          <w:b/>
          <w:bCs/>
        </w:rPr>
        <w:t>:</w:t>
      </w:r>
      <w:r w:rsidR="00AD0E2D">
        <w:rPr>
          <w:b/>
          <w:bCs/>
        </w:rPr>
        <w:t xml:space="preserve"> </w:t>
      </w:r>
      <w:sdt>
        <w:sdtPr>
          <w:rPr>
            <w:b/>
            <w:bCs/>
          </w:rPr>
          <w:id w:val="184619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E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39FF79B" w14:textId="5B9B44ED" w:rsidR="00915F49" w:rsidRPr="00353AE4" w:rsidRDefault="000E2F97" w:rsidP="00915F49">
      <w:pPr>
        <w:spacing w:after="160" w:line="259" w:lineRule="auto"/>
        <w:rPr>
          <w:b/>
          <w:bCs/>
        </w:rPr>
      </w:pPr>
      <w:r w:rsidRPr="00353AE4">
        <w:rPr>
          <w:b/>
          <w:bCs/>
        </w:rPr>
        <w:t>P</w:t>
      </w:r>
      <w:r w:rsidR="00915F49" w:rsidRPr="00353AE4">
        <w:rPr>
          <w:b/>
          <w:bCs/>
        </w:rPr>
        <w:t>eer</w:t>
      </w:r>
      <w:r w:rsidRPr="00353AE4">
        <w:rPr>
          <w:b/>
          <w:bCs/>
        </w:rPr>
        <w:t>:</w:t>
      </w:r>
      <w:r w:rsidR="00AD0E2D">
        <w:rPr>
          <w:b/>
          <w:bCs/>
        </w:rPr>
        <w:t xml:space="preserve">         </w:t>
      </w:r>
      <w:sdt>
        <w:sdtPr>
          <w:rPr>
            <w:b/>
            <w:bCs/>
          </w:rPr>
          <w:id w:val="-212291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E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AEAAA81" w14:textId="574A633E" w:rsidR="00915F49" w:rsidRPr="00353AE4" w:rsidRDefault="000E2F97" w:rsidP="00915F49">
      <w:pPr>
        <w:spacing w:after="160" w:line="259" w:lineRule="auto"/>
        <w:rPr>
          <w:b/>
          <w:bCs/>
        </w:rPr>
      </w:pPr>
      <w:r w:rsidRPr="00353AE4">
        <w:rPr>
          <w:b/>
          <w:bCs/>
        </w:rPr>
        <w:t>G</w:t>
      </w:r>
      <w:r w:rsidR="00915F49" w:rsidRPr="00353AE4">
        <w:rPr>
          <w:b/>
          <w:bCs/>
        </w:rPr>
        <w:t>roup</w:t>
      </w:r>
      <w:r w:rsidRPr="00353AE4">
        <w:rPr>
          <w:b/>
          <w:bCs/>
        </w:rPr>
        <w:t>:</w:t>
      </w:r>
      <w:r w:rsidR="00CF7AAF">
        <w:rPr>
          <w:b/>
          <w:bCs/>
        </w:rPr>
        <w:t xml:space="preserve">       </w:t>
      </w:r>
      <w:sdt>
        <w:sdtPr>
          <w:rPr>
            <w:b/>
            <w:bCs/>
          </w:rPr>
          <w:id w:val="21347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A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9F9FB40" w14:textId="77777777" w:rsidR="00915F49" w:rsidRDefault="00915F49" w:rsidP="00915F49">
      <w:pPr>
        <w:spacing w:after="160" w:line="259" w:lineRule="auto"/>
      </w:pPr>
    </w:p>
    <w:p w14:paraId="6628A40F" w14:textId="4CA2F0FF" w:rsidR="00915F49" w:rsidRDefault="00501858" w:rsidP="00915F49">
      <w:pPr>
        <w:spacing w:after="160" w:line="259" w:lineRule="auto"/>
      </w:pPr>
      <w:r>
        <w:t>(</w:t>
      </w:r>
      <w:r w:rsidR="00915F49">
        <w:t xml:space="preserve">Please complete a section for the arrangement </w:t>
      </w:r>
      <w:r w:rsidR="00A05DE0">
        <w:t xml:space="preserve">or </w:t>
      </w:r>
      <w:r w:rsidR="00915F49">
        <w:t xml:space="preserve">all </w:t>
      </w:r>
      <w:r w:rsidR="00A05DE0">
        <w:t xml:space="preserve">the </w:t>
      </w:r>
      <w:r w:rsidR="00915F49">
        <w:t>arrangements that you have indicated above.</w:t>
      </w:r>
      <w:r>
        <w:t>)</w:t>
      </w:r>
    </w:p>
    <w:p w14:paraId="538C155B" w14:textId="77777777" w:rsidR="00D82D89" w:rsidRDefault="00D82D89" w:rsidP="00A13183">
      <w:pPr>
        <w:pStyle w:val="Heading3"/>
      </w:pPr>
    </w:p>
    <w:p w14:paraId="47CBEECC" w14:textId="35533103" w:rsidR="00915F49" w:rsidRDefault="00915F49" w:rsidP="00A13183">
      <w:pPr>
        <w:pStyle w:val="Heading3"/>
      </w:pPr>
      <w:r>
        <w:t xml:space="preserve">Individual supervision </w:t>
      </w:r>
    </w:p>
    <w:p w14:paraId="781A1C30" w14:textId="7D975364" w:rsidR="00A13183" w:rsidRPr="003D0523" w:rsidRDefault="00915F49" w:rsidP="00915F49">
      <w:pPr>
        <w:spacing w:after="160" w:line="259" w:lineRule="auto"/>
        <w:rPr>
          <w:b/>
          <w:bCs/>
        </w:rPr>
      </w:pPr>
      <w:r w:rsidRPr="003D0523">
        <w:rPr>
          <w:b/>
          <w:bCs/>
        </w:rPr>
        <w:t xml:space="preserve">Contract start date: </w:t>
      </w:r>
      <w:r w:rsidRPr="003D0523">
        <w:rPr>
          <w:b/>
          <w:bCs/>
        </w:rPr>
        <w:tab/>
      </w:r>
    </w:p>
    <w:p w14:paraId="316722EF" w14:textId="77777777" w:rsidR="00A13183" w:rsidRDefault="00A13183" w:rsidP="00915F49">
      <w:pPr>
        <w:spacing w:after="160" w:line="259" w:lineRule="auto"/>
      </w:pPr>
    </w:p>
    <w:p w14:paraId="7594D907" w14:textId="22043E9B" w:rsidR="00915F49" w:rsidRDefault="00915F49" w:rsidP="00915F49">
      <w:pPr>
        <w:spacing w:after="160" w:line="259" w:lineRule="auto"/>
      </w:pPr>
      <w:r w:rsidRPr="003D0523">
        <w:rPr>
          <w:b/>
          <w:bCs/>
        </w:rPr>
        <w:t>End date:</w:t>
      </w:r>
      <w:r>
        <w:t xml:space="preserve"> (If still current, write ‘ongoing’) </w:t>
      </w:r>
    </w:p>
    <w:p w14:paraId="096E1517" w14:textId="77777777" w:rsidR="00915F49" w:rsidRDefault="00915F49" w:rsidP="00915F49">
      <w:pPr>
        <w:spacing w:after="160" w:line="259" w:lineRule="auto"/>
      </w:pPr>
    </w:p>
    <w:p w14:paraId="5F2BD810" w14:textId="66EAE765" w:rsidR="00915F49" w:rsidRPr="003D0523" w:rsidRDefault="00915F49" w:rsidP="00915F49">
      <w:pPr>
        <w:spacing w:after="160" w:line="259" w:lineRule="auto"/>
        <w:rPr>
          <w:b/>
          <w:bCs/>
        </w:rPr>
      </w:pPr>
      <w:r w:rsidRPr="003D0523">
        <w:rPr>
          <w:b/>
          <w:bCs/>
        </w:rPr>
        <w:t>Contracted frequency of sessions</w:t>
      </w:r>
      <w:r w:rsidR="00A05DE0">
        <w:rPr>
          <w:b/>
          <w:bCs/>
        </w:rPr>
        <w:t>:</w:t>
      </w:r>
    </w:p>
    <w:p w14:paraId="1D148E10" w14:textId="32490013" w:rsidR="00915F49" w:rsidRPr="003D0523" w:rsidRDefault="00A05DE0" w:rsidP="00915F49">
      <w:pPr>
        <w:spacing w:after="160" w:line="259" w:lineRule="auto"/>
        <w:rPr>
          <w:b/>
          <w:bCs/>
        </w:rPr>
      </w:pPr>
      <w:r>
        <w:rPr>
          <w:b/>
          <w:bCs/>
        </w:rPr>
        <w:t>W</w:t>
      </w:r>
      <w:r w:rsidR="00915F49" w:rsidRPr="003D0523">
        <w:rPr>
          <w:b/>
          <w:bCs/>
        </w:rPr>
        <w:t>eekly</w:t>
      </w:r>
      <w:r w:rsidR="00A13183" w:rsidRPr="003D0523">
        <w:rPr>
          <w:rFonts w:ascii="Segoe UI Symbol" w:hAnsi="Segoe UI Symbol" w:cs="Segoe UI Symbol"/>
          <w:b/>
          <w:bCs/>
        </w:rPr>
        <w:t>:</w:t>
      </w:r>
      <w:r w:rsidR="00CF7AAF">
        <w:rPr>
          <w:rFonts w:ascii="Segoe UI Symbol" w:hAnsi="Segoe UI Symbol" w:cs="Segoe UI Symbol"/>
          <w:b/>
          <w:bCs/>
        </w:rPr>
        <w:tab/>
      </w:r>
      <w:sdt>
        <w:sdtPr>
          <w:rPr>
            <w:rFonts w:ascii="Segoe UI Symbol" w:hAnsi="Segoe UI Symbol" w:cs="Segoe UI Symbol"/>
            <w:b/>
            <w:bCs/>
          </w:rPr>
          <w:id w:val="12487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B3">
            <w:rPr>
              <w:rFonts w:ascii="MS Gothic" w:eastAsia="MS Gothic" w:hAnsi="MS Gothic" w:cs="Segoe UI Symbol" w:hint="eastAsia"/>
              <w:b/>
              <w:bCs/>
            </w:rPr>
            <w:t>☐</w:t>
          </w:r>
        </w:sdtContent>
      </w:sdt>
    </w:p>
    <w:p w14:paraId="389AADA4" w14:textId="24FBB04D" w:rsidR="00915F49" w:rsidRPr="003D0523" w:rsidRDefault="00A05DE0" w:rsidP="00915F49">
      <w:pPr>
        <w:spacing w:after="160" w:line="259" w:lineRule="auto"/>
        <w:rPr>
          <w:b/>
          <w:bCs/>
        </w:rPr>
      </w:pPr>
      <w:r>
        <w:rPr>
          <w:b/>
          <w:bCs/>
        </w:rPr>
        <w:t>F</w:t>
      </w:r>
      <w:r w:rsidR="00915F49" w:rsidRPr="003D0523">
        <w:rPr>
          <w:b/>
          <w:bCs/>
        </w:rPr>
        <w:t>ortnightly</w:t>
      </w:r>
      <w:r w:rsidR="00A13183" w:rsidRPr="003D0523">
        <w:rPr>
          <w:b/>
          <w:bCs/>
        </w:rPr>
        <w:t>:</w:t>
      </w:r>
      <w:r w:rsidR="00DB62B3">
        <w:rPr>
          <w:b/>
          <w:bCs/>
        </w:rPr>
        <w:tab/>
      </w:r>
      <w:sdt>
        <w:sdtPr>
          <w:rPr>
            <w:b/>
            <w:bCs/>
          </w:rPr>
          <w:id w:val="174722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B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97D9466" w14:textId="3875D035" w:rsidR="00915F49" w:rsidRPr="003D0523" w:rsidRDefault="00A05DE0" w:rsidP="00915F49">
      <w:pPr>
        <w:spacing w:after="160" w:line="259" w:lineRule="auto"/>
        <w:rPr>
          <w:b/>
          <w:bCs/>
        </w:rPr>
      </w:pPr>
      <w:r>
        <w:rPr>
          <w:b/>
          <w:bCs/>
        </w:rPr>
        <w:t>M</w:t>
      </w:r>
      <w:r w:rsidR="00915F49" w:rsidRPr="003D0523">
        <w:rPr>
          <w:b/>
          <w:bCs/>
        </w:rPr>
        <w:t>onthl</w:t>
      </w:r>
      <w:r w:rsidR="00A13183" w:rsidRPr="003D0523">
        <w:rPr>
          <w:b/>
          <w:bCs/>
        </w:rPr>
        <w:t>y:</w:t>
      </w:r>
      <w:r w:rsidR="00DB62B3">
        <w:rPr>
          <w:b/>
          <w:bCs/>
        </w:rPr>
        <w:tab/>
      </w:r>
      <w:sdt>
        <w:sdtPr>
          <w:rPr>
            <w:b/>
            <w:bCs/>
          </w:rPr>
          <w:id w:val="-131471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B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1B2D49D" w14:textId="77777777" w:rsidR="00915F49" w:rsidRDefault="00915F49" w:rsidP="00915F49">
      <w:pPr>
        <w:spacing w:after="160" w:line="259" w:lineRule="auto"/>
      </w:pPr>
    </w:p>
    <w:p w14:paraId="6493506B" w14:textId="77777777" w:rsidR="00915F49" w:rsidRPr="003D0523" w:rsidRDefault="00915F49" w:rsidP="00915F49">
      <w:pPr>
        <w:spacing w:after="160" w:line="259" w:lineRule="auto"/>
        <w:rPr>
          <w:b/>
          <w:bCs/>
        </w:rPr>
      </w:pPr>
      <w:r w:rsidRPr="003D0523">
        <w:rPr>
          <w:b/>
          <w:bCs/>
        </w:rPr>
        <w:t xml:space="preserve">Contracted length of sessions: </w:t>
      </w:r>
    </w:p>
    <w:p w14:paraId="0280FA5B" w14:textId="77777777" w:rsidR="00915F49" w:rsidRDefault="00915F49" w:rsidP="00915F49">
      <w:pPr>
        <w:spacing w:after="160" w:line="259" w:lineRule="auto"/>
      </w:pPr>
    </w:p>
    <w:p w14:paraId="20E2A494" w14:textId="77777777" w:rsidR="00093CD9" w:rsidRDefault="00093CD9" w:rsidP="00ED6AED">
      <w:pPr>
        <w:pStyle w:val="Heading3"/>
      </w:pPr>
    </w:p>
    <w:p w14:paraId="29113499" w14:textId="215A5103" w:rsidR="00915F49" w:rsidRDefault="00915F49" w:rsidP="00ED6AED">
      <w:pPr>
        <w:pStyle w:val="Heading3"/>
      </w:pPr>
      <w:r>
        <w:t xml:space="preserve">Peer supervision </w:t>
      </w:r>
    </w:p>
    <w:p w14:paraId="141BACA0" w14:textId="77777777" w:rsidR="00915F49" w:rsidRPr="00ED6AED" w:rsidRDefault="00915F49" w:rsidP="00915F49">
      <w:pPr>
        <w:spacing w:after="160" w:line="259" w:lineRule="auto"/>
        <w:rPr>
          <w:b/>
          <w:bCs/>
        </w:rPr>
      </w:pPr>
      <w:r w:rsidRPr="00ED6AED">
        <w:rPr>
          <w:b/>
          <w:bCs/>
        </w:rPr>
        <w:t xml:space="preserve">How many peer members are there? </w:t>
      </w:r>
      <w:r w:rsidRPr="00ED6AED">
        <w:rPr>
          <w:b/>
          <w:bCs/>
        </w:rPr>
        <w:tab/>
      </w:r>
    </w:p>
    <w:p w14:paraId="04BA34D8" w14:textId="77777777" w:rsidR="00915F49" w:rsidRDefault="00915F49" w:rsidP="00915F49">
      <w:pPr>
        <w:spacing w:after="160" w:line="259" w:lineRule="auto"/>
      </w:pPr>
    </w:p>
    <w:p w14:paraId="4CE1AAA0" w14:textId="085B8EB3" w:rsidR="00ED6AED" w:rsidRDefault="00915F49" w:rsidP="00915F49">
      <w:pPr>
        <w:spacing w:after="160" w:line="259" w:lineRule="auto"/>
      </w:pPr>
      <w:r w:rsidRPr="00ED6AED">
        <w:rPr>
          <w:b/>
          <w:bCs/>
        </w:rPr>
        <w:t>Contract start date:</w:t>
      </w:r>
      <w:r>
        <w:t xml:space="preserve"> </w:t>
      </w:r>
      <w:r>
        <w:tab/>
      </w:r>
    </w:p>
    <w:p w14:paraId="3B7E22F3" w14:textId="77777777" w:rsidR="00ED6AED" w:rsidRDefault="00ED6AED" w:rsidP="00915F49">
      <w:pPr>
        <w:spacing w:after="160" w:line="259" w:lineRule="auto"/>
      </w:pPr>
    </w:p>
    <w:p w14:paraId="7689F737" w14:textId="1AC1485D" w:rsidR="00915F49" w:rsidRDefault="00915F49" w:rsidP="00915F49">
      <w:pPr>
        <w:spacing w:after="160" w:line="259" w:lineRule="auto"/>
      </w:pPr>
      <w:r w:rsidRPr="00ED6AED">
        <w:rPr>
          <w:b/>
          <w:bCs/>
        </w:rPr>
        <w:lastRenderedPageBreak/>
        <w:t>End date:</w:t>
      </w:r>
      <w:r>
        <w:t xml:space="preserve"> (If still current, write ‘ongoing’.) </w:t>
      </w:r>
    </w:p>
    <w:p w14:paraId="25DDF464" w14:textId="77777777" w:rsidR="00915F49" w:rsidRDefault="00915F49" w:rsidP="00915F49">
      <w:pPr>
        <w:spacing w:after="160" w:line="259" w:lineRule="auto"/>
      </w:pPr>
    </w:p>
    <w:p w14:paraId="2F1F2E6F" w14:textId="6B9518A0" w:rsidR="00915F49" w:rsidRPr="00ED6AED" w:rsidRDefault="00915F49" w:rsidP="00915F49">
      <w:pPr>
        <w:spacing w:after="160" w:line="259" w:lineRule="auto"/>
        <w:rPr>
          <w:b/>
          <w:bCs/>
        </w:rPr>
      </w:pPr>
      <w:r w:rsidRPr="00ED6AED">
        <w:rPr>
          <w:b/>
          <w:bCs/>
        </w:rPr>
        <w:t>Contracted frequency of sessions</w:t>
      </w:r>
      <w:r w:rsidR="00A05DE0">
        <w:rPr>
          <w:b/>
          <w:bCs/>
        </w:rPr>
        <w:t>:</w:t>
      </w:r>
    </w:p>
    <w:p w14:paraId="3ADAB662" w14:textId="103E85B2" w:rsidR="00915F49" w:rsidRPr="00ED6AED" w:rsidRDefault="00ED6AED" w:rsidP="00915F49">
      <w:pPr>
        <w:spacing w:after="160" w:line="259" w:lineRule="auto"/>
        <w:rPr>
          <w:b/>
          <w:bCs/>
        </w:rPr>
      </w:pPr>
      <w:r w:rsidRPr="00ED6AED">
        <w:rPr>
          <w:b/>
          <w:bCs/>
        </w:rPr>
        <w:t>W</w:t>
      </w:r>
      <w:r w:rsidR="00915F49" w:rsidRPr="00ED6AED">
        <w:rPr>
          <w:b/>
          <w:bCs/>
        </w:rPr>
        <w:t>eekly</w:t>
      </w:r>
      <w:r w:rsidRPr="00ED6AED">
        <w:rPr>
          <w:b/>
          <w:bCs/>
        </w:rPr>
        <w:t>:</w:t>
      </w:r>
      <w:r w:rsidR="00702364">
        <w:rPr>
          <w:b/>
          <w:bCs/>
        </w:rPr>
        <w:tab/>
      </w:r>
      <w:sdt>
        <w:sdtPr>
          <w:rPr>
            <w:b/>
            <w:bCs/>
          </w:rPr>
          <w:id w:val="102975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3939395" w14:textId="7C6FCF80" w:rsidR="00915F49" w:rsidRDefault="0021219D" w:rsidP="00915F49">
      <w:pPr>
        <w:spacing w:after="160" w:line="259" w:lineRule="auto"/>
      </w:pPr>
      <w:r w:rsidRPr="0021219D">
        <w:rPr>
          <w:b/>
          <w:bCs/>
        </w:rPr>
        <w:t>F</w:t>
      </w:r>
      <w:r w:rsidR="00915F49" w:rsidRPr="0021219D">
        <w:rPr>
          <w:b/>
          <w:bCs/>
        </w:rPr>
        <w:t>ortnightly</w:t>
      </w:r>
      <w:r>
        <w:t>:</w:t>
      </w:r>
      <w:r w:rsidR="00702364">
        <w:tab/>
      </w:r>
      <w:sdt>
        <w:sdtPr>
          <w:id w:val="17862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64">
            <w:rPr>
              <w:rFonts w:ascii="MS Gothic" w:eastAsia="MS Gothic" w:hAnsi="MS Gothic" w:hint="eastAsia"/>
            </w:rPr>
            <w:t>☐</w:t>
          </w:r>
        </w:sdtContent>
      </w:sdt>
    </w:p>
    <w:p w14:paraId="7F91ADFE" w14:textId="7267CF12" w:rsidR="00915F49" w:rsidRDefault="0021219D" w:rsidP="00915F49">
      <w:pPr>
        <w:spacing w:after="160" w:line="259" w:lineRule="auto"/>
      </w:pPr>
      <w:r w:rsidRPr="0021219D">
        <w:rPr>
          <w:b/>
          <w:bCs/>
        </w:rPr>
        <w:t>M</w:t>
      </w:r>
      <w:r w:rsidR="00915F49" w:rsidRPr="0021219D">
        <w:rPr>
          <w:b/>
          <w:bCs/>
        </w:rPr>
        <w:t>onthly</w:t>
      </w:r>
      <w:r>
        <w:t>:</w:t>
      </w:r>
      <w:r w:rsidR="00702364">
        <w:tab/>
      </w:r>
      <w:sdt>
        <w:sdtPr>
          <w:id w:val="6386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64">
            <w:rPr>
              <w:rFonts w:ascii="MS Gothic" w:eastAsia="MS Gothic" w:hAnsi="MS Gothic" w:hint="eastAsia"/>
            </w:rPr>
            <w:t>☐</w:t>
          </w:r>
        </w:sdtContent>
      </w:sdt>
      <w:r w:rsidR="00915F49">
        <w:tab/>
      </w:r>
    </w:p>
    <w:p w14:paraId="4AB4A456" w14:textId="77777777" w:rsidR="00915F49" w:rsidRPr="0021219D" w:rsidRDefault="00915F49" w:rsidP="00915F49">
      <w:pPr>
        <w:spacing w:after="160" w:line="259" w:lineRule="auto"/>
        <w:rPr>
          <w:b/>
          <w:bCs/>
        </w:rPr>
      </w:pPr>
      <w:r w:rsidRPr="0021219D">
        <w:rPr>
          <w:b/>
          <w:bCs/>
        </w:rPr>
        <w:tab/>
      </w:r>
    </w:p>
    <w:p w14:paraId="0F115CD9" w14:textId="77777777" w:rsidR="00915F49" w:rsidRPr="0021219D" w:rsidRDefault="00915F49" w:rsidP="00915F49">
      <w:pPr>
        <w:spacing w:after="160" w:line="259" w:lineRule="auto"/>
        <w:rPr>
          <w:b/>
          <w:bCs/>
        </w:rPr>
      </w:pPr>
      <w:r w:rsidRPr="0021219D">
        <w:rPr>
          <w:b/>
          <w:bCs/>
        </w:rPr>
        <w:t xml:space="preserve">Contracted length of sessions: </w:t>
      </w:r>
    </w:p>
    <w:p w14:paraId="7C23A831" w14:textId="16F2C25B" w:rsidR="00915F49" w:rsidRDefault="00915F49" w:rsidP="00915F49">
      <w:pPr>
        <w:spacing w:after="160" w:line="259" w:lineRule="auto"/>
      </w:pPr>
      <w:r>
        <w:tab/>
      </w:r>
    </w:p>
    <w:p w14:paraId="581B95EB" w14:textId="77777777" w:rsidR="00D82D89" w:rsidRDefault="00D82D89" w:rsidP="0021219D">
      <w:pPr>
        <w:pStyle w:val="Heading3"/>
      </w:pPr>
    </w:p>
    <w:p w14:paraId="7EF868D7" w14:textId="70F3E816" w:rsidR="00915F49" w:rsidRDefault="00915F49" w:rsidP="0021219D">
      <w:pPr>
        <w:pStyle w:val="Heading3"/>
      </w:pPr>
      <w:r>
        <w:t xml:space="preserve">Group supervision </w:t>
      </w:r>
    </w:p>
    <w:p w14:paraId="18C5863C" w14:textId="77777777" w:rsidR="0021219D" w:rsidRPr="0021219D" w:rsidRDefault="0021219D" w:rsidP="0021219D"/>
    <w:p w14:paraId="1ADB08DA" w14:textId="17C735B4" w:rsidR="00915F49" w:rsidRDefault="00915F49" w:rsidP="00915F49">
      <w:pPr>
        <w:spacing w:after="160" w:line="259" w:lineRule="auto"/>
        <w:rPr>
          <w:b/>
          <w:bCs/>
        </w:rPr>
      </w:pPr>
      <w:r w:rsidRPr="000A1053">
        <w:rPr>
          <w:b/>
          <w:bCs/>
        </w:rPr>
        <w:t>How many supervisees are contracted to attend this group?</w:t>
      </w:r>
      <w:r w:rsidR="00695C9C">
        <w:rPr>
          <w:b/>
          <w:bCs/>
        </w:rPr>
        <w:t xml:space="preserve"> </w:t>
      </w:r>
    </w:p>
    <w:p w14:paraId="150B11A8" w14:textId="77777777" w:rsidR="000A1053" w:rsidRPr="000A1053" w:rsidRDefault="000A1053" w:rsidP="00915F49">
      <w:pPr>
        <w:spacing w:after="160" w:line="259" w:lineRule="auto"/>
        <w:rPr>
          <w:b/>
          <w:bCs/>
        </w:rPr>
      </w:pPr>
    </w:p>
    <w:p w14:paraId="783D5BF0" w14:textId="77777777" w:rsidR="000A1053" w:rsidRDefault="00915F49" w:rsidP="00915F49">
      <w:pPr>
        <w:spacing w:after="160" w:line="259" w:lineRule="auto"/>
      </w:pPr>
      <w:r w:rsidRPr="000A1053">
        <w:rPr>
          <w:b/>
          <w:bCs/>
        </w:rPr>
        <w:t>Contract start date:</w:t>
      </w:r>
      <w:r>
        <w:t xml:space="preserve"> </w:t>
      </w:r>
      <w:r>
        <w:tab/>
      </w:r>
    </w:p>
    <w:p w14:paraId="584A2EE7" w14:textId="77777777" w:rsidR="000A1053" w:rsidRDefault="000A1053" w:rsidP="00915F49">
      <w:pPr>
        <w:spacing w:after="160" w:line="259" w:lineRule="auto"/>
      </w:pPr>
    </w:p>
    <w:p w14:paraId="50111626" w14:textId="4C50F857" w:rsidR="00915F49" w:rsidRDefault="00915F49" w:rsidP="00915F49">
      <w:pPr>
        <w:spacing w:after="160" w:line="259" w:lineRule="auto"/>
      </w:pPr>
      <w:r w:rsidRPr="000A1053">
        <w:rPr>
          <w:b/>
          <w:bCs/>
        </w:rPr>
        <w:t>End date:</w:t>
      </w:r>
      <w:r>
        <w:t xml:space="preserve"> (If still current, write ‘ongoing’) </w:t>
      </w:r>
    </w:p>
    <w:p w14:paraId="3A8B908A" w14:textId="77777777" w:rsidR="00915F49" w:rsidRDefault="00915F49" w:rsidP="00915F49">
      <w:pPr>
        <w:spacing w:after="160" w:line="259" w:lineRule="auto"/>
      </w:pPr>
    </w:p>
    <w:p w14:paraId="5E6B7E5D" w14:textId="05975974" w:rsidR="00915F49" w:rsidRPr="00C344A4" w:rsidRDefault="00915F49" w:rsidP="00915F49">
      <w:pPr>
        <w:spacing w:after="160" w:line="259" w:lineRule="auto"/>
        <w:rPr>
          <w:b/>
          <w:bCs/>
        </w:rPr>
      </w:pPr>
      <w:r w:rsidRPr="0009065E">
        <w:rPr>
          <w:b/>
          <w:bCs/>
        </w:rPr>
        <w:t>Contracted frequency of sessions</w:t>
      </w:r>
      <w:r w:rsidR="00A05DE0">
        <w:rPr>
          <w:b/>
          <w:bCs/>
        </w:rPr>
        <w:t>:</w:t>
      </w:r>
    </w:p>
    <w:p w14:paraId="12CCD4A6" w14:textId="3DF63158" w:rsidR="00915F49" w:rsidRPr="007A54D1" w:rsidRDefault="0009065E" w:rsidP="00915F49">
      <w:pPr>
        <w:spacing w:after="160" w:line="259" w:lineRule="auto"/>
        <w:rPr>
          <w:b/>
          <w:bCs/>
        </w:rPr>
      </w:pPr>
      <w:r w:rsidRPr="007A54D1">
        <w:rPr>
          <w:b/>
          <w:bCs/>
        </w:rPr>
        <w:t>W</w:t>
      </w:r>
      <w:r w:rsidR="00915F49" w:rsidRPr="007A54D1">
        <w:rPr>
          <w:b/>
          <w:bCs/>
        </w:rPr>
        <w:t>eekly</w:t>
      </w:r>
      <w:r w:rsidRPr="007A54D1">
        <w:rPr>
          <w:b/>
          <w:bCs/>
        </w:rPr>
        <w:t>:</w:t>
      </w:r>
      <w:r w:rsidR="0096099F">
        <w:rPr>
          <w:b/>
          <w:bCs/>
        </w:rPr>
        <w:tab/>
      </w:r>
      <w:sdt>
        <w:sdtPr>
          <w:rPr>
            <w:b/>
            <w:bCs/>
          </w:rPr>
          <w:id w:val="67801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706A305" w14:textId="2F3A9C84" w:rsidR="00915F49" w:rsidRPr="007A54D1" w:rsidRDefault="0009065E" w:rsidP="00915F49">
      <w:pPr>
        <w:spacing w:after="160" w:line="259" w:lineRule="auto"/>
        <w:rPr>
          <w:b/>
          <w:bCs/>
        </w:rPr>
      </w:pPr>
      <w:r w:rsidRPr="007A54D1">
        <w:rPr>
          <w:b/>
          <w:bCs/>
        </w:rPr>
        <w:t>F</w:t>
      </w:r>
      <w:r w:rsidR="00915F49" w:rsidRPr="007A54D1">
        <w:rPr>
          <w:b/>
          <w:bCs/>
        </w:rPr>
        <w:t>ortnightl</w:t>
      </w:r>
      <w:r w:rsidRPr="007A54D1">
        <w:rPr>
          <w:b/>
          <w:bCs/>
        </w:rPr>
        <w:t xml:space="preserve">y: </w:t>
      </w:r>
      <w:r w:rsidR="0096099F">
        <w:rPr>
          <w:b/>
          <w:bCs/>
        </w:rPr>
        <w:tab/>
      </w:r>
      <w:sdt>
        <w:sdtPr>
          <w:rPr>
            <w:b/>
            <w:bCs/>
          </w:rPr>
          <w:id w:val="236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1859A28" w14:textId="32123ED0" w:rsidR="00915F49" w:rsidRPr="007A54D1" w:rsidRDefault="0009065E" w:rsidP="00915F49">
      <w:pPr>
        <w:spacing w:after="160" w:line="259" w:lineRule="auto"/>
        <w:rPr>
          <w:b/>
          <w:bCs/>
        </w:rPr>
      </w:pPr>
      <w:r w:rsidRPr="007A54D1">
        <w:rPr>
          <w:b/>
          <w:bCs/>
        </w:rPr>
        <w:t>M</w:t>
      </w:r>
      <w:r w:rsidR="00915F49" w:rsidRPr="007A54D1">
        <w:rPr>
          <w:b/>
          <w:bCs/>
        </w:rPr>
        <w:t>onthly</w:t>
      </w:r>
      <w:r w:rsidRPr="007A54D1">
        <w:rPr>
          <w:b/>
          <w:bCs/>
        </w:rPr>
        <w:t>:</w:t>
      </w:r>
      <w:r w:rsidR="0096099F">
        <w:rPr>
          <w:b/>
          <w:bCs/>
        </w:rPr>
        <w:tab/>
      </w:r>
      <w:sdt>
        <w:sdtPr>
          <w:rPr>
            <w:b/>
            <w:bCs/>
          </w:rPr>
          <w:id w:val="9307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D7797B7" w14:textId="77777777" w:rsidR="00915F49" w:rsidRDefault="00915F49" w:rsidP="00915F49">
      <w:pPr>
        <w:spacing w:after="160" w:line="259" w:lineRule="auto"/>
      </w:pPr>
    </w:p>
    <w:p w14:paraId="7004479B" w14:textId="77777777" w:rsidR="00915F49" w:rsidRPr="00A7339F" w:rsidRDefault="00915F49" w:rsidP="00915F49">
      <w:pPr>
        <w:spacing w:after="160" w:line="259" w:lineRule="auto"/>
        <w:rPr>
          <w:b/>
          <w:bCs/>
        </w:rPr>
      </w:pPr>
      <w:r w:rsidRPr="00A7339F">
        <w:rPr>
          <w:b/>
          <w:bCs/>
        </w:rPr>
        <w:t xml:space="preserve">Contracted length of sessions: </w:t>
      </w:r>
    </w:p>
    <w:p w14:paraId="6F3C01E9" w14:textId="77777777" w:rsidR="00915F49" w:rsidRDefault="00915F49" w:rsidP="00915F49">
      <w:pPr>
        <w:spacing w:after="160" w:line="259" w:lineRule="auto"/>
      </w:pPr>
      <w:r>
        <w:t> </w:t>
      </w:r>
    </w:p>
    <w:p w14:paraId="5F62D3C6" w14:textId="77777777" w:rsidR="00D82D89" w:rsidRDefault="00D82D89" w:rsidP="00A7339F">
      <w:pPr>
        <w:pStyle w:val="Heading3"/>
      </w:pPr>
    </w:p>
    <w:p w14:paraId="254B5BE7" w14:textId="526F1A6A" w:rsidR="00093CD9" w:rsidRDefault="00093CD9" w:rsidP="00A7339F">
      <w:pPr>
        <w:pStyle w:val="Heading3"/>
      </w:pPr>
    </w:p>
    <w:p w14:paraId="0B553372" w14:textId="77777777" w:rsidR="002567D4" w:rsidRPr="002567D4" w:rsidRDefault="002567D4" w:rsidP="002567D4"/>
    <w:p w14:paraId="551E39FF" w14:textId="77777777" w:rsidR="00C344A4" w:rsidRDefault="00C344A4" w:rsidP="002567D4">
      <w:pPr>
        <w:pStyle w:val="Heading2"/>
      </w:pPr>
    </w:p>
    <w:p w14:paraId="6C224A8B" w14:textId="7294E4E6" w:rsidR="00915F49" w:rsidRDefault="00915F49" w:rsidP="002567D4">
      <w:pPr>
        <w:pStyle w:val="Heading2"/>
      </w:pPr>
      <w:r>
        <w:t>Part D: Supervisor declaration</w:t>
      </w:r>
    </w:p>
    <w:p w14:paraId="7A929CEB" w14:textId="4DE7A5BD" w:rsidR="00915F49" w:rsidRDefault="00915F49" w:rsidP="00915F49">
      <w:pPr>
        <w:spacing w:after="160" w:line="259" w:lineRule="auto"/>
      </w:pPr>
      <w:r>
        <w:t>Please complete as applicable:</w:t>
      </w:r>
    </w:p>
    <w:p w14:paraId="659AEF43" w14:textId="77777777" w:rsidR="00915F49" w:rsidRDefault="00915F49" w:rsidP="00915F49">
      <w:pPr>
        <w:spacing w:after="160" w:line="259" w:lineRule="auto"/>
      </w:pPr>
    </w:p>
    <w:p w14:paraId="03D9BBFA" w14:textId="4CE9A2DC" w:rsidR="00915F49" w:rsidRDefault="00915F49" w:rsidP="00915F49">
      <w:pPr>
        <w:spacing w:after="160" w:line="259" w:lineRule="auto"/>
      </w:pPr>
      <w:r w:rsidRPr="00093CD9">
        <w:rPr>
          <w:b/>
          <w:bCs/>
        </w:rPr>
        <w:t>I have supervised all the case material (criterion 9) that the applicant has provided for this application</w:t>
      </w:r>
      <w:r w:rsidR="0096099F">
        <w:tab/>
      </w:r>
      <w:sdt>
        <w:sdtPr>
          <w:id w:val="-14197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9F">
            <w:rPr>
              <w:rFonts w:ascii="MS Gothic" w:eastAsia="MS Gothic" w:hAnsi="MS Gothic" w:hint="eastAsia"/>
            </w:rPr>
            <w:t>☐</w:t>
          </w:r>
        </w:sdtContent>
      </w:sdt>
    </w:p>
    <w:p w14:paraId="530D291B" w14:textId="77777777" w:rsidR="00915F49" w:rsidRDefault="00915F49" w:rsidP="00915F49">
      <w:pPr>
        <w:spacing w:after="160" w:line="259" w:lineRule="auto"/>
      </w:pPr>
    </w:p>
    <w:p w14:paraId="3AEECEFE" w14:textId="77777777" w:rsidR="00915F49" w:rsidRDefault="00915F49" w:rsidP="00915F49">
      <w:pPr>
        <w:spacing w:after="160" w:line="259" w:lineRule="auto"/>
      </w:pPr>
      <w:r>
        <w:t>or</w:t>
      </w:r>
    </w:p>
    <w:p w14:paraId="7687CC79" w14:textId="77777777" w:rsidR="00915F49" w:rsidRDefault="00915F49" w:rsidP="00915F49">
      <w:pPr>
        <w:spacing w:after="160" w:line="259" w:lineRule="auto"/>
      </w:pPr>
    </w:p>
    <w:p w14:paraId="0904357F" w14:textId="61B18901" w:rsidR="00915F49" w:rsidRPr="001B0254" w:rsidRDefault="00915F49" w:rsidP="00915F49">
      <w:pPr>
        <w:spacing w:after="160" w:line="259" w:lineRule="auto"/>
        <w:rPr>
          <w:b/>
          <w:bCs/>
        </w:rPr>
      </w:pPr>
      <w:r w:rsidRPr="00093CD9">
        <w:rPr>
          <w:b/>
          <w:bCs/>
        </w:rPr>
        <w:t>I have supervised part of the case material (criterion 9) that the applicant has provided in this application</w:t>
      </w:r>
      <w:r w:rsidR="0096099F">
        <w:rPr>
          <w:b/>
          <w:bCs/>
        </w:rPr>
        <w:tab/>
      </w:r>
      <w:r w:rsidR="0096099F">
        <w:rPr>
          <w:b/>
          <w:bCs/>
        </w:rPr>
        <w:tab/>
      </w:r>
      <w:sdt>
        <w:sdtPr>
          <w:rPr>
            <w:b/>
            <w:bCs/>
          </w:rPr>
          <w:id w:val="77429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1850B27" w14:textId="3BF16EFC" w:rsidR="00915F49" w:rsidRDefault="00093CD9" w:rsidP="00915F49">
      <w:pPr>
        <w:spacing w:after="160" w:line="259" w:lineRule="auto"/>
      </w:pPr>
      <w:r>
        <w:t>(</w:t>
      </w:r>
      <w:r w:rsidR="00915F49">
        <w:t>Please state which part</w:t>
      </w:r>
      <w:r>
        <w:t>)</w:t>
      </w:r>
    </w:p>
    <w:p w14:paraId="68098B9E" w14:textId="77777777" w:rsidR="00915F49" w:rsidRDefault="00915F49" w:rsidP="00915F49">
      <w:pPr>
        <w:spacing w:after="160" w:line="259" w:lineRule="auto"/>
      </w:pPr>
    </w:p>
    <w:p w14:paraId="513E0BEF" w14:textId="77777777" w:rsidR="00915F49" w:rsidRDefault="00915F49" w:rsidP="00915F49">
      <w:pPr>
        <w:spacing w:after="160" w:line="259" w:lineRule="auto"/>
      </w:pPr>
      <w:r>
        <w:t>or</w:t>
      </w:r>
    </w:p>
    <w:p w14:paraId="545CA577" w14:textId="77777777" w:rsidR="00915F49" w:rsidRDefault="00915F49" w:rsidP="00915F49">
      <w:pPr>
        <w:spacing w:after="160" w:line="259" w:lineRule="auto"/>
      </w:pPr>
    </w:p>
    <w:p w14:paraId="0144B7AD" w14:textId="40F8520F" w:rsidR="00915F49" w:rsidRDefault="00915F49" w:rsidP="00915F49">
      <w:pPr>
        <w:spacing w:after="160" w:line="259" w:lineRule="auto"/>
      </w:pPr>
      <w:r w:rsidRPr="001B0254">
        <w:rPr>
          <w:b/>
          <w:bCs/>
        </w:rPr>
        <w:t>I did not supervise any of the case material (criterion 9) the applicant has provided in this application</w:t>
      </w:r>
      <w:r w:rsidR="001442AB">
        <w:tab/>
      </w:r>
      <w:r w:rsidR="001442AB">
        <w:tab/>
      </w:r>
      <w:sdt>
        <w:sdtPr>
          <w:id w:val="136679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2AB">
            <w:rPr>
              <w:rFonts w:ascii="MS Gothic" w:eastAsia="MS Gothic" w:hAnsi="MS Gothic" w:hint="eastAsia"/>
            </w:rPr>
            <w:t>☐</w:t>
          </w:r>
        </w:sdtContent>
      </w:sdt>
    </w:p>
    <w:p w14:paraId="2CE90C10" w14:textId="77777777" w:rsidR="005B3500" w:rsidRDefault="005B3500" w:rsidP="005B3500">
      <w:pPr>
        <w:pStyle w:val="Heading3"/>
      </w:pPr>
    </w:p>
    <w:p w14:paraId="002497CE" w14:textId="66BB08A5" w:rsidR="000833F8" w:rsidRDefault="000833F8" w:rsidP="005B3500">
      <w:pPr>
        <w:pStyle w:val="Heading3"/>
      </w:pPr>
    </w:p>
    <w:p w14:paraId="30478EF7" w14:textId="77777777" w:rsidR="002567D4" w:rsidRPr="002567D4" w:rsidRDefault="002567D4" w:rsidP="002567D4"/>
    <w:p w14:paraId="76F5D090" w14:textId="01219382" w:rsidR="00915F49" w:rsidRDefault="00915F49" w:rsidP="002567D4">
      <w:pPr>
        <w:pStyle w:val="Heading2"/>
      </w:pPr>
      <w:r>
        <w:t>Your supervision of the applicant’s work</w:t>
      </w:r>
    </w:p>
    <w:p w14:paraId="4F4F2749" w14:textId="77777777" w:rsidR="00915F49" w:rsidRDefault="00915F49" w:rsidP="00915F49">
      <w:pPr>
        <w:spacing w:after="160" w:line="259" w:lineRule="auto"/>
      </w:pPr>
    </w:p>
    <w:p w14:paraId="2AA308D7" w14:textId="02F9952E" w:rsidR="00915F49" w:rsidRPr="00AE7D38" w:rsidRDefault="00915F49" w:rsidP="00AE7D38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</w:rPr>
      </w:pPr>
      <w:r w:rsidRPr="00AE7D38">
        <w:rPr>
          <w:b/>
          <w:bCs/>
        </w:rPr>
        <w:t xml:space="preserve">As the applicant’s </w:t>
      </w:r>
      <w:r w:rsidR="00A05DE0">
        <w:rPr>
          <w:b/>
          <w:bCs/>
        </w:rPr>
        <w:t>s</w:t>
      </w:r>
      <w:r w:rsidRPr="00AE7D38">
        <w:rPr>
          <w:b/>
          <w:bCs/>
        </w:rPr>
        <w:t>upervisor, what is your understanding of the applicant’s theoretical orientation as applied to their work?</w:t>
      </w:r>
    </w:p>
    <w:p w14:paraId="4B96FA78" w14:textId="77777777" w:rsidR="00915F49" w:rsidRDefault="00915F49" w:rsidP="00915F49">
      <w:pPr>
        <w:spacing w:after="160" w:line="259" w:lineRule="auto"/>
      </w:pPr>
    </w:p>
    <w:p w14:paraId="4B4BDDB3" w14:textId="77777777" w:rsidR="006170F1" w:rsidRDefault="006170F1" w:rsidP="00915F49">
      <w:pPr>
        <w:spacing w:after="160" w:line="259" w:lineRule="auto"/>
      </w:pPr>
    </w:p>
    <w:p w14:paraId="7A13A9AD" w14:textId="77777777" w:rsidR="00915F49" w:rsidRDefault="00915F49" w:rsidP="00915F49">
      <w:pPr>
        <w:spacing w:after="160" w:line="259" w:lineRule="auto"/>
      </w:pPr>
    </w:p>
    <w:p w14:paraId="5CEA3786" w14:textId="3BDCAA0D" w:rsidR="00915F49" w:rsidRPr="00AE7D38" w:rsidRDefault="00915F49" w:rsidP="00AE7D38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</w:rPr>
      </w:pPr>
      <w:r w:rsidRPr="00AE7D38">
        <w:rPr>
          <w:b/>
          <w:bCs/>
        </w:rPr>
        <w:t xml:space="preserve">What is the applicant’s understanding of the BACP </w:t>
      </w:r>
      <w:r w:rsidRPr="00A05DE0">
        <w:rPr>
          <w:b/>
          <w:bCs/>
          <w:i/>
          <w:iCs/>
        </w:rPr>
        <w:t>Ethical Framework for the Counselling Professions</w:t>
      </w:r>
      <w:r w:rsidRPr="00AE7D38">
        <w:rPr>
          <w:b/>
          <w:bCs/>
        </w:rPr>
        <w:t>?</w:t>
      </w:r>
    </w:p>
    <w:p w14:paraId="2060F85B" w14:textId="77777777" w:rsidR="00915F49" w:rsidRDefault="00915F49" w:rsidP="00915F49">
      <w:pPr>
        <w:spacing w:after="160" w:line="259" w:lineRule="auto"/>
      </w:pPr>
    </w:p>
    <w:p w14:paraId="43248B62" w14:textId="77777777" w:rsidR="00915F49" w:rsidRDefault="00915F49" w:rsidP="00915F49">
      <w:pPr>
        <w:spacing w:after="160" w:line="259" w:lineRule="auto"/>
      </w:pPr>
    </w:p>
    <w:p w14:paraId="6C03FDA6" w14:textId="1B74923D" w:rsidR="00915F49" w:rsidRPr="00AE7D38" w:rsidRDefault="00915F49" w:rsidP="00AE7D38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</w:rPr>
      </w:pPr>
      <w:r w:rsidRPr="00AE7D38">
        <w:rPr>
          <w:b/>
          <w:bCs/>
        </w:rPr>
        <w:lastRenderedPageBreak/>
        <w:t xml:space="preserve">How does the applicant’s work reflect their awareness of the BACP </w:t>
      </w:r>
      <w:r w:rsidRPr="00A05DE0">
        <w:rPr>
          <w:b/>
          <w:bCs/>
          <w:i/>
          <w:iCs/>
        </w:rPr>
        <w:t>Ethical Framework for the Counselling Professions</w:t>
      </w:r>
      <w:r w:rsidRPr="00AE7D38">
        <w:rPr>
          <w:b/>
          <w:bCs/>
        </w:rPr>
        <w:t>?</w:t>
      </w:r>
    </w:p>
    <w:p w14:paraId="7026BB58" w14:textId="77777777" w:rsidR="00915F49" w:rsidRDefault="00915F49" w:rsidP="00915F49">
      <w:pPr>
        <w:spacing w:after="160" w:line="259" w:lineRule="auto"/>
      </w:pPr>
    </w:p>
    <w:p w14:paraId="18EE0A7E" w14:textId="77777777" w:rsidR="00915F49" w:rsidRDefault="00915F49" w:rsidP="00915F49">
      <w:pPr>
        <w:spacing w:after="160" w:line="259" w:lineRule="auto"/>
      </w:pPr>
    </w:p>
    <w:p w14:paraId="6FBB3877" w14:textId="1DA3DCA7" w:rsidR="00915F49" w:rsidRDefault="00915F49" w:rsidP="00AE7D38">
      <w:pPr>
        <w:pStyle w:val="ListParagraph"/>
        <w:numPr>
          <w:ilvl w:val="0"/>
          <w:numId w:val="8"/>
        </w:numPr>
        <w:spacing w:after="160" w:line="259" w:lineRule="auto"/>
      </w:pPr>
      <w:r w:rsidRPr="00AE7D38">
        <w:rPr>
          <w:b/>
          <w:bCs/>
        </w:rPr>
        <w:t>Please comment on the applicant’s use of supervision in general</w:t>
      </w:r>
      <w:r w:rsidRPr="00A05DE0">
        <w:rPr>
          <w:b/>
          <w:bCs/>
        </w:rPr>
        <w:t xml:space="preserve"> and</w:t>
      </w:r>
      <w:r w:rsidRPr="00AE7D38">
        <w:rPr>
          <w:b/>
          <w:bCs/>
        </w:rPr>
        <w:t xml:space="preserve"> to the case material provided (if you have supervised this work)</w:t>
      </w:r>
      <w:r w:rsidR="000833F8">
        <w:t>:</w:t>
      </w:r>
    </w:p>
    <w:p w14:paraId="7C722988" w14:textId="77777777" w:rsidR="00915F49" w:rsidRDefault="00915F49" w:rsidP="00915F49">
      <w:pPr>
        <w:spacing w:after="160" w:line="259" w:lineRule="auto"/>
      </w:pPr>
      <w:r>
        <w:t xml:space="preserve"> </w:t>
      </w:r>
    </w:p>
    <w:p w14:paraId="42B053CC" w14:textId="77777777" w:rsidR="00915F49" w:rsidRDefault="00915F49" w:rsidP="00915F49">
      <w:pPr>
        <w:spacing w:after="160" w:line="259" w:lineRule="auto"/>
      </w:pPr>
      <w:r>
        <w:t xml:space="preserve"> </w:t>
      </w:r>
    </w:p>
    <w:p w14:paraId="23C88D21" w14:textId="77777777" w:rsidR="00915F49" w:rsidRDefault="00915F49" w:rsidP="00915F49">
      <w:pPr>
        <w:spacing w:after="160" w:line="259" w:lineRule="auto"/>
      </w:pPr>
    </w:p>
    <w:p w14:paraId="018B89A9" w14:textId="621AECA6" w:rsidR="00915F49" w:rsidRPr="00AE7D38" w:rsidRDefault="00915F49" w:rsidP="00AE7D38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</w:rPr>
      </w:pPr>
      <w:r w:rsidRPr="00AE7D38">
        <w:rPr>
          <w:b/>
          <w:bCs/>
        </w:rPr>
        <w:t xml:space="preserve">What action – as agreed with the applicant – would you take if either of you were concerned that the work might exceed the limits of their competence? </w:t>
      </w:r>
    </w:p>
    <w:p w14:paraId="612CD5FC" w14:textId="77777777" w:rsidR="00915F49" w:rsidRDefault="00915F49" w:rsidP="00915F49">
      <w:pPr>
        <w:spacing w:after="160" w:line="259" w:lineRule="auto"/>
      </w:pPr>
    </w:p>
    <w:p w14:paraId="101A0A3B" w14:textId="77777777" w:rsidR="00915F49" w:rsidRDefault="00915F49" w:rsidP="00915F49">
      <w:pPr>
        <w:spacing w:after="160" w:line="259" w:lineRule="auto"/>
      </w:pPr>
    </w:p>
    <w:p w14:paraId="7716868A" w14:textId="0F90DAC9" w:rsidR="00915F49" w:rsidRPr="00AE7D38" w:rsidRDefault="00915F49" w:rsidP="00814A24">
      <w:pPr>
        <w:pStyle w:val="ListParagraph"/>
        <w:numPr>
          <w:ilvl w:val="0"/>
          <w:numId w:val="8"/>
        </w:numPr>
        <w:spacing w:after="160" w:line="259" w:lineRule="auto"/>
      </w:pPr>
      <w:r w:rsidRPr="00814A24">
        <w:rPr>
          <w:b/>
          <w:bCs/>
        </w:rPr>
        <w:t>What action would you take to protect the applicant’s clients if the standard of their work was poor at any time?</w:t>
      </w:r>
    </w:p>
    <w:p w14:paraId="363454D8" w14:textId="77777777" w:rsidR="00915F49" w:rsidRDefault="00915F49" w:rsidP="00915F49">
      <w:pPr>
        <w:spacing w:after="160" w:line="259" w:lineRule="auto"/>
      </w:pPr>
    </w:p>
    <w:p w14:paraId="10A7ADED" w14:textId="4E1A1582" w:rsidR="00915F49" w:rsidRDefault="00915F49" w:rsidP="00915F49">
      <w:pPr>
        <w:spacing w:after="160" w:line="259" w:lineRule="auto"/>
      </w:pPr>
    </w:p>
    <w:p w14:paraId="59B7EFD8" w14:textId="77777777" w:rsidR="000833F8" w:rsidRDefault="000833F8" w:rsidP="00915F49">
      <w:pPr>
        <w:spacing w:after="160" w:line="259" w:lineRule="auto"/>
      </w:pPr>
    </w:p>
    <w:p w14:paraId="0BC80D35" w14:textId="6260D7DE" w:rsidR="00915F49" w:rsidRPr="00814A24" w:rsidRDefault="00915F49" w:rsidP="00814A24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</w:rPr>
      </w:pPr>
      <w:r w:rsidRPr="00814A24">
        <w:rPr>
          <w:b/>
          <w:bCs/>
        </w:rPr>
        <w:t xml:space="preserve">Any additional comments from </w:t>
      </w:r>
      <w:r w:rsidR="00A05DE0">
        <w:rPr>
          <w:b/>
          <w:bCs/>
        </w:rPr>
        <w:t>s</w:t>
      </w:r>
      <w:r w:rsidRPr="00814A24">
        <w:rPr>
          <w:b/>
          <w:bCs/>
        </w:rPr>
        <w:t xml:space="preserve">upervisor or </w:t>
      </w:r>
      <w:r w:rsidR="00A05DE0">
        <w:rPr>
          <w:b/>
          <w:bCs/>
        </w:rPr>
        <w:t>a</w:t>
      </w:r>
      <w:r w:rsidRPr="00814A24">
        <w:rPr>
          <w:b/>
          <w:bCs/>
        </w:rPr>
        <w:t xml:space="preserve">pplicant: </w:t>
      </w:r>
    </w:p>
    <w:p w14:paraId="14AF4EE6" w14:textId="77777777" w:rsidR="00915F49" w:rsidRDefault="00915F49" w:rsidP="00915F49">
      <w:pPr>
        <w:spacing w:after="160" w:line="259" w:lineRule="auto"/>
      </w:pPr>
      <w:r>
        <w:t xml:space="preserve"> </w:t>
      </w:r>
    </w:p>
    <w:p w14:paraId="24727A37" w14:textId="77777777" w:rsidR="00915F49" w:rsidRDefault="00915F49" w:rsidP="00915F49">
      <w:pPr>
        <w:spacing w:after="160" w:line="259" w:lineRule="auto"/>
      </w:pPr>
      <w:r>
        <w:t> </w:t>
      </w:r>
    </w:p>
    <w:p w14:paraId="5D14732A" w14:textId="77777777" w:rsidR="00871B83" w:rsidRDefault="00871B83" w:rsidP="00915F49">
      <w:pPr>
        <w:spacing w:after="160" w:line="259" w:lineRule="auto"/>
      </w:pPr>
    </w:p>
    <w:p w14:paraId="20CDA302" w14:textId="77777777" w:rsidR="00AC7331" w:rsidRDefault="00AC7331" w:rsidP="002567D4">
      <w:pPr>
        <w:pStyle w:val="Heading2"/>
      </w:pPr>
    </w:p>
    <w:p w14:paraId="115C60BB" w14:textId="77777777" w:rsidR="00AC7331" w:rsidRDefault="00AC7331" w:rsidP="002567D4">
      <w:pPr>
        <w:pStyle w:val="Heading2"/>
      </w:pPr>
    </w:p>
    <w:p w14:paraId="0F1942BB" w14:textId="77777777" w:rsidR="00DB0250" w:rsidRDefault="00DB0250" w:rsidP="00DB0250">
      <w:pPr>
        <w:pStyle w:val="BodyText"/>
      </w:pPr>
    </w:p>
    <w:p w14:paraId="45313AB1" w14:textId="77777777" w:rsidR="00DB0250" w:rsidRDefault="00DB0250" w:rsidP="00DB0250">
      <w:pPr>
        <w:pStyle w:val="BodyText"/>
      </w:pPr>
    </w:p>
    <w:p w14:paraId="43C20D9C" w14:textId="77777777" w:rsidR="00DB0250" w:rsidRDefault="00DB0250" w:rsidP="00DB0250">
      <w:pPr>
        <w:pStyle w:val="BodyText"/>
      </w:pPr>
    </w:p>
    <w:p w14:paraId="025EF451" w14:textId="77777777" w:rsidR="00DB0250" w:rsidRDefault="00DB0250" w:rsidP="00DB0250">
      <w:pPr>
        <w:pStyle w:val="BodyText"/>
      </w:pPr>
    </w:p>
    <w:p w14:paraId="25EFBE7E" w14:textId="77777777" w:rsidR="00DB0250" w:rsidRDefault="00DB0250" w:rsidP="00DB0250">
      <w:pPr>
        <w:pStyle w:val="BodyText"/>
      </w:pPr>
    </w:p>
    <w:p w14:paraId="303E1747" w14:textId="77777777" w:rsidR="00DB0250" w:rsidRPr="00DB0250" w:rsidRDefault="00DB0250" w:rsidP="00DB0250">
      <w:pPr>
        <w:pStyle w:val="BodyText"/>
      </w:pPr>
    </w:p>
    <w:p w14:paraId="57B2CE30" w14:textId="77777777" w:rsidR="00814A24" w:rsidRDefault="00814A24" w:rsidP="002567D4">
      <w:pPr>
        <w:pStyle w:val="Heading2"/>
      </w:pPr>
    </w:p>
    <w:p w14:paraId="56C74D58" w14:textId="08AFB4AC" w:rsidR="00915F49" w:rsidRDefault="00915F49" w:rsidP="002567D4">
      <w:pPr>
        <w:pStyle w:val="Heading2"/>
      </w:pPr>
      <w:r>
        <w:t>Part F: Signatures</w:t>
      </w:r>
    </w:p>
    <w:p w14:paraId="36EF201B" w14:textId="7AC75EFF" w:rsidR="00915F49" w:rsidRDefault="00814A24" w:rsidP="00915F49">
      <w:pPr>
        <w:spacing w:after="160" w:line="259" w:lineRule="auto"/>
      </w:pPr>
      <w:r>
        <w:t>E</w:t>
      </w:r>
      <w:r w:rsidR="00915F49">
        <w:t>-signatures are accept</w:t>
      </w:r>
      <w:r w:rsidR="000138AC">
        <w:t>able</w:t>
      </w:r>
      <w:r w:rsidR="00915F49">
        <w:t xml:space="preserve">. </w:t>
      </w:r>
    </w:p>
    <w:p w14:paraId="0EAF7E4F" w14:textId="77777777" w:rsidR="00915F49" w:rsidRDefault="00915F49" w:rsidP="00915F49">
      <w:pPr>
        <w:spacing w:after="160" w:line="259" w:lineRule="auto"/>
      </w:pPr>
    </w:p>
    <w:p w14:paraId="7D8D4FA6" w14:textId="77777777" w:rsidR="00915F49" w:rsidRDefault="00915F49" w:rsidP="000138AC">
      <w:pPr>
        <w:pStyle w:val="Heading5"/>
      </w:pPr>
      <w:r>
        <w:t xml:space="preserve">Applicant’s signature: </w:t>
      </w:r>
    </w:p>
    <w:p w14:paraId="313580ED" w14:textId="425E29D7" w:rsidR="00915F49" w:rsidRDefault="00915F49" w:rsidP="000138AC">
      <w:pPr>
        <w:pStyle w:val="Heading5"/>
      </w:pPr>
      <w:r>
        <w:t xml:space="preserve">Date: </w:t>
      </w:r>
    </w:p>
    <w:p w14:paraId="6C9FD40B" w14:textId="77777777" w:rsidR="00915F49" w:rsidRDefault="00915F49" w:rsidP="00915F49">
      <w:pPr>
        <w:spacing w:after="160" w:line="259" w:lineRule="auto"/>
      </w:pPr>
    </w:p>
    <w:p w14:paraId="4A96A2EE" w14:textId="77777777" w:rsidR="00915F49" w:rsidRDefault="00915F49" w:rsidP="000138AC">
      <w:pPr>
        <w:pStyle w:val="Heading5"/>
      </w:pPr>
      <w:r>
        <w:t xml:space="preserve">Supervisor’s signature: </w:t>
      </w:r>
    </w:p>
    <w:p w14:paraId="0FF564E6" w14:textId="0F1EB076" w:rsidR="00915F49" w:rsidRDefault="00915F49" w:rsidP="000138AC">
      <w:pPr>
        <w:pStyle w:val="Heading5"/>
      </w:pPr>
      <w:r>
        <w:t xml:space="preserve">Date: </w:t>
      </w:r>
    </w:p>
    <w:p w14:paraId="3B895AB9" w14:textId="583918F4" w:rsidR="00AA1D2D" w:rsidRPr="008E22E3" w:rsidRDefault="00AA1D2D" w:rsidP="00AA1D2D">
      <w:pPr>
        <w:spacing w:after="160" w:line="259" w:lineRule="auto"/>
      </w:pPr>
    </w:p>
    <w:sectPr w:rsidR="00AA1D2D" w:rsidRPr="008E22E3" w:rsidSect="002203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985" w:left="2381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32B7" w14:textId="77777777" w:rsidR="009556B6" w:rsidRDefault="009556B6" w:rsidP="00F21852">
      <w:r>
        <w:separator/>
      </w:r>
    </w:p>
    <w:p w14:paraId="69ED568B" w14:textId="77777777" w:rsidR="009556B6" w:rsidRDefault="009556B6"/>
  </w:endnote>
  <w:endnote w:type="continuationSeparator" w:id="0">
    <w:p w14:paraId="05BE13E0" w14:textId="77777777" w:rsidR="009556B6" w:rsidRDefault="009556B6" w:rsidP="00F21852">
      <w:r>
        <w:continuationSeparator/>
      </w:r>
    </w:p>
    <w:p w14:paraId="680D2FBF" w14:textId="77777777" w:rsidR="009556B6" w:rsidRDefault="009556B6"/>
  </w:endnote>
  <w:endnote w:type="continuationNotice" w:id="1">
    <w:p w14:paraId="217F6F5B" w14:textId="77777777" w:rsidR="009556B6" w:rsidRDefault="00955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panose1 w:val="02060504030504030204"/>
    <w:charset w:val="00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55DC" w14:textId="77777777" w:rsidR="00220336" w:rsidRDefault="00220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9" w14:textId="77777777" w:rsidR="00BA4B8C" w:rsidRPr="009319FA" w:rsidRDefault="009319FA">
    <w:pPr>
      <w:pStyle w:val="Footer"/>
      <w:rPr>
        <w:rFonts w:asciiTheme="minorHAnsi" w:hAnsiTheme="minorHAnsi"/>
        <w:sz w:val="34"/>
      </w:rPr>
    </w:pPr>
    <w:r>
      <w:rPr>
        <w:noProof/>
        <w:lang w:eastAsia="en-GB"/>
      </w:rPr>
      <w:drawing>
        <wp:anchor distT="0" distB="0" distL="114300" distR="114300" simplePos="0" relativeHeight="251658242" behindDoc="1" locked="1" layoutInCell="1" allowOverlap="1" wp14:anchorId="27C5BAEC" wp14:editId="27C5BAED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27C5BAEE" wp14:editId="27C5BAEF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5BAF6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7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" fillcolor="#e20e5a [3204]" stroked="f">
              <v:textbox inset="42mm,0,25mm,0">
                <w:txbxContent>
                  <w:p w14:paraId="27C5BAF6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7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3F3821">
      <w:rPr>
        <w:rStyle w:val="PageNumber"/>
        <w:noProof/>
      </w:rPr>
      <w:t>2</w:t>
    </w:r>
    <w:r w:rsidRPr="009319FA">
      <w:rPr>
        <w:rStyle w:val="PageNumber"/>
      </w:rPr>
      <w:fldChar w:fldCharType="end"/>
    </w:r>
  </w:p>
  <w:p w14:paraId="43799DB9" w14:textId="77777777" w:rsidR="00F364C8" w:rsidRDefault="00F364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B" w14:textId="0BEC9165" w:rsidR="00893232" w:rsidRPr="00E72AA5" w:rsidRDefault="00893232" w:rsidP="00F21852">
    <w:pPr>
      <w:pStyle w:val="Footer"/>
      <w:rPr>
        <w:rStyle w:val="PageNumber"/>
        <w:sz w:val="22"/>
      </w:rPr>
    </w:pPr>
    <w:r w:rsidRPr="00E72AA5">
      <w:rPr>
        <w:noProof/>
        <w:sz w:val="22"/>
        <w:lang w:eastAsia="en-GB"/>
      </w:rPr>
      <w:drawing>
        <wp:anchor distT="0" distB="0" distL="114300" distR="114300" simplePos="0" relativeHeight="251658240" behindDoc="1" locked="1" layoutInCell="1" allowOverlap="1" wp14:anchorId="27C5BAF2" wp14:editId="27C5BAF3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AA5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27C5BAF4" wp14:editId="27C5BAF5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5BAF8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9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" fillcolor="#e20e5a [3204]" stroked="f">
              <v:textbox inset="42mm,0,25mm,0">
                <w:txbxContent>
                  <w:p w14:paraId="27C5BAF8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9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E72AA5">
      <w:rPr>
        <w:sz w:val="22"/>
      </w:rPr>
      <w:tab/>
    </w:r>
    <w:r w:rsidR="009319FA" w:rsidRPr="00E72AA5">
      <w:rPr>
        <w:rStyle w:val="PageNumber"/>
        <w:sz w:val="22"/>
      </w:rPr>
      <w:fldChar w:fldCharType="begin"/>
    </w:r>
    <w:r w:rsidR="009319FA" w:rsidRPr="00E72AA5">
      <w:rPr>
        <w:rStyle w:val="PageNumber"/>
        <w:sz w:val="22"/>
      </w:rPr>
      <w:instrText xml:space="preserve"> PAGE   \* MERGEFORMAT </w:instrText>
    </w:r>
    <w:r w:rsidR="009319FA" w:rsidRPr="00E72AA5">
      <w:rPr>
        <w:rStyle w:val="PageNumber"/>
        <w:sz w:val="22"/>
      </w:rPr>
      <w:fldChar w:fldCharType="separate"/>
    </w:r>
    <w:r w:rsidR="00293BDB">
      <w:rPr>
        <w:rStyle w:val="PageNumber"/>
        <w:noProof/>
        <w:sz w:val="22"/>
      </w:rPr>
      <w:t>1</w:t>
    </w:r>
    <w:r w:rsidR="009319FA" w:rsidRPr="00E72AA5">
      <w:rPr>
        <w:rStyle w:val="PageNumber"/>
        <w:sz w:val="22"/>
      </w:rPr>
      <w:fldChar w:fldCharType="end"/>
    </w:r>
  </w:p>
  <w:p w14:paraId="7795668B" w14:textId="77777777" w:rsidR="00F364C8" w:rsidRDefault="00F36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A48C" w14:textId="77777777" w:rsidR="009556B6" w:rsidRDefault="009556B6" w:rsidP="00F21852">
      <w:r>
        <w:separator/>
      </w:r>
    </w:p>
    <w:p w14:paraId="11D067A7" w14:textId="77777777" w:rsidR="009556B6" w:rsidRDefault="009556B6"/>
  </w:footnote>
  <w:footnote w:type="continuationSeparator" w:id="0">
    <w:p w14:paraId="44761DF3" w14:textId="77777777" w:rsidR="009556B6" w:rsidRDefault="009556B6" w:rsidP="00F21852">
      <w:r>
        <w:continuationSeparator/>
      </w:r>
    </w:p>
    <w:p w14:paraId="0267BC44" w14:textId="77777777" w:rsidR="009556B6" w:rsidRDefault="009556B6"/>
  </w:footnote>
  <w:footnote w:type="continuationNotice" w:id="1">
    <w:p w14:paraId="12B52655" w14:textId="77777777" w:rsidR="009556B6" w:rsidRDefault="00955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C45F" w14:textId="77777777" w:rsidR="00220336" w:rsidRDefault="00220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E7F6" w14:textId="59B13F26" w:rsidR="26B120C6" w:rsidRDefault="26B120C6" w:rsidP="26B120C6">
    <w:pPr>
      <w:pStyle w:val="Header"/>
    </w:pPr>
    <w:r>
      <w:fldChar w:fldCharType="begin"/>
    </w:r>
    <w:r>
      <w:instrText>PAGE</w:instrText>
    </w:r>
    <w:r>
      <w:fldChar w:fldCharType="separate"/>
    </w:r>
    <w:r w:rsidR="00AD0E2D">
      <w:rPr>
        <w:noProof/>
      </w:rPr>
      <w:t>2</w:t>
    </w:r>
    <w:r>
      <w:fldChar w:fldCharType="end"/>
    </w:r>
  </w:p>
  <w:p w14:paraId="3CCB93FE" w14:textId="77777777" w:rsidR="00220336" w:rsidRDefault="00220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A" w14:textId="77777777" w:rsidR="00116D37" w:rsidRDefault="00893232" w:rsidP="006C56F3">
    <w:pPr>
      <w:pStyle w:val="Header"/>
      <w:ind w:left="-1587"/>
    </w:pPr>
    <w:r>
      <w:rPr>
        <w:noProof/>
        <w:lang w:eastAsia="en-GB"/>
      </w:rPr>
      <w:drawing>
        <wp:inline distT="0" distB="0" distL="0" distR="0" wp14:anchorId="27C5BAF0" wp14:editId="27C5BAF1">
          <wp:extent cx="2169622" cy="1080655"/>
          <wp:effectExtent l="0" t="0" r="254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643E" w14:textId="77777777" w:rsidR="00F364C8" w:rsidRDefault="00F36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B94F61"/>
    <w:multiLevelType w:val="hybridMultilevel"/>
    <w:tmpl w:val="AF665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6DC"/>
    <w:multiLevelType w:val="hybridMultilevel"/>
    <w:tmpl w:val="BD504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552B14"/>
    <w:multiLevelType w:val="hybridMultilevel"/>
    <w:tmpl w:val="C31C9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138AC"/>
    <w:rsid w:val="000347B4"/>
    <w:rsid w:val="00036071"/>
    <w:rsid w:val="00046055"/>
    <w:rsid w:val="00070547"/>
    <w:rsid w:val="000833F8"/>
    <w:rsid w:val="0009065E"/>
    <w:rsid w:val="00093CD9"/>
    <w:rsid w:val="000A1053"/>
    <w:rsid w:val="000E2F97"/>
    <w:rsid w:val="00100BA8"/>
    <w:rsid w:val="00103C0A"/>
    <w:rsid w:val="00114171"/>
    <w:rsid w:val="00116D37"/>
    <w:rsid w:val="001319B9"/>
    <w:rsid w:val="00131F9E"/>
    <w:rsid w:val="001442AB"/>
    <w:rsid w:val="001610FC"/>
    <w:rsid w:val="00163A9C"/>
    <w:rsid w:val="0017787A"/>
    <w:rsid w:val="00181131"/>
    <w:rsid w:val="00181F46"/>
    <w:rsid w:val="001860A3"/>
    <w:rsid w:val="001B0254"/>
    <w:rsid w:val="001C15E3"/>
    <w:rsid w:val="001F2D8D"/>
    <w:rsid w:val="0021219D"/>
    <w:rsid w:val="00220336"/>
    <w:rsid w:val="00226BEF"/>
    <w:rsid w:val="00232004"/>
    <w:rsid w:val="002567D4"/>
    <w:rsid w:val="00267BC0"/>
    <w:rsid w:val="002704D2"/>
    <w:rsid w:val="002772B5"/>
    <w:rsid w:val="00293BDB"/>
    <w:rsid w:val="002A6DC9"/>
    <w:rsid w:val="00300392"/>
    <w:rsid w:val="0030590F"/>
    <w:rsid w:val="00334711"/>
    <w:rsid w:val="00353AE4"/>
    <w:rsid w:val="003560F5"/>
    <w:rsid w:val="003C6203"/>
    <w:rsid w:val="003D0523"/>
    <w:rsid w:val="003F3821"/>
    <w:rsid w:val="004348D9"/>
    <w:rsid w:val="00450034"/>
    <w:rsid w:val="00463039"/>
    <w:rsid w:val="004B27CB"/>
    <w:rsid w:val="004F4AD4"/>
    <w:rsid w:val="00501858"/>
    <w:rsid w:val="00533295"/>
    <w:rsid w:val="00564D94"/>
    <w:rsid w:val="00597D7B"/>
    <w:rsid w:val="005B08D0"/>
    <w:rsid w:val="005B3500"/>
    <w:rsid w:val="006170F1"/>
    <w:rsid w:val="00627AC8"/>
    <w:rsid w:val="00635A59"/>
    <w:rsid w:val="00683795"/>
    <w:rsid w:val="00685F48"/>
    <w:rsid w:val="00695C9C"/>
    <w:rsid w:val="006C56F3"/>
    <w:rsid w:val="006E65FE"/>
    <w:rsid w:val="00702364"/>
    <w:rsid w:val="00787ABB"/>
    <w:rsid w:val="007A54D1"/>
    <w:rsid w:val="007B6B04"/>
    <w:rsid w:val="007E3BDE"/>
    <w:rsid w:val="00814A24"/>
    <w:rsid w:val="00831EBB"/>
    <w:rsid w:val="00864B2E"/>
    <w:rsid w:val="00871B83"/>
    <w:rsid w:val="0088431A"/>
    <w:rsid w:val="00893232"/>
    <w:rsid w:val="008A6B41"/>
    <w:rsid w:val="008D3FF7"/>
    <w:rsid w:val="008E22E3"/>
    <w:rsid w:val="008F2DA6"/>
    <w:rsid w:val="00915F49"/>
    <w:rsid w:val="009165A0"/>
    <w:rsid w:val="009319FA"/>
    <w:rsid w:val="00932FB4"/>
    <w:rsid w:val="009556B6"/>
    <w:rsid w:val="0096099F"/>
    <w:rsid w:val="00985447"/>
    <w:rsid w:val="009A72E8"/>
    <w:rsid w:val="009D35AB"/>
    <w:rsid w:val="009F4CE2"/>
    <w:rsid w:val="00A05DE0"/>
    <w:rsid w:val="00A13183"/>
    <w:rsid w:val="00A133F9"/>
    <w:rsid w:val="00A63338"/>
    <w:rsid w:val="00A7339F"/>
    <w:rsid w:val="00A75060"/>
    <w:rsid w:val="00A7603C"/>
    <w:rsid w:val="00A97777"/>
    <w:rsid w:val="00AA1D2D"/>
    <w:rsid w:val="00AA35AD"/>
    <w:rsid w:val="00AA7B17"/>
    <w:rsid w:val="00AC7331"/>
    <w:rsid w:val="00AD0E2D"/>
    <w:rsid w:val="00AE7D38"/>
    <w:rsid w:val="00B02713"/>
    <w:rsid w:val="00B901C3"/>
    <w:rsid w:val="00B9104C"/>
    <w:rsid w:val="00BA1BB3"/>
    <w:rsid w:val="00BA4B8C"/>
    <w:rsid w:val="00BC1256"/>
    <w:rsid w:val="00BD6E69"/>
    <w:rsid w:val="00BE0331"/>
    <w:rsid w:val="00BF5EEA"/>
    <w:rsid w:val="00C121AB"/>
    <w:rsid w:val="00C277EA"/>
    <w:rsid w:val="00C344A4"/>
    <w:rsid w:val="00C41777"/>
    <w:rsid w:val="00C531D7"/>
    <w:rsid w:val="00C543A8"/>
    <w:rsid w:val="00CB1FDF"/>
    <w:rsid w:val="00CB57F1"/>
    <w:rsid w:val="00CB64CE"/>
    <w:rsid w:val="00CF51D3"/>
    <w:rsid w:val="00CF7AAF"/>
    <w:rsid w:val="00D44621"/>
    <w:rsid w:val="00D45404"/>
    <w:rsid w:val="00D82D89"/>
    <w:rsid w:val="00DB0250"/>
    <w:rsid w:val="00DB62B3"/>
    <w:rsid w:val="00DC3115"/>
    <w:rsid w:val="00DD282C"/>
    <w:rsid w:val="00DE6ED0"/>
    <w:rsid w:val="00E13D29"/>
    <w:rsid w:val="00E72AA5"/>
    <w:rsid w:val="00E91C1B"/>
    <w:rsid w:val="00EA3F38"/>
    <w:rsid w:val="00EB737C"/>
    <w:rsid w:val="00ED6AED"/>
    <w:rsid w:val="00EF4A25"/>
    <w:rsid w:val="00F11B10"/>
    <w:rsid w:val="00F21852"/>
    <w:rsid w:val="00F364C8"/>
    <w:rsid w:val="00F468C5"/>
    <w:rsid w:val="00F657F3"/>
    <w:rsid w:val="00F8362D"/>
    <w:rsid w:val="00F94012"/>
    <w:rsid w:val="00FF0222"/>
    <w:rsid w:val="00FF6715"/>
    <w:rsid w:val="035E2710"/>
    <w:rsid w:val="26B120C6"/>
    <w:rsid w:val="2BDFC526"/>
    <w:rsid w:val="3D3A2113"/>
    <w:rsid w:val="6B7DBA65"/>
    <w:rsid w:val="751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uiPriority w:val="99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9319FA"/>
    <w:rPr>
      <w:rFonts w:asciiTheme="minorHAnsi" w:hAnsiTheme="minorHAnsi"/>
      <w:color w:val="FFFFFF" w:themeColor="background1"/>
      <w:sz w:val="3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table" w:styleId="TableGrid">
    <w:name w:val="Table Grid"/>
    <w:basedOn w:val="TableNormal"/>
    <w:rsid w:val="008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67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32004"/>
    <w:rPr>
      <w:color w:val="808080"/>
    </w:rPr>
  </w:style>
  <w:style w:type="paragraph" w:styleId="Revision">
    <w:name w:val="Revision"/>
    <w:hidden/>
    <w:uiPriority w:val="99"/>
    <w:semiHidden/>
    <w:rsid w:val="001778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3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on@bacp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cp.co.uk/privacy-noti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92984797FB245AAE6166ABFB5F483" ma:contentTypeVersion="12" ma:contentTypeDescription="Create a new document." ma:contentTypeScope="" ma:versionID="24d6ccd32652875cca04eb34e0a15c93">
  <xsd:schema xmlns:xsd="http://www.w3.org/2001/XMLSchema" xmlns:xs="http://www.w3.org/2001/XMLSchema" xmlns:p="http://schemas.microsoft.com/office/2006/metadata/properties" xmlns:ns3="4bd64316-1b32-4d65-8e49-6641d2571ba0" xmlns:ns4="664822cc-8b45-4c93-9bde-0883e48b1888" targetNamespace="http://schemas.microsoft.com/office/2006/metadata/properties" ma:root="true" ma:fieldsID="08d6cbfaaa746dc895755bd8506a4755" ns3:_="" ns4:_="">
    <xsd:import namespace="4bd64316-1b32-4d65-8e49-6641d2571ba0"/>
    <xsd:import namespace="664822cc-8b45-4c93-9bde-0883e48b1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4316-1b32-4d65-8e49-6641d2571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22cc-8b45-4c93-9bde-0883e48b1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A76E6-EB66-4E50-BD86-B410F1827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4316-1b32-4d65-8e49-6641d2571ba0"/>
    <ds:schemaRef ds:uri="664822cc-8b45-4c93-9bde-0883e48b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F0357-C949-4114-8D52-10B53BCE6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Supervisor report</vt:lpstr>
      <vt:lpstr>    Guidance for the Supervisor</vt:lpstr>
      <vt:lpstr>    BACP fair processing notice</vt:lpstr>
      <vt:lpstr>    Part A: Applicant’s details</vt:lpstr>
      <vt:lpstr>    Part B: Supervisor’s details</vt:lpstr>
      <vt:lpstr>    Part C: The supervision contract</vt:lpstr>
      <vt:lpstr>        </vt:lpstr>
      <vt:lpstr>        Individual supervision </vt:lpstr>
      <vt:lpstr>        </vt:lpstr>
      <vt:lpstr>        Peer supervision </vt:lpstr>
      <vt:lpstr>        </vt:lpstr>
      <vt:lpstr>        Group supervision </vt:lpstr>
      <vt:lpstr>        </vt:lpstr>
      <vt:lpstr>        </vt:lpstr>
      <vt:lpstr>    </vt:lpstr>
      <vt:lpstr>    Part D: Supervisor declaration</vt:lpstr>
      <vt:lpstr>        </vt:lpstr>
      <vt:lpstr>        </vt:lpstr>
      <vt:lpstr>    Your supervision of the applicant’s work</vt:lpstr>
      <vt:lpstr>    </vt:lpstr>
      <vt:lpstr>    </vt:lpstr>
      <vt:lpstr>    Part F: Signatures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Peake</dc:creator>
  <cp:lastModifiedBy>Sally Mooney</cp:lastModifiedBy>
  <cp:revision>72</cp:revision>
  <cp:lastPrinted>2017-12-01T15:11:00Z</cp:lastPrinted>
  <dcterms:created xsi:type="dcterms:W3CDTF">2022-07-04T13:43:00Z</dcterms:created>
  <dcterms:modified xsi:type="dcterms:W3CDTF">2022-08-08T10:20:00Z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0x01010022792984797FB245AAE6166ABFB5F483</vt:lpwstr>
  </property>
</Properties>
</file>