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067E" w14:textId="0FFBB84F" w:rsidR="00D627EE" w:rsidRDefault="00D627EE" w:rsidP="00D627EE">
      <w:pPr>
        <w:pStyle w:val="Heading1"/>
        <w:spacing w:before="0" w:beforeAutospacing="0" w:after="0" w:afterAutospacing="0"/>
        <w:textAlignment w:val="baseline"/>
        <w:rPr>
          <w:rFonts w:ascii="Calisto MT" w:hAnsi="Calisto MT"/>
          <w:color w:val="31006F"/>
          <w:sz w:val="32"/>
          <w:szCs w:val="32"/>
        </w:rPr>
      </w:pPr>
      <w:r w:rsidRPr="00D627EE">
        <w:rPr>
          <w:sz w:val="32"/>
          <w:szCs w:val="32"/>
        </w:rPr>
        <w:t>Online PDD</w:t>
      </w:r>
      <w:r w:rsidR="00AD1318">
        <w:rPr>
          <w:sz w:val="32"/>
          <w:szCs w:val="32"/>
        </w:rPr>
        <w:t>:</w:t>
      </w:r>
      <w:r w:rsidRPr="00D627EE">
        <w:rPr>
          <w:sz w:val="32"/>
          <w:szCs w:val="32"/>
        </w:rPr>
        <w:t xml:space="preserve"> </w:t>
      </w:r>
      <w:r w:rsidRPr="00D627EE">
        <w:rPr>
          <w:rFonts w:ascii="Calisto MT" w:hAnsi="Calisto MT"/>
          <w:color w:val="31006F"/>
          <w:sz w:val="32"/>
          <w:szCs w:val="32"/>
        </w:rPr>
        <w:t>Integrating coaching into your counselling practice</w:t>
      </w:r>
    </w:p>
    <w:p w14:paraId="58819950" w14:textId="3DA2A4D8" w:rsidR="00D627EE" w:rsidRPr="00667ED4" w:rsidRDefault="00D627EE" w:rsidP="00D627EE">
      <w:pPr>
        <w:pStyle w:val="Heading1"/>
        <w:spacing w:before="0" w:beforeAutospacing="0" w:after="0" w:afterAutospacing="0"/>
        <w:textAlignment w:val="baseline"/>
        <w:rPr>
          <w:rFonts w:ascii="Calisto MT" w:hAnsi="Calisto MT"/>
          <w:color w:val="31006F"/>
          <w:sz w:val="24"/>
          <w:szCs w:val="24"/>
        </w:rPr>
      </w:pPr>
      <w:r w:rsidRPr="00667ED4">
        <w:rPr>
          <w:rFonts w:ascii="Calisto MT" w:hAnsi="Calisto MT"/>
          <w:color w:val="31006F"/>
          <w:sz w:val="24"/>
          <w:szCs w:val="24"/>
        </w:rPr>
        <w:t>Resources List</w:t>
      </w:r>
      <w:r w:rsidR="00193F01">
        <w:rPr>
          <w:rFonts w:ascii="Calisto MT" w:hAnsi="Calisto MT"/>
          <w:color w:val="31006F"/>
          <w:sz w:val="24"/>
          <w:szCs w:val="24"/>
        </w:rPr>
        <w:t xml:space="preserve"> compiled by Judith Plastow PDD Presenter</w:t>
      </w:r>
    </w:p>
    <w:p w14:paraId="4AA50194" w14:textId="77777777" w:rsidR="00D627EE" w:rsidRDefault="00D627EE" w:rsidP="00D627EE">
      <w:pPr>
        <w:pStyle w:val="Heading1"/>
        <w:spacing w:before="0" w:beforeAutospacing="0" w:after="0" w:afterAutospacing="0"/>
        <w:textAlignment w:val="baseline"/>
        <w:rPr>
          <w:rFonts w:ascii="Calisto MT" w:hAnsi="Calisto MT"/>
          <w:color w:val="31006F"/>
          <w:sz w:val="32"/>
          <w:szCs w:val="32"/>
        </w:rPr>
      </w:pPr>
    </w:p>
    <w:p w14:paraId="58012B28" w14:textId="51618F76" w:rsidR="00D627EE" w:rsidRPr="00AD1318" w:rsidRDefault="00D627EE" w:rsidP="00D627EE">
      <w:pPr>
        <w:pStyle w:val="Heading1"/>
        <w:spacing w:before="0" w:beforeAutospacing="0" w:after="0" w:afterAutospacing="0"/>
        <w:textAlignment w:val="baseline"/>
        <w:rPr>
          <w:rFonts w:ascii="Calisto MT" w:hAnsi="Calisto MT"/>
          <w:color w:val="31006F"/>
          <w:sz w:val="28"/>
          <w:szCs w:val="28"/>
        </w:rPr>
      </w:pPr>
      <w:r w:rsidRPr="00AD1318">
        <w:rPr>
          <w:rFonts w:ascii="Calisto MT" w:hAnsi="Calisto MT"/>
          <w:color w:val="31006F"/>
          <w:sz w:val="28"/>
          <w:szCs w:val="28"/>
        </w:rPr>
        <w:t>Reading Recommendations</w:t>
      </w:r>
      <w:r w:rsidR="00193F01">
        <w:rPr>
          <w:rFonts w:ascii="Calisto MT" w:hAnsi="Calisto MT"/>
          <w:color w:val="31006F"/>
          <w:sz w:val="28"/>
          <w:szCs w:val="28"/>
        </w:rPr>
        <w:t xml:space="preserve"> </w:t>
      </w:r>
    </w:p>
    <w:p w14:paraId="61B6993A" w14:textId="77777777" w:rsidR="00AD1318" w:rsidRDefault="00AD1318" w:rsidP="00AD1318">
      <w:pPr>
        <w:pStyle w:val="ListParagraph"/>
      </w:pPr>
    </w:p>
    <w:p w14:paraId="35F83F96" w14:textId="04B653B9" w:rsidR="00AD1318" w:rsidRDefault="00AD1318" w:rsidP="00AD1318">
      <w:pPr>
        <w:pStyle w:val="ListParagraph"/>
      </w:pPr>
      <w:r>
        <w:t>COACHING TEXTS</w:t>
      </w:r>
    </w:p>
    <w:p w14:paraId="1B29D9FD" w14:textId="7DE75B9E" w:rsidR="00D627EE" w:rsidRPr="00AD1318" w:rsidRDefault="00D627EE" w:rsidP="00D627EE">
      <w:pPr>
        <w:pStyle w:val="ListParagraph"/>
        <w:numPr>
          <w:ilvl w:val="0"/>
          <w:numId w:val="1"/>
        </w:numPr>
        <w:rPr>
          <w:b/>
          <w:bCs/>
        </w:rPr>
      </w:pPr>
      <w:r w:rsidRPr="00AD1318">
        <w:rPr>
          <w:b/>
          <w:bCs/>
        </w:rPr>
        <w:t xml:space="preserve">An Introduction to Coaching </w:t>
      </w:r>
      <w:r w:rsidR="00AD1318">
        <w:rPr>
          <w:b/>
          <w:bCs/>
        </w:rPr>
        <w:t>b</w:t>
      </w:r>
      <w:r w:rsidRPr="00AD1318">
        <w:rPr>
          <w:b/>
          <w:bCs/>
        </w:rPr>
        <w:t>y Janice Dexter, Graham Dexter &amp; Judi Irving Publisher: SAGE Publications Ltd</w:t>
      </w:r>
    </w:p>
    <w:p w14:paraId="1612CEE0" w14:textId="7BB28641" w:rsidR="00D627EE" w:rsidRPr="00D627EE" w:rsidRDefault="00193F01" w:rsidP="00D627EE">
      <w:pPr>
        <w:pStyle w:val="ListParagraph"/>
        <w:numPr>
          <w:ilvl w:val="1"/>
          <w:numId w:val="1"/>
        </w:numPr>
        <w:rPr>
          <w:i/>
          <w:iCs/>
        </w:rPr>
      </w:pPr>
      <w:r>
        <w:rPr>
          <w:i/>
          <w:iCs/>
        </w:rPr>
        <w:t xml:space="preserve">In my view: </w:t>
      </w:r>
      <w:r w:rsidR="00D627EE" w:rsidRPr="00D627EE">
        <w:rPr>
          <w:i/>
          <w:iCs/>
        </w:rPr>
        <w:t xml:space="preserve">A considered and thoughtful overview of Dexter/Dexter/Irving’s approach to coaching, the model they used (which is heavily influenced by Egan which they acknowledge) </w:t>
      </w:r>
    </w:p>
    <w:p w14:paraId="6A9727F6" w14:textId="77777777" w:rsidR="00D627EE" w:rsidRPr="00AD1318" w:rsidRDefault="00D627EE" w:rsidP="00D627EE">
      <w:pPr>
        <w:pStyle w:val="ListParagraph"/>
        <w:numPr>
          <w:ilvl w:val="0"/>
          <w:numId w:val="1"/>
        </w:numPr>
        <w:rPr>
          <w:b/>
          <w:bCs/>
        </w:rPr>
      </w:pPr>
      <w:r w:rsidRPr="00AD1318">
        <w:rPr>
          <w:b/>
          <w:bCs/>
        </w:rPr>
        <w:t xml:space="preserve">An Introduction to Coaching Skills: A Practical Guide Book by Christian van </w:t>
      </w:r>
      <w:proofErr w:type="spellStart"/>
      <w:r w:rsidRPr="00AD1318">
        <w:rPr>
          <w:b/>
          <w:bCs/>
        </w:rPr>
        <w:t>Nieuwerburgh</w:t>
      </w:r>
      <w:proofErr w:type="spellEnd"/>
      <w:r w:rsidRPr="00AD1318">
        <w:rPr>
          <w:b/>
          <w:bCs/>
        </w:rPr>
        <w:t>: SAGE</w:t>
      </w:r>
    </w:p>
    <w:p w14:paraId="04D4C0FA" w14:textId="6C576288" w:rsidR="00D627EE" w:rsidRPr="00D627EE" w:rsidRDefault="00193F01" w:rsidP="00D627EE">
      <w:pPr>
        <w:pStyle w:val="ListParagraph"/>
        <w:numPr>
          <w:ilvl w:val="1"/>
          <w:numId w:val="1"/>
        </w:numPr>
        <w:rPr>
          <w:i/>
          <w:iCs/>
        </w:rPr>
      </w:pPr>
      <w:r>
        <w:rPr>
          <w:i/>
          <w:iCs/>
        </w:rPr>
        <w:t xml:space="preserve">In my view: </w:t>
      </w:r>
      <w:r w:rsidR="00D627EE" w:rsidRPr="00D627EE">
        <w:rPr>
          <w:i/>
          <w:iCs/>
        </w:rPr>
        <w:t>An extremely accessible overview summarising coaching skills and examples of helpful interventions that can be used at each key stage of the coaching process</w:t>
      </w:r>
    </w:p>
    <w:p w14:paraId="43E4F83C" w14:textId="77777777" w:rsidR="00D627EE" w:rsidRPr="00AD1318" w:rsidRDefault="00D627EE" w:rsidP="00D627EE">
      <w:pPr>
        <w:pStyle w:val="ListParagraph"/>
        <w:numPr>
          <w:ilvl w:val="0"/>
          <w:numId w:val="1"/>
        </w:numPr>
        <w:rPr>
          <w:b/>
          <w:bCs/>
        </w:rPr>
      </w:pPr>
      <w:r w:rsidRPr="00AD1318">
        <w:rPr>
          <w:b/>
          <w:bCs/>
        </w:rPr>
        <w:t xml:space="preserve">The Complete Handbook of Coaching by Cox, </w:t>
      </w:r>
      <w:proofErr w:type="spellStart"/>
      <w:r w:rsidRPr="00AD1318">
        <w:rPr>
          <w:b/>
          <w:bCs/>
        </w:rPr>
        <w:t>Bachkirova</w:t>
      </w:r>
      <w:proofErr w:type="spellEnd"/>
      <w:r w:rsidRPr="00AD1318">
        <w:rPr>
          <w:b/>
          <w:bCs/>
        </w:rPr>
        <w:t>, Clutterbuck: SAGE</w:t>
      </w:r>
    </w:p>
    <w:p w14:paraId="4FE84D92" w14:textId="0E29E8F4" w:rsidR="00D627EE" w:rsidRPr="00D627EE" w:rsidRDefault="00193F01" w:rsidP="00D627EE">
      <w:pPr>
        <w:pStyle w:val="ListParagraph"/>
        <w:numPr>
          <w:ilvl w:val="1"/>
          <w:numId w:val="1"/>
        </w:numPr>
        <w:rPr>
          <w:i/>
          <w:iCs/>
        </w:rPr>
      </w:pPr>
      <w:r>
        <w:rPr>
          <w:i/>
          <w:iCs/>
        </w:rPr>
        <w:t xml:space="preserve">In my view: </w:t>
      </w:r>
      <w:r w:rsidR="00D627EE" w:rsidRPr="00D627EE">
        <w:rPr>
          <w:i/>
          <w:iCs/>
        </w:rPr>
        <w:t xml:space="preserve">A comprehensive and in depth review of different coaching theories/types and professional practice issues </w:t>
      </w:r>
    </w:p>
    <w:p w14:paraId="4EAA6BB9" w14:textId="3D955D3F" w:rsidR="00D627EE" w:rsidRPr="00AD1318" w:rsidRDefault="00D627EE" w:rsidP="00D627EE">
      <w:pPr>
        <w:pStyle w:val="ListParagraph"/>
        <w:numPr>
          <w:ilvl w:val="0"/>
          <w:numId w:val="1"/>
        </w:numPr>
        <w:rPr>
          <w:b/>
          <w:bCs/>
        </w:rPr>
      </w:pPr>
      <w:r w:rsidRPr="00AD1318">
        <w:rPr>
          <w:b/>
          <w:bCs/>
        </w:rPr>
        <w:t>Where did you learn to behave like that? by S</w:t>
      </w:r>
      <w:r w:rsidR="00667ED4" w:rsidRPr="00AD1318">
        <w:rPr>
          <w:b/>
          <w:bCs/>
        </w:rPr>
        <w:t>arah</w:t>
      </w:r>
      <w:r w:rsidRPr="00AD1318">
        <w:rPr>
          <w:b/>
          <w:bCs/>
        </w:rPr>
        <w:t xml:space="preserve"> Hill </w:t>
      </w:r>
    </w:p>
    <w:p w14:paraId="4213F6E7" w14:textId="6D6171EB" w:rsidR="00D627EE" w:rsidRDefault="00193F01" w:rsidP="00D627EE">
      <w:pPr>
        <w:pStyle w:val="ListParagraph"/>
        <w:numPr>
          <w:ilvl w:val="1"/>
          <w:numId w:val="1"/>
        </w:numPr>
        <w:rPr>
          <w:i/>
          <w:iCs/>
        </w:rPr>
      </w:pPr>
      <w:r>
        <w:rPr>
          <w:i/>
          <w:iCs/>
        </w:rPr>
        <w:t xml:space="preserve">In my view: </w:t>
      </w:r>
      <w:r w:rsidR="00667ED4" w:rsidRPr="00AD1318">
        <w:rPr>
          <w:i/>
          <w:iCs/>
        </w:rPr>
        <w:t xml:space="preserve">Dr </w:t>
      </w:r>
      <w:r w:rsidR="00D627EE" w:rsidRPr="00AD1318">
        <w:rPr>
          <w:i/>
          <w:iCs/>
        </w:rPr>
        <w:t>S</w:t>
      </w:r>
      <w:r w:rsidR="00667ED4" w:rsidRPr="00AD1318">
        <w:rPr>
          <w:i/>
          <w:iCs/>
        </w:rPr>
        <w:t>arah</w:t>
      </w:r>
      <w:r w:rsidR="00D627EE" w:rsidRPr="00AD1318">
        <w:rPr>
          <w:i/>
          <w:iCs/>
        </w:rPr>
        <w:t xml:space="preserve"> Hill is a</w:t>
      </w:r>
      <w:r w:rsidR="00667ED4" w:rsidRPr="00AD1318">
        <w:rPr>
          <w:i/>
          <w:iCs/>
        </w:rPr>
        <w:t xml:space="preserve"> leadership</w:t>
      </w:r>
      <w:r w:rsidR="00D627EE" w:rsidRPr="00AD1318">
        <w:rPr>
          <w:i/>
          <w:iCs/>
        </w:rPr>
        <w:t xml:space="preserve"> coach who</w:t>
      </w:r>
      <w:r w:rsidR="00667ED4" w:rsidRPr="00AD1318">
        <w:rPr>
          <w:i/>
          <w:iCs/>
        </w:rPr>
        <w:t xml:space="preserve"> is interested in how the formative experiences of leaders influence </w:t>
      </w:r>
      <w:r w:rsidR="00AD1318">
        <w:rPr>
          <w:i/>
          <w:iCs/>
        </w:rPr>
        <w:t>and shape their performance in</w:t>
      </w:r>
      <w:r w:rsidR="00AD1318" w:rsidRPr="00AD1318">
        <w:rPr>
          <w:i/>
          <w:iCs/>
        </w:rPr>
        <w:t xml:space="preserve"> professional roles. This demonstrates how ideas that might traditionally be construed as coming from counselling work in a coaching context. </w:t>
      </w:r>
    </w:p>
    <w:p w14:paraId="747CBBA4" w14:textId="77777777" w:rsidR="00AD1318" w:rsidRDefault="00AD1318" w:rsidP="00AD1318">
      <w:pPr>
        <w:pStyle w:val="ListParagraph"/>
        <w:rPr>
          <w:b/>
          <w:bCs/>
        </w:rPr>
      </w:pPr>
    </w:p>
    <w:p w14:paraId="2F5FDB90" w14:textId="142454AE" w:rsidR="00AD1318" w:rsidRPr="00AD1318" w:rsidRDefault="00AD1318" w:rsidP="00AD1318">
      <w:pPr>
        <w:pStyle w:val="ListParagraph"/>
      </w:pPr>
      <w:r w:rsidRPr="00AD1318">
        <w:t>INTEGRATION MODEL</w:t>
      </w:r>
      <w:r w:rsidR="00193F01">
        <w:t xml:space="preserve"> TEXTS</w:t>
      </w:r>
    </w:p>
    <w:p w14:paraId="0B76EF4B" w14:textId="77777777" w:rsidR="00AD1318" w:rsidRPr="00286434" w:rsidRDefault="00AD1318" w:rsidP="00AD1318">
      <w:pPr>
        <w:pStyle w:val="ListParagraph"/>
        <w:numPr>
          <w:ilvl w:val="0"/>
          <w:numId w:val="1"/>
        </w:numPr>
      </w:pPr>
      <w:r w:rsidRPr="00AD1318">
        <w:rPr>
          <w:b/>
          <w:bCs/>
        </w:rPr>
        <w:t>MULTI-MODAL THERAPY</w:t>
      </w:r>
    </w:p>
    <w:p w14:paraId="6CC6CAC3" w14:textId="77777777" w:rsidR="00AD1318" w:rsidRDefault="00AD1318" w:rsidP="00AD1318">
      <w:pPr>
        <w:pStyle w:val="ListParagraph"/>
        <w:numPr>
          <w:ilvl w:val="1"/>
          <w:numId w:val="1"/>
        </w:numPr>
      </w:pPr>
      <w:r w:rsidRPr="00286434">
        <w:t>Lazarus A, (1989) The Practice of Multimodal Therapy: Systematic, Comprehensive, and Effective Psychotherapy. US: John Hopkins University Press</w:t>
      </w:r>
    </w:p>
    <w:p w14:paraId="76B534CB" w14:textId="59BDC93F" w:rsidR="00AD1318" w:rsidRPr="00AD1318" w:rsidRDefault="00AD1318" w:rsidP="00AD1318">
      <w:pPr>
        <w:pStyle w:val="ListParagraph"/>
        <w:numPr>
          <w:ilvl w:val="2"/>
          <w:numId w:val="1"/>
        </w:numPr>
        <w:rPr>
          <w:i/>
          <w:iCs/>
        </w:rPr>
      </w:pPr>
      <w:r w:rsidRPr="00AD1318">
        <w:rPr>
          <w:i/>
          <w:iCs/>
        </w:rPr>
        <w:t xml:space="preserve">NB this was not specifically written for integrating counselling and coaching but the model is designed for integrating different </w:t>
      </w:r>
      <w:r>
        <w:rPr>
          <w:i/>
          <w:iCs/>
        </w:rPr>
        <w:t>theoretical approaches</w:t>
      </w:r>
    </w:p>
    <w:p w14:paraId="215D95B9" w14:textId="77777777" w:rsidR="00AD1318" w:rsidRPr="00286434" w:rsidRDefault="00AD1318" w:rsidP="00AD1318">
      <w:pPr>
        <w:pStyle w:val="ListParagraph"/>
        <w:numPr>
          <w:ilvl w:val="0"/>
          <w:numId w:val="1"/>
        </w:numPr>
      </w:pPr>
      <w:r w:rsidRPr="00AD1318">
        <w:rPr>
          <w:b/>
          <w:bCs/>
        </w:rPr>
        <w:t>PERSONAL CONSULTANCY</w:t>
      </w:r>
    </w:p>
    <w:p w14:paraId="1E45AFDA" w14:textId="77777777" w:rsidR="00AD1318" w:rsidRDefault="00AD1318" w:rsidP="00AD1318">
      <w:pPr>
        <w:pStyle w:val="ListParagraph"/>
        <w:numPr>
          <w:ilvl w:val="1"/>
          <w:numId w:val="1"/>
        </w:numPr>
      </w:pPr>
      <w:r w:rsidRPr="00286434">
        <w:t>Popovic, N., and Jinks, D. (2014). </w:t>
      </w:r>
      <w:r w:rsidRPr="00AD1318">
        <w:t>Personal consultancy: A model for integrating counselling and coaching.</w:t>
      </w:r>
      <w:r w:rsidRPr="00286434">
        <w:t xml:space="preserve"> Hove, UK: Routledge</w:t>
      </w:r>
    </w:p>
    <w:p w14:paraId="72780945" w14:textId="77777777" w:rsidR="00AD1318" w:rsidRPr="00AD1318" w:rsidRDefault="00AD1318" w:rsidP="00AD1318">
      <w:pPr>
        <w:pStyle w:val="ListParagraph"/>
        <w:numPr>
          <w:ilvl w:val="2"/>
          <w:numId w:val="1"/>
        </w:numPr>
        <w:rPr>
          <w:i/>
          <w:iCs/>
        </w:rPr>
      </w:pPr>
      <w:r w:rsidRPr="00AD1318">
        <w:rPr>
          <w:i/>
          <w:iCs/>
        </w:rPr>
        <w:t xml:space="preserve">Foundation text for the UEL course MSc/PG Dip Integrative Counselling and Coaching </w:t>
      </w:r>
    </w:p>
    <w:p w14:paraId="02089C6C" w14:textId="77777777" w:rsidR="00AD1318" w:rsidRPr="00DA2420" w:rsidRDefault="00AD1318" w:rsidP="00AD1318">
      <w:pPr>
        <w:pStyle w:val="ListParagraph"/>
        <w:numPr>
          <w:ilvl w:val="0"/>
          <w:numId w:val="1"/>
        </w:numPr>
      </w:pPr>
      <w:r w:rsidRPr="00AD1318">
        <w:rPr>
          <w:b/>
          <w:bCs/>
        </w:rPr>
        <w:t>EGAN MODEL</w:t>
      </w:r>
    </w:p>
    <w:p w14:paraId="1F65948F" w14:textId="77777777" w:rsidR="00AD1318" w:rsidRDefault="00AD1318" w:rsidP="00AD1318">
      <w:pPr>
        <w:pStyle w:val="ListParagraph"/>
        <w:numPr>
          <w:ilvl w:val="1"/>
          <w:numId w:val="1"/>
        </w:numPr>
      </w:pPr>
      <w:r w:rsidRPr="00DA2420">
        <w:t>Egan, G. (2013) The skilled helper (10</w:t>
      </w:r>
      <w:r w:rsidRPr="00AD1318">
        <w:rPr>
          <w:vertAlign w:val="superscript"/>
        </w:rPr>
        <w:t>th</w:t>
      </w:r>
      <w:r w:rsidRPr="00DA2420">
        <w:t xml:space="preserve"> ed) US/Brooks/Cole</w:t>
      </w:r>
    </w:p>
    <w:p w14:paraId="770F662D" w14:textId="77777777" w:rsidR="00D627EE" w:rsidRPr="00AD1318" w:rsidRDefault="00D627EE" w:rsidP="00D627EE">
      <w:pPr>
        <w:pStyle w:val="Heading1"/>
        <w:spacing w:before="0" w:beforeAutospacing="0" w:after="0" w:afterAutospacing="0"/>
        <w:textAlignment w:val="baseline"/>
        <w:rPr>
          <w:rFonts w:ascii="Calisto MT" w:hAnsi="Calisto MT"/>
          <w:color w:val="31006F"/>
          <w:sz w:val="28"/>
          <w:szCs w:val="28"/>
        </w:rPr>
      </w:pPr>
    </w:p>
    <w:p w14:paraId="51C1DC29" w14:textId="309F6BC4" w:rsidR="00D627EE" w:rsidRPr="00AD1318" w:rsidRDefault="00D627EE" w:rsidP="00D627EE">
      <w:pPr>
        <w:pStyle w:val="Heading1"/>
        <w:spacing w:before="0" w:beforeAutospacing="0" w:after="0" w:afterAutospacing="0"/>
        <w:textAlignment w:val="baseline"/>
        <w:rPr>
          <w:rFonts w:ascii="Calisto MT" w:hAnsi="Calisto MT"/>
          <w:color w:val="31006F"/>
          <w:sz w:val="28"/>
          <w:szCs w:val="28"/>
        </w:rPr>
      </w:pPr>
      <w:r w:rsidRPr="00AD1318">
        <w:rPr>
          <w:rFonts w:ascii="Calisto MT" w:hAnsi="Calisto MT"/>
          <w:color w:val="31006F"/>
          <w:sz w:val="28"/>
          <w:szCs w:val="28"/>
        </w:rPr>
        <w:t>Training Information</w:t>
      </w:r>
    </w:p>
    <w:p w14:paraId="40C6F2AF" w14:textId="77777777" w:rsidR="00AD1318" w:rsidRDefault="00AD1318" w:rsidP="00AD1318"/>
    <w:p w14:paraId="657C9991" w14:textId="756EACB9" w:rsidR="00AD1318" w:rsidRDefault="00C074DA" w:rsidP="00AD1318">
      <w:r>
        <w:t xml:space="preserve">This PDD is an introduction. </w:t>
      </w:r>
      <w:r w:rsidR="00AD1318" w:rsidRPr="00286434">
        <w:t xml:space="preserve">If you do consider exploring this further after today there are </w:t>
      </w:r>
      <w:r w:rsidR="00AD1318">
        <w:t>a huge range</w:t>
      </w:r>
      <w:r w:rsidR="00AD1318" w:rsidRPr="00286434">
        <w:t xml:space="preserve"> coaching trainings available across the country</w:t>
      </w:r>
      <w:r w:rsidR="00AD1318">
        <w:t xml:space="preserve"> (by context: life, business etc and by theoretical approach: person centred, psychodynamic etc)</w:t>
      </w:r>
      <w:r w:rsidR="00AD1318" w:rsidRPr="00286434">
        <w:t>.</w:t>
      </w:r>
      <w:r w:rsidR="00AD1318">
        <w:t xml:space="preserve"> </w:t>
      </w:r>
      <w:r>
        <w:t xml:space="preserve">Selecting one that best compliments your existing practice or area you wish to move can help shape your choice. As with counselling trainings the </w:t>
      </w:r>
      <w:r>
        <w:lastRenderedPageBreak/>
        <w:t>quality can vary so speak to previous students where possible. Coaching bodies also accredit courses in the same way the BACP does.</w:t>
      </w:r>
    </w:p>
    <w:p w14:paraId="781C30A1" w14:textId="77777777" w:rsidR="00AD1318" w:rsidRPr="00286434" w:rsidRDefault="00AD1318" w:rsidP="00AD1318">
      <w:r>
        <w:t xml:space="preserve">There are also a small number of trainings designed specifically for those with </w:t>
      </w:r>
      <w:r w:rsidRPr="00286434">
        <w:t>a therapeutic background</w:t>
      </w:r>
      <w:r>
        <w:t>:</w:t>
      </w:r>
    </w:p>
    <w:p w14:paraId="6C829256" w14:textId="77777777" w:rsidR="00AD1318" w:rsidRPr="00286434" w:rsidRDefault="00AD1318" w:rsidP="00AD1318">
      <w:pPr>
        <w:pStyle w:val="ListParagraph"/>
        <w:numPr>
          <w:ilvl w:val="0"/>
          <w:numId w:val="3"/>
        </w:numPr>
      </w:pPr>
      <w:r w:rsidRPr="00286434">
        <w:t>Rowan Consultancy - </w:t>
      </w:r>
      <w:hyperlink r:id="rId5" w:history="1">
        <w:r w:rsidRPr="00286434">
          <w:rPr>
            <w:rStyle w:val="Hyperlink"/>
          </w:rPr>
          <w:t xml:space="preserve">http://www.rowan-consultancy.co.uk/Training/course_calendar3 </w:t>
        </w:r>
      </w:hyperlink>
      <w:r w:rsidRPr="00286434">
        <w:t>(training is based in Scotland</w:t>
      </w:r>
      <w:r>
        <w:t>, 2 day training)</w:t>
      </w:r>
    </w:p>
    <w:p w14:paraId="6834E533" w14:textId="77777777" w:rsidR="00AD1318" w:rsidRDefault="00AD1318" w:rsidP="00AD1318">
      <w:pPr>
        <w:numPr>
          <w:ilvl w:val="0"/>
          <w:numId w:val="2"/>
        </w:numPr>
      </w:pPr>
      <w:r w:rsidRPr="00286434">
        <w:t>The Integrated Coaching Academy – Fusion M</w:t>
      </w:r>
      <w:r>
        <w:t>o</w:t>
      </w:r>
      <w:r w:rsidRPr="00286434">
        <w:t xml:space="preserve">del </w:t>
      </w:r>
      <w:hyperlink r:id="rId6" w:history="1">
        <w:r w:rsidRPr="00746171">
          <w:rPr>
            <w:rStyle w:val="Hyperlink"/>
          </w:rPr>
          <w:t>https://www.integratedcoachingacademy.com/diploma</w:t>
        </w:r>
      </w:hyperlink>
      <w:r w:rsidRPr="00286434">
        <w:t xml:space="preserve"> (training is based in Bedfordshire</w:t>
      </w:r>
      <w:r>
        <w:t xml:space="preserve"> 1+year</w:t>
      </w:r>
      <w:r w:rsidRPr="00286434">
        <w:t>)</w:t>
      </w:r>
    </w:p>
    <w:p w14:paraId="5049CE63" w14:textId="77777777" w:rsidR="00AD1318" w:rsidRPr="00C074DA" w:rsidRDefault="00AD1318" w:rsidP="00AD1318">
      <w:pPr>
        <w:numPr>
          <w:ilvl w:val="0"/>
          <w:numId w:val="2"/>
        </w:numPr>
        <w:rPr>
          <w:rFonts w:cstheme="minorHAnsi"/>
        </w:rPr>
      </w:pPr>
      <w:r>
        <w:t>Therapist Coaching Academy</w:t>
      </w:r>
      <w:r>
        <w:rPr>
          <w:rFonts w:ascii="Arial" w:hAnsi="Arial" w:cs="Arial"/>
          <w:shd w:val="clear" w:color="auto" w:fill="FFFFFF"/>
        </w:rPr>
        <w:t xml:space="preserve"> - </w:t>
      </w:r>
      <w:hyperlink r:id="rId7" w:history="1">
        <w:r w:rsidRPr="00C074DA">
          <w:rPr>
            <w:rStyle w:val="Hyperlink"/>
            <w:rFonts w:cstheme="minorHAnsi"/>
            <w:shd w:val="clear" w:color="auto" w:fill="FFFFFF"/>
          </w:rPr>
          <w:t>https://therapistcoachingacademy.co.uk/</w:t>
        </w:r>
      </w:hyperlink>
      <w:r w:rsidRPr="00C074DA">
        <w:rPr>
          <w:rFonts w:cstheme="minorHAnsi"/>
          <w:shd w:val="clear" w:color="auto" w:fill="FFFFFF"/>
        </w:rPr>
        <w:t xml:space="preserve"> (training based in London/online </w:t>
      </w:r>
      <w:r w:rsidRPr="00C074DA">
        <w:rPr>
          <w:rFonts w:cstheme="minorHAnsi"/>
        </w:rPr>
        <w:t>1+year</w:t>
      </w:r>
      <w:r w:rsidRPr="00C074DA">
        <w:rPr>
          <w:rFonts w:cstheme="minorHAnsi"/>
          <w:shd w:val="clear" w:color="auto" w:fill="FFFFFF"/>
        </w:rPr>
        <w:t>)</w:t>
      </w:r>
    </w:p>
    <w:p w14:paraId="3A7F8548" w14:textId="77777777" w:rsidR="00AD1318" w:rsidRDefault="00AD1318" w:rsidP="00C074DA">
      <w:pPr>
        <w:ind w:left="720"/>
      </w:pPr>
      <w:r>
        <w:t xml:space="preserve">Therapist to Coach - </w:t>
      </w:r>
      <w:hyperlink r:id="rId8" w:history="1">
        <w:r w:rsidRPr="00746171">
          <w:rPr>
            <w:rStyle w:val="Hyperlink"/>
          </w:rPr>
          <w:t>https://www.therapisttocoach.co.uk/</w:t>
        </w:r>
      </w:hyperlink>
      <w:r>
        <w:t xml:space="preserve"> (training based in Norfolk 1+year)</w:t>
      </w:r>
    </w:p>
    <w:p w14:paraId="413BD5B4" w14:textId="77777777" w:rsidR="00193F01" w:rsidRDefault="00C074DA" w:rsidP="00AD1318">
      <w:pPr>
        <w:rPr>
          <w:i/>
          <w:iCs/>
        </w:rPr>
      </w:pPr>
      <w:r w:rsidRPr="00C074DA">
        <w:rPr>
          <w:i/>
          <w:iCs/>
        </w:rPr>
        <w:t>Please note these trainings</w:t>
      </w:r>
      <w:r>
        <w:rPr>
          <w:i/>
          <w:iCs/>
        </w:rPr>
        <w:t xml:space="preserve"> listed are those I am aware of. They</w:t>
      </w:r>
      <w:r w:rsidRPr="00C074DA">
        <w:rPr>
          <w:i/>
          <w:iCs/>
        </w:rPr>
        <w:t xml:space="preserve"> are </w:t>
      </w:r>
      <w:r>
        <w:rPr>
          <w:i/>
          <w:iCs/>
        </w:rPr>
        <w:t xml:space="preserve">not </w:t>
      </w:r>
      <w:r w:rsidRPr="00C074DA">
        <w:rPr>
          <w:i/>
          <w:iCs/>
        </w:rPr>
        <w:t xml:space="preserve">endorsed or accredited by the BACP (although some may be accredited by a coaching body). </w:t>
      </w:r>
    </w:p>
    <w:p w14:paraId="4082CC62" w14:textId="24C46F25" w:rsidR="00AD1318" w:rsidRPr="00C074DA" w:rsidRDefault="00193F01" w:rsidP="00AD1318">
      <w:pPr>
        <w:rPr>
          <w:i/>
          <w:iCs/>
        </w:rPr>
      </w:pPr>
      <w:r>
        <w:rPr>
          <w:i/>
          <w:iCs/>
        </w:rPr>
        <w:t>T</w:t>
      </w:r>
      <w:r w:rsidR="00C074DA" w:rsidRPr="00C074DA">
        <w:rPr>
          <w:i/>
          <w:iCs/>
        </w:rPr>
        <w:t xml:space="preserve">he coaching curriculum framework and competences created by the </w:t>
      </w:r>
      <w:r w:rsidR="00AD1318" w:rsidRPr="00C074DA">
        <w:rPr>
          <w:i/>
          <w:iCs/>
        </w:rPr>
        <w:t xml:space="preserve">BACP </w:t>
      </w:r>
      <w:r w:rsidR="00C074DA" w:rsidRPr="00C074DA">
        <w:rPr>
          <w:i/>
          <w:iCs/>
        </w:rPr>
        <w:t xml:space="preserve">Coaching Division are a useful tool in helping you evaluate them. </w:t>
      </w:r>
    </w:p>
    <w:p w14:paraId="74E79734" w14:textId="53EE265C" w:rsidR="00AD1318" w:rsidRDefault="00595009" w:rsidP="00AD1318">
      <w:pPr>
        <w:spacing w:after="0" w:line="240" w:lineRule="auto"/>
        <w:textAlignment w:val="baseline"/>
        <w:rPr>
          <w:rFonts w:eastAsia="Times New Roman" w:cstheme="minorHAnsi"/>
          <w:color w:val="000000"/>
          <w:lang w:eastAsia="en-GB"/>
        </w:rPr>
      </w:pPr>
      <w:hyperlink r:id="rId9" w:history="1">
        <w:r w:rsidR="00C074DA" w:rsidRPr="006C6D09">
          <w:rPr>
            <w:rStyle w:val="Hyperlink"/>
            <w:rFonts w:eastAsia="Times New Roman" w:cstheme="minorHAnsi"/>
            <w:lang w:eastAsia="en-GB"/>
          </w:rPr>
          <w:t>https://www.bacp.co.uk/events-and-resources/ethics-and-standards/competences-and-curricula/coaching/</w:t>
        </w:r>
      </w:hyperlink>
    </w:p>
    <w:p w14:paraId="4D09F79A" w14:textId="77777777" w:rsidR="00C074DA" w:rsidRPr="00C074DA" w:rsidRDefault="00C074DA" w:rsidP="00AD1318">
      <w:pPr>
        <w:spacing w:after="0" w:line="240" w:lineRule="auto"/>
        <w:textAlignment w:val="baseline"/>
        <w:rPr>
          <w:rFonts w:eastAsia="Times New Roman" w:cstheme="minorHAnsi"/>
          <w:color w:val="000000"/>
          <w:lang w:eastAsia="en-GB"/>
        </w:rPr>
      </w:pPr>
    </w:p>
    <w:p w14:paraId="73A08A4B" w14:textId="77777777" w:rsidR="00AD1318" w:rsidRDefault="00AD1318" w:rsidP="00AD1318"/>
    <w:p w14:paraId="7C3A2EB9" w14:textId="77777777" w:rsidR="00193F01" w:rsidRDefault="00193F01" w:rsidP="00193F01">
      <w:pPr>
        <w:pStyle w:val="Heading1"/>
        <w:spacing w:before="0" w:beforeAutospacing="0" w:after="0" w:afterAutospacing="0"/>
        <w:textAlignment w:val="baseline"/>
        <w:rPr>
          <w:rFonts w:ascii="Calisto MT" w:hAnsi="Calisto MT"/>
          <w:color w:val="31006F"/>
          <w:sz w:val="28"/>
          <w:szCs w:val="28"/>
        </w:rPr>
      </w:pPr>
      <w:r>
        <w:rPr>
          <w:rFonts w:ascii="Calisto MT" w:hAnsi="Calisto MT"/>
          <w:color w:val="31006F"/>
          <w:sz w:val="28"/>
          <w:szCs w:val="28"/>
        </w:rPr>
        <w:t>Ethical Frameworks</w:t>
      </w:r>
    </w:p>
    <w:p w14:paraId="509AE800" w14:textId="77777777" w:rsidR="00193F01" w:rsidRDefault="00193F01" w:rsidP="00193F01">
      <w:pPr>
        <w:pStyle w:val="Heading1"/>
        <w:spacing w:before="0" w:beforeAutospacing="0" w:after="0" w:afterAutospacing="0"/>
        <w:textAlignment w:val="baseline"/>
        <w:rPr>
          <w:rFonts w:ascii="Calisto MT" w:hAnsi="Calisto MT"/>
          <w:color w:val="31006F"/>
          <w:sz w:val="28"/>
          <w:szCs w:val="28"/>
        </w:rPr>
      </w:pPr>
    </w:p>
    <w:p w14:paraId="0BAA6AED" w14:textId="5F1F58B4" w:rsidR="00193F01" w:rsidRPr="00193F01" w:rsidRDefault="00193F01" w:rsidP="00193F01">
      <w:pPr>
        <w:pStyle w:val="Heading1"/>
        <w:spacing w:before="0" w:beforeAutospacing="0" w:after="0" w:afterAutospacing="0"/>
        <w:textAlignment w:val="baseline"/>
        <w:rPr>
          <w:rFonts w:ascii="Calisto MT" w:hAnsi="Calisto MT"/>
          <w:color w:val="31006F"/>
          <w:sz w:val="28"/>
          <w:szCs w:val="28"/>
        </w:rPr>
      </w:pPr>
      <w:r w:rsidRPr="00193F01">
        <w:rPr>
          <w:rFonts w:asciiTheme="minorHAnsi" w:hAnsiTheme="minorHAnsi" w:cstheme="minorHAnsi"/>
          <w:color w:val="000000"/>
          <w:sz w:val="22"/>
          <w:szCs w:val="22"/>
        </w:rPr>
        <w:t xml:space="preserve">BACP Coaching Division </w:t>
      </w:r>
    </w:p>
    <w:p w14:paraId="3149F3D4" w14:textId="76BB54A0" w:rsidR="00193F01" w:rsidRPr="00193F01" w:rsidRDefault="00193F01" w:rsidP="00193F01">
      <w:pPr>
        <w:spacing w:after="0" w:line="240" w:lineRule="auto"/>
        <w:textAlignment w:val="baseline"/>
        <w:rPr>
          <w:rFonts w:eastAsia="Times New Roman" w:cstheme="minorHAnsi"/>
          <w:color w:val="000000"/>
          <w:lang w:eastAsia="en-GB"/>
        </w:rPr>
      </w:pPr>
      <w:r w:rsidRPr="00193F01">
        <w:rPr>
          <w:rFonts w:eastAsia="Times New Roman" w:cstheme="minorHAnsi"/>
          <w:color w:val="000000"/>
          <w:lang w:eastAsia="en-GB"/>
        </w:rPr>
        <w:t xml:space="preserve">https://www.bacp.co.uk/events-and-resources/ethics-and-standards/ethical-framework-for-the-counselling-professions/ </w:t>
      </w:r>
    </w:p>
    <w:p w14:paraId="7D1BD66B" w14:textId="77777777" w:rsidR="00193F01" w:rsidRPr="00193F01" w:rsidRDefault="00193F01" w:rsidP="00193F01">
      <w:pPr>
        <w:spacing w:after="0" w:line="240" w:lineRule="auto"/>
        <w:textAlignment w:val="baseline"/>
        <w:rPr>
          <w:rFonts w:eastAsia="Times New Roman" w:cstheme="minorHAnsi"/>
          <w:color w:val="000000"/>
          <w:lang w:eastAsia="en-GB"/>
        </w:rPr>
      </w:pPr>
    </w:p>
    <w:p w14:paraId="2FFDAEDF" w14:textId="77777777" w:rsidR="00193F01" w:rsidRPr="00193F01" w:rsidRDefault="00193F01" w:rsidP="00193F01">
      <w:pPr>
        <w:spacing w:after="0" w:line="240" w:lineRule="auto"/>
        <w:textAlignment w:val="baseline"/>
        <w:rPr>
          <w:rFonts w:eastAsia="Times New Roman" w:cstheme="minorHAnsi"/>
          <w:b/>
          <w:bCs/>
          <w:color w:val="000000"/>
          <w:lang w:eastAsia="en-GB"/>
        </w:rPr>
      </w:pPr>
      <w:r w:rsidRPr="00193F01">
        <w:rPr>
          <w:rFonts w:eastAsia="Times New Roman" w:cstheme="minorHAnsi"/>
          <w:b/>
          <w:bCs/>
          <w:color w:val="000000"/>
          <w:lang w:eastAsia="en-GB"/>
        </w:rPr>
        <w:t>Association for Coaching (AC)</w:t>
      </w:r>
    </w:p>
    <w:p w14:paraId="0AB4F9B6" w14:textId="77777777" w:rsidR="00193F01" w:rsidRDefault="00193F01" w:rsidP="00193F01">
      <w:pPr>
        <w:spacing w:after="0" w:line="240" w:lineRule="auto"/>
        <w:textAlignment w:val="baseline"/>
        <w:rPr>
          <w:rFonts w:eastAsia="Times New Roman" w:cstheme="minorHAnsi"/>
          <w:color w:val="000000"/>
          <w:lang w:eastAsia="en-GB"/>
        </w:rPr>
      </w:pPr>
      <w:r w:rsidRPr="00193F01">
        <w:rPr>
          <w:rFonts w:eastAsia="Times New Roman" w:cstheme="minorHAnsi"/>
          <w:color w:val="000000"/>
          <w:lang w:eastAsia="en-GB"/>
        </w:rPr>
        <w:t>https://www.associationforcoaching.com/page/AboutCodeEthics European</w:t>
      </w:r>
    </w:p>
    <w:p w14:paraId="2364471C" w14:textId="77777777" w:rsidR="00193F01" w:rsidRPr="00193F01" w:rsidRDefault="00193F01" w:rsidP="00193F01">
      <w:pPr>
        <w:spacing w:after="0" w:line="240" w:lineRule="auto"/>
        <w:textAlignment w:val="baseline"/>
        <w:rPr>
          <w:rFonts w:eastAsia="Times New Roman" w:cstheme="minorHAnsi"/>
          <w:color w:val="000000"/>
          <w:lang w:eastAsia="en-GB"/>
        </w:rPr>
      </w:pPr>
    </w:p>
    <w:p w14:paraId="5908C57A" w14:textId="77777777" w:rsidR="00193F01" w:rsidRPr="00193F01" w:rsidRDefault="00193F01" w:rsidP="00193F01">
      <w:pPr>
        <w:spacing w:after="0" w:line="240" w:lineRule="auto"/>
        <w:textAlignment w:val="baseline"/>
        <w:rPr>
          <w:rFonts w:eastAsia="Times New Roman" w:cstheme="minorHAnsi"/>
          <w:b/>
          <w:bCs/>
          <w:color w:val="000000"/>
          <w:lang w:eastAsia="en-GB"/>
        </w:rPr>
      </w:pPr>
      <w:r w:rsidRPr="00193F01">
        <w:rPr>
          <w:rFonts w:eastAsia="Times New Roman" w:cstheme="minorHAnsi"/>
          <w:b/>
          <w:bCs/>
          <w:color w:val="000000"/>
          <w:lang w:eastAsia="en-GB"/>
        </w:rPr>
        <w:t xml:space="preserve">European Mentoring and Coaching Council [EMCC] </w:t>
      </w:r>
    </w:p>
    <w:p w14:paraId="408CBE06" w14:textId="1616449A" w:rsidR="00193F01" w:rsidRDefault="00595009" w:rsidP="00193F01">
      <w:pPr>
        <w:spacing w:after="0" w:line="240" w:lineRule="auto"/>
        <w:textAlignment w:val="baseline"/>
        <w:rPr>
          <w:rFonts w:eastAsia="Times New Roman" w:cstheme="minorHAnsi"/>
          <w:color w:val="000000"/>
          <w:lang w:eastAsia="en-GB"/>
        </w:rPr>
      </w:pPr>
      <w:hyperlink r:id="rId10" w:history="1">
        <w:r w:rsidR="00193F01" w:rsidRPr="006C6D09">
          <w:rPr>
            <w:rStyle w:val="Hyperlink"/>
            <w:rFonts w:eastAsia="Times New Roman" w:cstheme="minorHAnsi"/>
            <w:lang w:eastAsia="en-GB"/>
          </w:rPr>
          <w:t>https://www.emccouncil.org/quality/ethics/</w:t>
        </w:r>
      </w:hyperlink>
      <w:r w:rsidR="00193F01" w:rsidRPr="00193F01">
        <w:rPr>
          <w:rFonts w:eastAsia="Times New Roman" w:cstheme="minorHAnsi"/>
          <w:color w:val="000000"/>
          <w:lang w:eastAsia="en-GB"/>
        </w:rPr>
        <w:t xml:space="preserve"> </w:t>
      </w:r>
    </w:p>
    <w:p w14:paraId="7262CAD0" w14:textId="77777777" w:rsidR="00193F01" w:rsidRPr="00193F01" w:rsidRDefault="00193F01" w:rsidP="00193F01">
      <w:pPr>
        <w:spacing w:after="0" w:line="240" w:lineRule="auto"/>
        <w:textAlignment w:val="baseline"/>
        <w:rPr>
          <w:rFonts w:eastAsia="Times New Roman" w:cstheme="minorHAnsi"/>
          <w:color w:val="000000"/>
          <w:lang w:eastAsia="en-GB"/>
        </w:rPr>
      </w:pPr>
    </w:p>
    <w:p w14:paraId="530B7736" w14:textId="77777777" w:rsidR="00193F01" w:rsidRPr="00193F01" w:rsidRDefault="00193F01" w:rsidP="00193F01">
      <w:pPr>
        <w:spacing w:after="0" w:line="240" w:lineRule="auto"/>
        <w:textAlignment w:val="baseline"/>
        <w:rPr>
          <w:rFonts w:eastAsia="Times New Roman" w:cstheme="minorHAnsi"/>
          <w:b/>
          <w:bCs/>
          <w:color w:val="000000"/>
          <w:lang w:eastAsia="en-GB"/>
        </w:rPr>
      </w:pPr>
      <w:r w:rsidRPr="00193F01">
        <w:rPr>
          <w:rFonts w:eastAsia="Times New Roman" w:cstheme="minorHAnsi"/>
          <w:b/>
          <w:bCs/>
          <w:color w:val="000000"/>
          <w:lang w:eastAsia="en-GB"/>
        </w:rPr>
        <w:t xml:space="preserve">International Coaching Federation (ICF) </w:t>
      </w:r>
    </w:p>
    <w:p w14:paraId="79E930F3" w14:textId="22EB0097" w:rsidR="00193F01" w:rsidRDefault="00595009" w:rsidP="00193F01">
      <w:pPr>
        <w:spacing w:after="0" w:line="240" w:lineRule="auto"/>
        <w:textAlignment w:val="baseline"/>
        <w:rPr>
          <w:rFonts w:eastAsia="Times New Roman" w:cstheme="minorHAnsi"/>
          <w:color w:val="000000"/>
          <w:lang w:eastAsia="en-GB"/>
        </w:rPr>
      </w:pPr>
      <w:hyperlink r:id="rId11" w:history="1">
        <w:r w:rsidR="00193F01" w:rsidRPr="006C6D09">
          <w:rPr>
            <w:rStyle w:val="Hyperlink"/>
            <w:rFonts w:eastAsia="Times New Roman" w:cstheme="minorHAnsi"/>
            <w:lang w:eastAsia="en-GB"/>
          </w:rPr>
          <w:t>https://coachfederation.org/icf-ethics</w:t>
        </w:r>
      </w:hyperlink>
    </w:p>
    <w:p w14:paraId="7B1ACDA1" w14:textId="77777777" w:rsidR="00193F01" w:rsidRPr="00193F01" w:rsidRDefault="00193F01" w:rsidP="00193F01">
      <w:pPr>
        <w:spacing w:after="0" w:line="240" w:lineRule="auto"/>
        <w:textAlignment w:val="baseline"/>
        <w:rPr>
          <w:rFonts w:eastAsia="Times New Roman" w:cstheme="minorHAnsi"/>
          <w:color w:val="000000"/>
          <w:lang w:eastAsia="en-GB"/>
        </w:rPr>
      </w:pPr>
    </w:p>
    <w:p w14:paraId="390ABD12" w14:textId="77777777" w:rsidR="00193F01" w:rsidRPr="00AD1318" w:rsidRDefault="00193F01" w:rsidP="00193F01">
      <w:pPr>
        <w:pStyle w:val="Heading1"/>
        <w:spacing w:before="0" w:beforeAutospacing="0" w:after="0" w:afterAutospacing="0"/>
        <w:textAlignment w:val="baseline"/>
        <w:rPr>
          <w:rFonts w:ascii="Calisto MT" w:hAnsi="Calisto MT"/>
          <w:color w:val="31006F"/>
          <w:sz w:val="28"/>
          <w:szCs w:val="28"/>
        </w:rPr>
      </w:pPr>
    </w:p>
    <w:p w14:paraId="5E5D6AB4" w14:textId="46828877" w:rsidR="00193F01" w:rsidRPr="00AD1318" w:rsidRDefault="00193F01" w:rsidP="00193F01">
      <w:pPr>
        <w:pStyle w:val="Heading1"/>
        <w:spacing w:before="0" w:beforeAutospacing="0" w:after="0" w:afterAutospacing="0"/>
        <w:textAlignment w:val="baseline"/>
        <w:rPr>
          <w:rFonts w:ascii="Calisto MT" w:hAnsi="Calisto MT"/>
          <w:color w:val="31006F"/>
          <w:sz w:val="28"/>
          <w:szCs w:val="28"/>
        </w:rPr>
      </w:pPr>
      <w:r>
        <w:rPr>
          <w:rFonts w:ascii="Calisto MT" w:hAnsi="Calisto MT"/>
          <w:color w:val="31006F"/>
          <w:sz w:val="28"/>
          <w:szCs w:val="28"/>
        </w:rPr>
        <w:t>Supervision</w:t>
      </w:r>
      <w:r w:rsidRPr="00AD1318">
        <w:rPr>
          <w:rFonts w:ascii="Calisto MT" w:hAnsi="Calisto MT"/>
          <w:color w:val="31006F"/>
          <w:sz w:val="28"/>
          <w:szCs w:val="28"/>
        </w:rPr>
        <w:t xml:space="preserve"> Information</w:t>
      </w:r>
    </w:p>
    <w:p w14:paraId="5CFEA159" w14:textId="77777777" w:rsidR="00193F01" w:rsidRPr="00193F01" w:rsidRDefault="00193F01">
      <w:pPr>
        <w:rPr>
          <w:sz w:val="6"/>
          <w:szCs w:val="6"/>
        </w:rPr>
      </w:pPr>
    </w:p>
    <w:p w14:paraId="00172966" w14:textId="1EE89DE8" w:rsidR="00193F01" w:rsidRDefault="00193F01">
      <w:r>
        <w:t>To find Supervisors who advertise as having coaching expertise look at the BACP Supervisor directory and tick the box mark coach in the checklist on the left hand side of your screen.</w:t>
      </w:r>
    </w:p>
    <w:p w14:paraId="78B27DAE" w14:textId="77777777" w:rsidR="00193F01" w:rsidRDefault="00595009" w:rsidP="00193F01">
      <w:pPr>
        <w:jc w:val="both"/>
        <w:rPr>
          <w:rStyle w:val="Hyperlink"/>
        </w:rPr>
      </w:pPr>
      <w:hyperlink r:id="rId12" w:history="1">
        <w:r w:rsidR="00193F01" w:rsidRPr="00746171">
          <w:rPr>
            <w:rStyle w:val="Hyperlink"/>
          </w:rPr>
          <w:t>https://www.bacp.co.uk/search/TrainersAndSupervisors</w:t>
        </w:r>
      </w:hyperlink>
    </w:p>
    <w:p w14:paraId="1742CCAB" w14:textId="77777777" w:rsidR="00193F01" w:rsidRDefault="00193F01"/>
    <w:sectPr w:rsidR="00193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B80"/>
    <w:multiLevelType w:val="hybridMultilevel"/>
    <w:tmpl w:val="CA084382"/>
    <w:lvl w:ilvl="0" w:tplc="1D3AB484">
      <w:start w:val="1"/>
      <w:numFmt w:val="bullet"/>
      <w:lvlText w:val="•"/>
      <w:lvlJc w:val="left"/>
      <w:pPr>
        <w:tabs>
          <w:tab w:val="num" w:pos="720"/>
        </w:tabs>
        <w:ind w:left="720" w:hanging="360"/>
      </w:pPr>
      <w:rPr>
        <w:rFonts w:ascii="Arial" w:hAnsi="Arial" w:hint="default"/>
      </w:rPr>
    </w:lvl>
    <w:lvl w:ilvl="1" w:tplc="BB4496EE" w:tentative="1">
      <w:start w:val="1"/>
      <w:numFmt w:val="bullet"/>
      <w:lvlText w:val="•"/>
      <w:lvlJc w:val="left"/>
      <w:pPr>
        <w:tabs>
          <w:tab w:val="num" w:pos="1440"/>
        </w:tabs>
        <w:ind w:left="1440" w:hanging="360"/>
      </w:pPr>
      <w:rPr>
        <w:rFonts w:ascii="Arial" w:hAnsi="Arial" w:hint="default"/>
      </w:rPr>
    </w:lvl>
    <w:lvl w:ilvl="2" w:tplc="A23EB62C" w:tentative="1">
      <w:start w:val="1"/>
      <w:numFmt w:val="bullet"/>
      <w:lvlText w:val="•"/>
      <w:lvlJc w:val="left"/>
      <w:pPr>
        <w:tabs>
          <w:tab w:val="num" w:pos="2160"/>
        </w:tabs>
        <w:ind w:left="2160" w:hanging="360"/>
      </w:pPr>
      <w:rPr>
        <w:rFonts w:ascii="Arial" w:hAnsi="Arial" w:hint="default"/>
      </w:rPr>
    </w:lvl>
    <w:lvl w:ilvl="3" w:tplc="2FAC3FDE" w:tentative="1">
      <w:start w:val="1"/>
      <w:numFmt w:val="bullet"/>
      <w:lvlText w:val="•"/>
      <w:lvlJc w:val="left"/>
      <w:pPr>
        <w:tabs>
          <w:tab w:val="num" w:pos="2880"/>
        </w:tabs>
        <w:ind w:left="2880" w:hanging="360"/>
      </w:pPr>
      <w:rPr>
        <w:rFonts w:ascii="Arial" w:hAnsi="Arial" w:hint="default"/>
      </w:rPr>
    </w:lvl>
    <w:lvl w:ilvl="4" w:tplc="7602A71A" w:tentative="1">
      <w:start w:val="1"/>
      <w:numFmt w:val="bullet"/>
      <w:lvlText w:val="•"/>
      <w:lvlJc w:val="left"/>
      <w:pPr>
        <w:tabs>
          <w:tab w:val="num" w:pos="3600"/>
        </w:tabs>
        <w:ind w:left="3600" w:hanging="360"/>
      </w:pPr>
      <w:rPr>
        <w:rFonts w:ascii="Arial" w:hAnsi="Arial" w:hint="default"/>
      </w:rPr>
    </w:lvl>
    <w:lvl w:ilvl="5" w:tplc="0EC63DDA" w:tentative="1">
      <w:start w:val="1"/>
      <w:numFmt w:val="bullet"/>
      <w:lvlText w:val="•"/>
      <w:lvlJc w:val="left"/>
      <w:pPr>
        <w:tabs>
          <w:tab w:val="num" w:pos="4320"/>
        </w:tabs>
        <w:ind w:left="4320" w:hanging="360"/>
      </w:pPr>
      <w:rPr>
        <w:rFonts w:ascii="Arial" w:hAnsi="Arial" w:hint="default"/>
      </w:rPr>
    </w:lvl>
    <w:lvl w:ilvl="6" w:tplc="5DF4B6EC" w:tentative="1">
      <w:start w:val="1"/>
      <w:numFmt w:val="bullet"/>
      <w:lvlText w:val="•"/>
      <w:lvlJc w:val="left"/>
      <w:pPr>
        <w:tabs>
          <w:tab w:val="num" w:pos="5040"/>
        </w:tabs>
        <w:ind w:left="5040" w:hanging="360"/>
      </w:pPr>
      <w:rPr>
        <w:rFonts w:ascii="Arial" w:hAnsi="Arial" w:hint="default"/>
      </w:rPr>
    </w:lvl>
    <w:lvl w:ilvl="7" w:tplc="1D20DDCA" w:tentative="1">
      <w:start w:val="1"/>
      <w:numFmt w:val="bullet"/>
      <w:lvlText w:val="•"/>
      <w:lvlJc w:val="left"/>
      <w:pPr>
        <w:tabs>
          <w:tab w:val="num" w:pos="5760"/>
        </w:tabs>
        <w:ind w:left="5760" w:hanging="360"/>
      </w:pPr>
      <w:rPr>
        <w:rFonts w:ascii="Arial" w:hAnsi="Arial" w:hint="default"/>
      </w:rPr>
    </w:lvl>
    <w:lvl w:ilvl="8" w:tplc="132A93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27752"/>
    <w:multiLevelType w:val="hybridMultilevel"/>
    <w:tmpl w:val="9C68E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F215F"/>
    <w:multiLevelType w:val="hybridMultilevel"/>
    <w:tmpl w:val="DCF0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706788">
    <w:abstractNumId w:val="1"/>
  </w:num>
  <w:num w:numId="2" w16cid:durableId="284969681">
    <w:abstractNumId w:val="0"/>
  </w:num>
  <w:num w:numId="3" w16cid:durableId="34610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EE"/>
    <w:rsid w:val="00193F01"/>
    <w:rsid w:val="002674A2"/>
    <w:rsid w:val="0042674D"/>
    <w:rsid w:val="00595009"/>
    <w:rsid w:val="00667ED4"/>
    <w:rsid w:val="00810814"/>
    <w:rsid w:val="00AD1318"/>
    <w:rsid w:val="00C074DA"/>
    <w:rsid w:val="00D627EE"/>
    <w:rsid w:val="00FF4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80B2"/>
  <w15:chartTrackingRefBased/>
  <w15:docId w15:val="{F02B8260-CA8F-49BD-B18A-B94DD48F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27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EE"/>
    <w:rPr>
      <w:rFonts w:ascii="Times New Roman" w:eastAsia="Times New Roman" w:hAnsi="Times New Roman" w:cs="Times New Roman"/>
      <w:b/>
      <w:bCs/>
      <w:kern w:val="36"/>
      <w:sz w:val="48"/>
      <w:szCs w:val="48"/>
      <w:lang w:eastAsia="en-GB"/>
      <w14:ligatures w14:val="none"/>
    </w:rPr>
  </w:style>
  <w:style w:type="paragraph" w:styleId="ListParagraph">
    <w:name w:val="List Paragraph"/>
    <w:basedOn w:val="Normal"/>
    <w:uiPriority w:val="34"/>
    <w:qFormat/>
    <w:rsid w:val="00D627EE"/>
    <w:pPr>
      <w:ind w:left="720"/>
      <w:contextualSpacing/>
    </w:pPr>
  </w:style>
  <w:style w:type="character" w:styleId="Hyperlink">
    <w:name w:val="Hyperlink"/>
    <w:basedOn w:val="DefaultParagraphFont"/>
    <w:uiPriority w:val="99"/>
    <w:unhideWhenUsed/>
    <w:rsid w:val="00AD1318"/>
    <w:rPr>
      <w:color w:val="0563C1" w:themeColor="hyperlink"/>
      <w:u w:val="single"/>
    </w:rPr>
  </w:style>
  <w:style w:type="character" w:styleId="UnresolvedMention">
    <w:name w:val="Unresolved Mention"/>
    <w:basedOn w:val="DefaultParagraphFont"/>
    <w:uiPriority w:val="99"/>
    <w:semiHidden/>
    <w:unhideWhenUsed/>
    <w:rsid w:val="00C07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apisttocoach.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rapistcoachingacademy.co.uk/" TargetMode="External"/><Relationship Id="rId12" Type="http://schemas.openxmlformats.org/officeDocument/2006/relationships/hyperlink" Target="https://www.bacp.co.uk/search/TrainersAndSupervisor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integratedcoachingacademy.com/diploma" TargetMode="External"/><Relationship Id="rId11" Type="http://schemas.openxmlformats.org/officeDocument/2006/relationships/hyperlink" Target="https://coachfederation.org/icf-ethics" TargetMode="External"/><Relationship Id="rId5" Type="http://schemas.openxmlformats.org/officeDocument/2006/relationships/hyperlink" Target="http://www.rowan-consultancy.co.uk/Training/course_calendar3" TargetMode="External"/><Relationship Id="rId15" Type="http://schemas.openxmlformats.org/officeDocument/2006/relationships/customXml" Target="../customXml/item1.xml"/><Relationship Id="rId10" Type="http://schemas.openxmlformats.org/officeDocument/2006/relationships/hyperlink" Target="https://www.emccouncil.org/quality/ethics/" TargetMode="External"/><Relationship Id="rId4" Type="http://schemas.openxmlformats.org/officeDocument/2006/relationships/webSettings" Target="webSettings.xml"/><Relationship Id="rId9" Type="http://schemas.openxmlformats.org/officeDocument/2006/relationships/hyperlink" Target="https://www.bacp.co.uk/events-and-resources/ethics-and-standards/competences-and-curricula/coach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4E5D2755C084AAB75FDB3DFAAEF44" ma:contentTypeVersion="21" ma:contentTypeDescription="Create a new document." ma:contentTypeScope="" ma:versionID="4f8d1e4713e8db9a7f01354ec528e329">
  <xsd:schema xmlns:xsd="http://www.w3.org/2001/XMLSchema" xmlns:xs="http://www.w3.org/2001/XMLSchema" xmlns:p="http://schemas.microsoft.com/office/2006/metadata/properties" xmlns:ns1="http://schemas.microsoft.com/sharepoint/v3" xmlns:ns2="58b9c43f-a12c-4171-be24-076ade0dc0aa" xmlns:ns3="ec8b8a7d-f2cb-4c76-86c4-ebc483654e4d" targetNamespace="http://schemas.microsoft.com/office/2006/metadata/properties" ma:root="true" ma:fieldsID="23c6273ce202e6fa85549565313b1988" ns1:_="" ns2:_="" ns3:_="">
    <xsd:import namespace="http://schemas.microsoft.com/sharepoint/v3"/>
    <xsd:import namespace="58b9c43f-a12c-4171-be24-076ade0dc0aa"/>
    <xsd:import namespace="ec8b8a7d-f2cb-4c76-86c4-ebc483654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SearchProperties" minOccurs="0"/>
                <xsd:element ref="ns2:MediaServiceObjectDetectorVersions" minOccurs="0"/>
                <xsd:element ref="ns2: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9c43f-a12c-4171-be24-076ade0dc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Eventdate" ma:index="28" nillable="true" ma:displayName="Event date" ma:default="1/12/23" ma:format="DateOnly" ma:internalName="Ev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8b8a7d-f2cb-4c76-86c4-ebc483654e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afcd66-319f-4825-99ab-2685306ae180}" ma:internalName="TaxCatchAll" ma:showField="CatchAllData" ma:web="ec8b8a7d-f2cb-4c76-86c4-ebc483654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ventdate xmlns="58b9c43f-a12c-4171-be24-076ade0dc0aa" xsi:nil="true"/>
    <lcf76f155ced4ddcb4097134ff3c332f xmlns="58b9c43f-a12c-4171-be24-076ade0dc0aa">
      <Terms xmlns="http://schemas.microsoft.com/office/infopath/2007/PartnerControls"/>
    </lcf76f155ced4ddcb4097134ff3c332f>
    <_ip_UnifiedCompliancePolicyProperties xmlns="http://schemas.microsoft.com/sharepoint/v3" xsi:nil="true"/>
    <TaxCatchAll xmlns="ec8b8a7d-f2cb-4c76-86c4-ebc483654e4d" xsi:nil="true"/>
  </documentManagement>
</p:properties>
</file>

<file path=customXml/itemProps1.xml><?xml version="1.0" encoding="utf-8"?>
<ds:datastoreItem xmlns:ds="http://schemas.openxmlformats.org/officeDocument/2006/customXml" ds:itemID="{BFBC08AA-A712-4603-B718-A6FBDE75E441}"/>
</file>

<file path=customXml/itemProps2.xml><?xml version="1.0" encoding="utf-8"?>
<ds:datastoreItem xmlns:ds="http://schemas.openxmlformats.org/officeDocument/2006/customXml" ds:itemID="{59ABDECC-F42E-4C61-A425-8CF7BBE836FF}"/>
</file>

<file path=customXml/itemProps3.xml><?xml version="1.0" encoding="utf-8"?>
<ds:datastoreItem xmlns:ds="http://schemas.openxmlformats.org/officeDocument/2006/customXml" ds:itemID="{1867CFA4-C8A0-48CB-B20E-56AAEDF04680}"/>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Plastow</dc:creator>
  <cp:keywords/>
  <dc:description/>
  <cp:lastModifiedBy>Katy Hobday</cp:lastModifiedBy>
  <cp:revision>2</cp:revision>
  <dcterms:created xsi:type="dcterms:W3CDTF">2024-02-26T11:45:00Z</dcterms:created>
  <dcterms:modified xsi:type="dcterms:W3CDTF">2024-02-26T11:45:00Z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0x010100F784E5D2755C084AAB75FDB3DFAAEF44</vt:lpwstr>
  </property>
  <property fmtid="{D5CDD505-2E9C-101B-9397-08002B2CF9AE}" pid="3" name="MediaServiceImageTags">
    <vt:lpwstr/>
  </property>
</Properties>
</file>