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97BA9" w14:textId="77777777" w:rsidR="00C81C81" w:rsidRPr="00914F76" w:rsidRDefault="00F6401D" w:rsidP="005F22D4">
      <w:pPr>
        <w:spacing w:line="360" w:lineRule="auto"/>
        <w:rPr>
          <w:rFonts w:ascii="Arial" w:hAnsi="Arial" w:cs="Arial"/>
        </w:rPr>
      </w:pPr>
      <w:r w:rsidRPr="00914F76">
        <w:rPr>
          <w:rFonts w:ascii="Arial" w:eastAsia="Calibri" w:hAnsi="Arial" w:cs="Arial"/>
        </w:rPr>
        <w:t xml:space="preserve"> </w:t>
      </w:r>
    </w:p>
    <w:p w14:paraId="2B37F09D" w14:textId="606CFD8C" w:rsidR="005F7A0F" w:rsidRPr="00914F76" w:rsidRDefault="00F6401D" w:rsidP="005F22D4">
      <w:pPr>
        <w:spacing w:line="360" w:lineRule="auto"/>
        <w:rPr>
          <w:rFonts w:ascii="Arial" w:hAnsi="Arial" w:cs="Arial"/>
          <w:b/>
        </w:rPr>
      </w:pPr>
      <w:r w:rsidRPr="00914F76">
        <w:rPr>
          <w:rFonts w:ascii="Arial" w:hAnsi="Arial" w:cs="Arial"/>
          <w:b/>
        </w:rPr>
        <w:t>Good Practice across the Counselling Professions 004</w:t>
      </w:r>
    </w:p>
    <w:p w14:paraId="2836B942" w14:textId="77777777" w:rsidR="005F7A0F" w:rsidRPr="00914F76" w:rsidRDefault="005F7A0F" w:rsidP="005F22D4">
      <w:pPr>
        <w:spacing w:line="360" w:lineRule="auto"/>
        <w:rPr>
          <w:rFonts w:ascii="Arial" w:hAnsi="Arial" w:cs="Arial"/>
          <w:b/>
        </w:rPr>
      </w:pPr>
    </w:p>
    <w:p w14:paraId="4E1E063E" w14:textId="77777777" w:rsidR="005F7A0F" w:rsidRPr="00914F76" w:rsidRDefault="005F7A0F" w:rsidP="005F22D4">
      <w:pPr>
        <w:spacing w:line="360" w:lineRule="auto"/>
        <w:rPr>
          <w:rFonts w:ascii="Arial" w:hAnsi="Arial" w:cs="Arial"/>
          <w:b/>
        </w:rPr>
      </w:pPr>
    </w:p>
    <w:p w14:paraId="2679E706" w14:textId="01B039CE" w:rsidR="00C81C81" w:rsidRPr="00914F76" w:rsidRDefault="00F6401D" w:rsidP="005F22D4">
      <w:pPr>
        <w:spacing w:line="360" w:lineRule="auto"/>
        <w:rPr>
          <w:rFonts w:ascii="Arial" w:hAnsi="Arial" w:cs="Arial"/>
        </w:rPr>
      </w:pPr>
      <w:r w:rsidRPr="00914F76">
        <w:rPr>
          <w:rFonts w:ascii="Arial" w:hAnsi="Arial" w:cs="Arial"/>
          <w:b/>
        </w:rPr>
        <w:t xml:space="preserve"> What </w:t>
      </w:r>
      <w:r w:rsidR="005F7A0F" w:rsidRPr="00914F76">
        <w:rPr>
          <w:rFonts w:ascii="Arial" w:hAnsi="Arial" w:cs="Arial"/>
          <w:b/>
        </w:rPr>
        <w:t>w</w:t>
      </w:r>
      <w:r w:rsidRPr="00914F76">
        <w:rPr>
          <w:rFonts w:ascii="Arial" w:hAnsi="Arial" w:cs="Arial"/>
          <w:b/>
        </w:rPr>
        <w:t xml:space="preserve">orks in </w:t>
      </w:r>
      <w:r w:rsidR="005F7A0F" w:rsidRPr="00914F76">
        <w:rPr>
          <w:rFonts w:ascii="Arial" w:hAnsi="Arial" w:cs="Arial"/>
          <w:b/>
        </w:rPr>
        <w:t>c</w:t>
      </w:r>
      <w:r w:rsidRPr="00914F76">
        <w:rPr>
          <w:rFonts w:ascii="Arial" w:hAnsi="Arial" w:cs="Arial"/>
          <w:b/>
        </w:rPr>
        <w:t xml:space="preserve">ounselling and </w:t>
      </w:r>
      <w:r w:rsidR="005F7A0F" w:rsidRPr="00914F76">
        <w:rPr>
          <w:rFonts w:ascii="Arial" w:hAnsi="Arial" w:cs="Arial"/>
          <w:b/>
        </w:rPr>
        <w:t>p</w:t>
      </w:r>
      <w:r w:rsidRPr="00914F76">
        <w:rPr>
          <w:rFonts w:ascii="Arial" w:hAnsi="Arial" w:cs="Arial"/>
          <w:b/>
        </w:rPr>
        <w:t xml:space="preserve">sychotherapy </w:t>
      </w:r>
      <w:r w:rsidR="005F7A0F" w:rsidRPr="00914F76">
        <w:rPr>
          <w:rFonts w:ascii="Arial" w:hAnsi="Arial" w:cs="Arial"/>
          <w:b/>
        </w:rPr>
        <w:t>r</w:t>
      </w:r>
      <w:r w:rsidRPr="00914F76">
        <w:rPr>
          <w:rFonts w:ascii="Arial" w:hAnsi="Arial" w:cs="Arial"/>
          <w:b/>
        </w:rPr>
        <w:t xml:space="preserve">elationships </w:t>
      </w:r>
    </w:p>
    <w:p w14:paraId="2DA0A8D9" w14:textId="77777777" w:rsidR="00C81C81" w:rsidRPr="00914F76" w:rsidRDefault="00F6401D" w:rsidP="005F22D4">
      <w:pPr>
        <w:spacing w:line="360" w:lineRule="auto"/>
        <w:rPr>
          <w:rFonts w:ascii="Arial" w:hAnsi="Arial" w:cs="Arial"/>
        </w:rPr>
      </w:pPr>
      <w:r w:rsidRPr="00914F76">
        <w:rPr>
          <w:rFonts w:ascii="Arial" w:hAnsi="Arial" w:cs="Arial"/>
          <w:b/>
        </w:rPr>
        <w:t xml:space="preserve"> </w:t>
      </w:r>
    </w:p>
    <w:p w14:paraId="077A543E" w14:textId="60ED8D8B" w:rsidR="00C81C81" w:rsidRPr="00914F76" w:rsidRDefault="00F6401D" w:rsidP="005F22D4">
      <w:pPr>
        <w:spacing w:line="360" w:lineRule="auto"/>
        <w:rPr>
          <w:rFonts w:ascii="Arial" w:hAnsi="Arial" w:cs="Arial"/>
        </w:rPr>
      </w:pPr>
      <w:r w:rsidRPr="00914F76">
        <w:rPr>
          <w:rFonts w:ascii="Arial" w:hAnsi="Arial" w:cs="Arial"/>
          <w:b/>
        </w:rPr>
        <w:t xml:space="preserve"> </w:t>
      </w:r>
      <w:r w:rsidR="00987434">
        <w:rPr>
          <w:rFonts w:ascii="Arial" w:hAnsi="Arial" w:cs="Arial"/>
          <w:b/>
        </w:rPr>
        <w:t>Updated November 2021</w:t>
      </w:r>
    </w:p>
    <w:p w14:paraId="7AFE85F8" w14:textId="77777777" w:rsidR="00C81C81" w:rsidRPr="00914F76" w:rsidRDefault="00F6401D" w:rsidP="005F22D4">
      <w:pPr>
        <w:spacing w:line="360" w:lineRule="auto"/>
        <w:rPr>
          <w:rFonts w:ascii="Arial" w:hAnsi="Arial" w:cs="Arial"/>
        </w:rPr>
      </w:pPr>
      <w:r w:rsidRPr="00914F76">
        <w:rPr>
          <w:rFonts w:ascii="Arial" w:hAnsi="Arial" w:cs="Arial"/>
        </w:rPr>
        <w:t xml:space="preserve">Copyright information </w:t>
      </w:r>
    </w:p>
    <w:p w14:paraId="20368B28" w14:textId="69FB3838" w:rsidR="00C81C81" w:rsidRPr="00914F76" w:rsidRDefault="00F6401D" w:rsidP="005F22D4">
      <w:pPr>
        <w:spacing w:line="360" w:lineRule="auto"/>
        <w:rPr>
          <w:rFonts w:ascii="Arial" w:hAnsi="Arial" w:cs="Arial"/>
        </w:rPr>
      </w:pPr>
      <w:r w:rsidRPr="00914F76">
        <w:rPr>
          <w:rFonts w:ascii="Arial" w:hAnsi="Arial" w:cs="Arial"/>
        </w:rPr>
        <w:t xml:space="preserve">Good Practice across the Counselling Professions 004: </w:t>
      </w:r>
      <w:r w:rsidRPr="00914F76">
        <w:rPr>
          <w:rFonts w:ascii="Arial" w:hAnsi="Arial" w:cs="Arial"/>
          <w:i/>
        </w:rPr>
        <w:t xml:space="preserve">What works in counselling and psychotherapy relationships </w:t>
      </w:r>
      <w:r w:rsidRPr="00914F76">
        <w:rPr>
          <w:rFonts w:ascii="Arial" w:hAnsi="Arial" w:cs="Arial"/>
        </w:rPr>
        <w:t xml:space="preserve">is published by the British Association for Counselling and Psychotherapy, BACP House, 15 St John’s Business Park, Lutterworth, Leicestershire LE17 4HB.  </w:t>
      </w:r>
    </w:p>
    <w:p w14:paraId="214F9E10" w14:textId="570F382E" w:rsidR="00603347" w:rsidRPr="00F522EF" w:rsidRDefault="00F6401D" w:rsidP="005F22D4">
      <w:pPr>
        <w:spacing w:line="360" w:lineRule="auto"/>
        <w:rPr>
          <w:rFonts w:ascii="Arial" w:hAnsi="Arial" w:cs="Arial"/>
          <w:lang w:val="de-DE"/>
        </w:rPr>
      </w:pPr>
      <w:r w:rsidRPr="00F522EF">
        <w:rPr>
          <w:rFonts w:ascii="Arial" w:hAnsi="Arial" w:cs="Arial"/>
          <w:lang w:val="de-DE"/>
        </w:rPr>
        <w:t xml:space="preserve">T: 01455 883300 E: bacp@bacp.co.uk www.bacp.co.uk  </w:t>
      </w:r>
    </w:p>
    <w:p w14:paraId="67854037" w14:textId="066F807E" w:rsidR="00C81C81" w:rsidRPr="00914F76" w:rsidRDefault="00F6401D" w:rsidP="005F22D4">
      <w:pPr>
        <w:spacing w:line="360" w:lineRule="auto"/>
        <w:rPr>
          <w:rFonts w:ascii="Arial" w:hAnsi="Arial" w:cs="Arial"/>
        </w:rPr>
      </w:pPr>
      <w:r w:rsidRPr="00914F76">
        <w:rPr>
          <w:rFonts w:ascii="Arial" w:hAnsi="Arial" w:cs="Arial"/>
        </w:rPr>
        <w:t xml:space="preserve">BACP is the largest professional organisation for counselling and psychotherapy in the UK, is a company limited by guarantee 2175320 in England and Wales, and a registered charity, 298361.  </w:t>
      </w:r>
    </w:p>
    <w:p w14:paraId="7DFD7124" w14:textId="33E51F6E" w:rsidR="00C81C81" w:rsidRPr="00914F76" w:rsidRDefault="00F6401D" w:rsidP="005F22D4">
      <w:pPr>
        <w:spacing w:line="360" w:lineRule="auto"/>
        <w:rPr>
          <w:rFonts w:ascii="Arial" w:hAnsi="Arial" w:cs="Arial"/>
        </w:rPr>
      </w:pPr>
      <w:r w:rsidRPr="00914F76">
        <w:rPr>
          <w:rFonts w:ascii="Arial" w:hAnsi="Arial" w:cs="Arial"/>
        </w:rPr>
        <w:t xml:space="preserve">Copyright © </w:t>
      </w:r>
      <w:r w:rsidR="0091238D" w:rsidRPr="00914F76">
        <w:rPr>
          <w:rFonts w:ascii="Arial" w:hAnsi="Arial" w:cs="Arial"/>
        </w:rPr>
        <w:t>2020</w:t>
      </w:r>
      <w:r w:rsidR="00987434">
        <w:rPr>
          <w:rFonts w:ascii="Arial" w:hAnsi="Arial" w:cs="Arial"/>
        </w:rPr>
        <w:t>-21</w:t>
      </w:r>
      <w:r w:rsidR="0091238D" w:rsidRPr="00914F76">
        <w:rPr>
          <w:rFonts w:ascii="Arial" w:hAnsi="Arial" w:cs="Arial"/>
        </w:rPr>
        <w:t xml:space="preserve"> </w:t>
      </w:r>
      <w:r w:rsidR="006D30EE" w:rsidRPr="00914F76">
        <w:rPr>
          <w:rFonts w:ascii="Arial" w:hAnsi="Arial" w:cs="Arial"/>
        </w:rPr>
        <w:t>British Association for Counselling and Psychotherapy.</w:t>
      </w:r>
      <w:r w:rsidRPr="00914F76">
        <w:rPr>
          <w:rFonts w:ascii="Arial" w:hAnsi="Arial" w:cs="Arial"/>
        </w:rPr>
        <w:t xml:space="preserve"> </w:t>
      </w:r>
    </w:p>
    <w:p w14:paraId="53D71D5D" w14:textId="77777777" w:rsidR="00703C58" w:rsidRDefault="00703C58" w:rsidP="005F22D4">
      <w:pPr>
        <w:spacing w:line="360" w:lineRule="auto"/>
        <w:rPr>
          <w:rFonts w:ascii="Arial" w:hAnsi="Arial" w:cs="Arial"/>
        </w:rPr>
      </w:pPr>
      <w:r>
        <w:rPr>
          <w:rFonts w:ascii="Arial" w:hAnsi="Arial" w:cs="Arial"/>
        </w:rPr>
        <w:t xml:space="preserve">BACP and the BACP logo are registered </w:t>
      </w:r>
      <w:proofErr w:type="spellStart"/>
      <w:r>
        <w:rPr>
          <w:rFonts w:ascii="Arial" w:hAnsi="Arial" w:cs="Arial"/>
        </w:rPr>
        <w:t>trade marks</w:t>
      </w:r>
      <w:proofErr w:type="spellEnd"/>
      <w:r>
        <w:rPr>
          <w:rFonts w:ascii="Arial" w:hAnsi="Arial" w:cs="Arial"/>
        </w:rPr>
        <w:t>.</w:t>
      </w:r>
    </w:p>
    <w:p w14:paraId="7EEA793F" w14:textId="41B83BB3" w:rsidR="00C81C81" w:rsidRPr="00914F76" w:rsidRDefault="00F6401D" w:rsidP="005F22D4">
      <w:pPr>
        <w:spacing w:line="360" w:lineRule="auto"/>
        <w:rPr>
          <w:rFonts w:ascii="Arial" w:hAnsi="Arial" w:cs="Arial"/>
        </w:rPr>
      </w:pPr>
      <w:r w:rsidRPr="00914F76">
        <w:rPr>
          <w:rFonts w:ascii="Arial" w:hAnsi="Arial" w:cs="Arial"/>
        </w:rPr>
        <w:t xml:space="preserve">Permission is granted to reproduce for personal and educational use only. </w:t>
      </w:r>
    </w:p>
    <w:p w14:paraId="043A59CE" w14:textId="77777777" w:rsidR="00C81C81" w:rsidRPr="00914F76" w:rsidRDefault="00F6401D" w:rsidP="005F22D4">
      <w:pPr>
        <w:spacing w:line="360" w:lineRule="auto"/>
        <w:rPr>
          <w:rFonts w:ascii="Arial" w:hAnsi="Arial" w:cs="Arial"/>
        </w:rPr>
      </w:pPr>
      <w:r w:rsidRPr="00914F76">
        <w:rPr>
          <w:rFonts w:ascii="Arial" w:hAnsi="Arial" w:cs="Arial"/>
        </w:rPr>
        <w:t xml:space="preserve">Commercial copying, hiring and lending are prohibited.  </w:t>
      </w:r>
    </w:p>
    <w:p w14:paraId="4D93E750" w14:textId="77777777" w:rsidR="00C81C81" w:rsidRPr="00914F76" w:rsidRDefault="00F6401D" w:rsidP="005F22D4">
      <w:pPr>
        <w:spacing w:line="360" w:lineRule="auto"/>
        <w:rPr>
          <w:rFonts w:ascii="Arial" w:hAnsi="Arial" w:cs="Arial"/>
        </w:rPr>
      </w:pPr>
      <w:r w:rsidRPr="00914F76">
        <w:rPr>
          <w:rFonts w:ascii="Arial" w:hAnsi="Arial" w:cs="Arial"/>
        </w:rPr>
        <w:t xml:space="preserve">Design by Steers </w:t>
      </w:r>
      <w:proofErr w:type="spellStart"/>
      <w:r w:rsidRPr="00914F76">
        <w:rPr>
          <w:rFonts w:ascii="Arial" w:hAnsi="Arial" w:cs="Arial"/>
        </w:rPr>
        <w:t>McGillan</w:t>
      </w:r>
      <w:proofErr w:type="spellEnd"/>
      <w:r w:rsidRPr="00914F76">
        <w:rPr>
          <w:rFonts w:ascii="Arial" w:hAnsi="Arial" w:cs="Arial"/>
        </w:rPr>
        <w:t xml:space="preserve"> Eves.  </w:t>
      </w:r>
    </w:p>
    <w:p w14:paraId="3E1DB9BC" w14:textId="77777777" w:rsidR="00C81C81" w:rsidRPr="00914F76" w:rsidRDefault="00F6401D" w:rsidP="005F22D4">
      <w:pPr>
        <w:spacing w:line="360" w:lineRule="auto"/>
        <w:rPr>
          <w:rFonts w:ascii="Arial" w:hAnsi="Arial" w:cs="Arial"/>
        </w:rPr>
      </w:pPr>
      <w:r w:rsidRPr="00914F76">
        <w:rPr>
          <w:rFonts w:ascii="Arial" w:hAnsi="Arial" w:cs="Arial"/>
          <w:b/>
        </w:rPr>
        <w:t xml:space="preserve"> </w:t>
      </w:r>
    </w:p>
    <w:p w14:paraId="41852398" w14:textId="77777777" w:rsidR="0091238D" w:rsidRPr="00914F76" w:rsidRDefault="0091238D" w:rsidP="005F22D4">
      <w:pPr>
        <w:spacing w:line="360" w:lineRule="auto"/>
        <w:rPr>
          <w:rFonts w:ascii="Arial" w:hAnsi="Arial" w:cs="Arial"/>
          <w:b/>
        </w:rPr>
      </w:pPr>
    </w:p>
    <w:p w14:paraId="19E44D85" w14:textId="77777777" w:rsidR="0091238D" w:rsidRPr="00914F76" w:rsidRDefault="0091238D" w:rsidP="005F22D4">
      <w:pPr>
        <w:spacing w:line="360" w:lineRule="auto"/>
        <w:rPr>
          <w:rFonts w:ascii="Arial" w:hAnsi="Arial" w:cs="Arial"/>
          <w:b/>
        </w:rPr>
      </w:pPr>
    </w:p>
    <w:p w14:paraId="25B40500" w14:textId="77777777" w:rsidR="0091238D" w:rsidRPr="00914F76" w:rsidRDefault="0091238D" w:rsidP="005F22D4">
      <w:pPr>
        <w:spacing w:line="360" w:lineRule="auto"/>
        <w:rPr>
          <w:rFonts w:ascii="Arial" w:hAnsi="Arial" w:cs="Arial"/>
          <w:b/>
        </w:rPr>
      </w:pPr>
    </w:p>
    <w:p w14:paraId="12AC9C13" w14:textId="77777777" w:rsidR="0091238D" w:rsidRPr="00914F76" w:rsidRDefault="0091238D" w:rsidP="005F22D4">
      <w:pPr>
        <w:spacing w:line="360" w:lineRule="auto"/>
        <w:rPr>
          <w:rFonts w:ascii="Arial" w:hAnsi="Arial" w:cs="Arial"/>
          <w:b/>
        </w:rPr>
      </w:pPr>
    </w:p>
    <w:p w14:paraId="3E3E1040" w14:textId="77777777" w:rsidR="0091238D" w:rsidRPr="00914F76" w:rsidRDefault="0091238D" w:rsidP="005F22D4">
      <w:pPr>
        <w:spacing w:line="360" w:lineRule="auto"/>
        <w:rPr>
          <w:rFonts w:ascii="Arial" w:hAnsi="Arial" w:cs="Arial"/>
          <w:b/>
        </w:rPr>
      </w:pPr>
    </w:p>
    <w:p w14:paraId="68AD2AD6" w14:textId="77777777" w:rsidR="0091238D" w:rsidRPr="00914F76" w:rsidRDefault="0091238D" w:rsidP="005F22D4">
      <w:pPr>
        <w:spacing w:line="360" w:lineRule="auto"/>
        <w:rPr>
          <w:rFonts w:ascii="Arial" w:hAnsi="Arial" w:cs="Arial"/>
          <w:b/>
        </w:rPr>
      </w:pPr>
    </w:p>
    <w:p w14:paraId="07E34A0A" w14:textId="77777777" w:rsidR="0091238D" w:rsidRPr="00914F76" w:rsidRDefault="0091238D" w:rsidP="005F22D4">
      <w:pPr>
        <w:spacing w:line="360" w:lineRule="auto"/>
        <w:rPr>
          <w:rFonts w:ascii="Arial" w:hAnsi="Arial" w:cs="Arial"/>
          <w:b/>
        </w:rPr>
      </w:pPr>
    </w:p>
    <w:p w14:paraId="156B3AB0" w14:textId="7429D151" w:rsidR="00C81C81" w:rsidRPr="00914F76" w:rsidRDefault="00F6401D" w:rsidP="005F22D4">
      <w:pPr>
        <w:spacing w:line="360" w:lineRule="auto"/>
        <w:rPr>
          <w:rFonts w:ascii="Arial" w:hAnsi="Arial" w:cs="Arial"/>
        </w:rPr>
      </w:pPr>
      <w:r w:rsidRPr="00914F76">
        <w:rPr>
          <w:rFonts w:ascii="Arial" w:hAnsi="Arial" w:cs="Arial"/>
          <w:b/>
        </w:rPr>
        <w:t xml:space="preserve">Contents  </w:t>
      </w:r>
    </w:p>
    <w:p w14:paraId="25A9D5D5" w14:textId="77777777" w:rsidR="007C4EDB" w:rsidRPr="00914F76" w:rsidRDefault="007C4EDB" w:rsidP="005F22D4">
      <w:pPr>
        <w:spacing w:line="360" w:lineRule="auto"/>
        <w:rPr>
          <w:rFonts w:ascii="Arial" w:hAnsi="Arial" w:cs="Arial"/>
          <w:bCs/>
        </w:rPr>
      </w:pPr>
      <w:r w:rsidRPr="00914F76">
        <w:rPr>
          <w:rFonts w:ascii="Arial" w:hAnsi="Arial" w:cs="Arial"/>
          <w:bCs/>
        </w:rPr>
        <w:t xml:space="preserve">Introduction </w:t>
      </w:r>
    </w:p>
    <w:p w14:paraId="78FEF1F5" w14:textId="77777777" w:rsidR="00261EBC" w:rsidRDefault="00261EBC" w:rsidP="005F22D4">
      <w:pPr>
        <w:spacing w:line="360" w:lineRule="auto"/>
        <w:rPr>
          <w:rFonts w:ascii="Arial" w:hAnsi="Arial" w:cs="Arial"/>
          <w:bCs/>
        </w:rPr>
      </w:pPr>
      <w:r>
        <w:rPr>
          <w:rFonts w:ascii="Arial" w:hAnsi="Arial" w:cs="Arial"/>
          <w:bCs/>
        </w:rPr>
        <w:t>Context</w:t>
      </w:r>
    </w:p>
    <w:p w14:paraId="42A446E0" w14:textId="6A0C8FBA" w:rsidR="00000FB1" w:rsidRDefault="00261EBC" w:rsidP="005F22D4">
      <w:pPr>
        <w:spacing w:line="360" w:lineRule="auto"/>
        <w:rPr>
          <w:rFonts w:ascii="Arial" w:hAnsi="Arial" w:cs="Arial"/>
          <w:bCs/>
        </w:rPr>
      </w:pPr>
      <w:r>
        <w:rPr>
          <w:rFonts w:ascii="Arial" w:hAnsi="Arial" w:cs="Arial"/>
          <w:bCs/>
        </w:rPr>
        <w:t xml:space="preserve">Using </w:t>
      </w:r>
      <w:r w:rsidR="00000FB1">
        <w:rPr>
          <w:rFonts w:ascii="Arial" w:hAnsi="Arial" w:cs="Arial"/>
          <w:bCs/>
        </w:rPr>
        <w:t>Good Practice across the Counselling Professions resources</w:t>
      </w:r>
    </w:p>
    <w:p w14:paraId="7E444E9E" w14:textId="40CE5A3D" w:rsidR="007C4EDB" w:rsidRPr="00F522EF" w:rsidRDefault="007C4EDB" w:rsidP="005F22D4">
      <w:pPr>
        <w:spacing w:line="360" w:lineRule="auto"/>
        <w:rPr>
          <w:rFonts w:ascii="Arial" w:hAnsi="Arial" w:cs="Arial"/>
          <w:bCs/>
        </w:rPr>
      </w:pPr>
      <w:r w:rsidRPr="00914F76">
        <w:rPr>
          <w:rFonts w:ascii="Arial" w:hAnsi="Arial" w:cs="Arial"/>
          <w:bCs/>
        </w:rPr>
        <w:t>1</w:t>
      </w:r>
      <w:r w:rsidRPr="00F522EF">
        <w:rPr>
          <w:rFonts w:ascii="Arial" w:hAnsi="Arial" w:cs="Arial"/>
          <w:bCs/>
        </w:rPr>
        <w:t xml:space="preserve">. Current </w:t>
      </w:r>
      <w:r w:rsidR="0091238D" w:rsidRPr="00F522EF">
        <w:rPr>
          <w:rFonts w:ascii="Arial" w:hAnsi="Arial" w:cs="Arial"/>
          <w:bCs/>
        </w:rPr>
        <w:t>l</w:t>
      </w:r>
      <w:r w:rsidRPr="00F522EF">
        <w:rPr>
          <w:rFonts w:ascii="Arial" w:hAnsi="Arial" w:cs="Arial"/>
          <w:bCs/>
        </w:rPr>
        <w:t xml:space="preserve">andscape </w:t>
      </w:r>
    </w:p>
    <w:p w14:paraId="1D88FBD0" w14:textId="7DEA9883" w:rsidR="007C4EDB" w:rsidRPr="00F522EF" w:rsidRDefault="007C4EDB" w:rsidP="005F22D4">
      <w:pPr>
        <w:spacing w:line="360" w:lineRule="auto"/>
        <w:rPr>
          <w:rFonts w:ascii="Arial" w:hAnsi="Arial" w:cs="Arial"/>
          <w:bCs/>
        </w:rPr>
      </w:pPr>
      <w:r w:rsidRPr="00F522EF">
        <w:rPr>
          <w:rFonts w:ascii="Arial" w:hAnsi="Arial" w:cs="Arial"/>
          <w:bCs/>
        </w:rPr>
        <w:t xml:space="preserve">2. Research </w:t>
      </w:r>
    </w:p>
    <w:p w14:paraId="2B310A25" w14:textId="44257E41" w:rsidR="007C4EDB" w:rsidRPr="00F522EF" w:rsidRDefault="007C4EDB" w:rsidP="005F22D4">
      <w:pPr>
        <w:spacing w:line="360" w:lineRule="auto"/>
        <w:rPr>
          <w:rFonts w:ascii="Arial" w:hAnsi="Arial" w:cs="Arial"/>
          <w:bCs/>
        </w:rPr>
      </w:pPr>
      <w:r w:rsidRPr="00F522EF">
        <w:rPr>
          <w:rFonts w:ascii="Arial" w:hAnsi="Arial" w:cs="Arial"/>
          <w:bCs/>
        </w:rPr>
        <w:t xml:space="preserve">3. The </w:t>
      </w:r>
      <w:r w:rsidR="0091238D" w:rsidRPr="00F522EF">
        <w:rPr>
          <w:rFonts w:ascii="Arial" w:hAnsi="Arial" w:cs="Arial"/>
          <w:bCs/>
        </w:rPr>
        <w:t>t</w:t>
      </w:r>
      <w:r w:rsidRPr="00F522EF">
        <w:rPr>
          <w:rFonts w:ascii="Arial" w:hAnsi="Arial" w:cs="Arial"/>
          <w:bCs/>
        </w:rPr>
        <w:t xml:space="preserve">herapeutic </w:t>
      </w:r>
      <w:r w:rsidR="0091238D" w:rsidRPr="00F522EF">
        <w:rPr>
          <w:rFonts w:ascii="Arial" w:hAnsi="Arial" w:cs="Arial"/>
          <w:bCs/>
        </w:rPr>
        <w:t>r</w:t>
      </w:r>
      <w:r w:rsidRPr="00F522EF">
        <w:rPr>
          <w:rFonts w:ascii="Arial" w:hAnsi="Arial" w:cs="Arial"/>
          <w:bCs/>
        </w:rPr>
        <w:t xml:space="preserve">elationship  </w:t>
      </w:r>
    </w:p>
    <w:p w14:paraId="135EEE08" w14:textId="7D7E8225" w:rsidR="007C4EDB" w:rsidRPr="00F522EF" w:rsidRDefault="007C4EDB" w:rsidP="005F22D4">
      <w:pPr>
        <w:spacing w:line="360" w:lineRule="auto"/>
        <w:rPr>
          <w:rFonts w:ascii="Arial" w:hAnsi="Arial" w:cs="Arial"/>
          <w:bCs/>
        </w:rPr>
      </w:pPr>
      <w:r w:rsidRPr="00F522EF">
        <w:rPr>
          <w:rFonts w:ascii="Arial" w:hAnsi="Arial" w:cs="Arial"/>
          <w:bCs/>
        </w:rPr>
        <w:t xml:space="preserve">3.1 Client </w:t>
      </w:r>
      <w:r w:rsidR="0091238D" w:rsidRPr="00F522EF">
        <w:rPr>
          <w:rFonts w:ascii="Arial" w:hAnsi="Arial" w:cs="Arial"/>
          <w:bCs/>
        </w:rPr>
        <w:t>f</w:t>
      </w:r>
      <w:r w:rsidRPr="00F522EF">
        <w:rPr>
          <w:rFonts w:ascii="Arial" w:hAnsi="Arial" w:cs="Arial"/>
          <w:bCs/>
        </w:rPr>
        <w:t>actors</w:t>
      </w:r>
    </w:p>
    <w:p w14:paraId="3BDE7269" w14:textId="1C98CADD" w:rsidR="007C4EDB" w:rsidRPr="00F522EF" w:rsidRDefault="007C4EDB" w:rsidP="005F22D4">
      <w:pPr>
        <w:spacing w:line="360" w:lineRule="auto"/>
        <w:rPr>
          <w:rFonts w:ascii="Arial" w:hAnsi="Arial" w:cs="Arial"/>
          <w:bCs/>
        </w:rPr>
      </w:pPr>
      <w:r w:rsidRPr="00F522EF">
        <w:rPr>
          <w:rFonts w:ascii="Arial" w:hAnsi="Arial" w:cs="Arial"/>
          <w:bCs/>
        </w:rPr>
        <w:t xml:space="preserve">3.2 Therapist </w:t>
      </w:r>
      <w:r w:rsidR="0091238D" w:rsidRPr="00F522EF">
        <w:rPr>
          <w:rFonts w:ascii="Arial" w:hAnsi="Arial" w:cs="Arial"/>
          <w:bCs/>
        </w:rPr>
        <w:t>f</w:t>
      </w:r>
      <w:r w:rsidRPr="00F522EF">
        <w:rPr>
          <w:rFonts w:ascii="Arial" w:hAnsi="Arial" w:cs="Arial"/>
          <w:bCs/>
        </w:rPr>
        <w:t>actors</w:t>
      </w:r>
    </w:p>
    <w:p w14:paraId="5FD80740" w14:textId="3F498D60" w:rsidR="007C4EDB" w:rsidRPr="00F522EF" w:rsidRDefault="007C4EDB" w:rsidP="005F22D4">
      <w:pPr>
        <w:spacing w:line="360" w:lineRule="auto"/>
        <w:rPr>
          <w:rFonts w:ascii="Arial" w:hAnsi="Arial" w:cs="Arial"/>
          <w:bCs/>
        </w:rPr>
      </w:pPr>
      <w:r w:rsidRPr="00F522EF">
        <w:rPr>
          <w:rFonts w:ascii="Arial" w:hAnsi="Arial" w:cs="Arial"/>
          <w:bCs/>
        </w:rPr>
        <w:t xml:space="preserve">3.3 Techniques and </w:t>
      </w:r>
      <w:r w:rsidR="0091238D" w:rsidRPr="00F522EF">
        <w:rPr>
          <w:rFonts w:ascii="Arial" w:hAnsi="Arial" w:cs="Arial"/>
          <w:bCs/>
        </w:rPr>
        <w:t>a</w:t>
      </w:r>
      <w:r w:rsidRPr="00F522EF">
        <w:rPr>
          <w:rFonts w:ascii="Arial" w:hAnsi="Arial" w:cs="Arial"/>
          <w:bCs/>
        </w:rPr>
        <w:t>pproaches</w:t>
      </w:r>
    </w:p>
    <w:p w14:paraId="7D9B0BAC" w14:textId="2D389CE6" w:rsidR="007C4EDB" w:rsidRPr="00F522EF" w:rsidRDefault="007C4EDB" w:rsidP="005F22D4">
      <w:pPr>
        <w:spacing w:line="360" w:lineRule="auto"/>
        <w:rPr>
          <w:rFonts w:ascii="Arial" w:hAnsi="Arial" w:cs="Arial"/>
          <w:bCs/>
        </w:rPr>
      </w:pPr>
      <w:r w:rsidRPr="00F522EF">
        <w:rPr>
          <w:rFonts w:ascii="Arial" w:hAnsi="Arial" w:cs="Arial"/>
          <w:bCs/>
        </w:rPr>
        <w:t xml:space="preserve">4. Common </w:t>
      </w:r>
      <w:r w:rsidR="0091238D" w:rsidRPr="00F522EF">
        <w:rPr>
          <w:rFonts w:ascii="Arial" w:hAnsi="Arial" w:cs="Arial"/>
          <w:bCs/>
        </w:rPr>
        <w:t>g</w:t>
      </w:r>
      <w:r w:rsidRPr="00F522EF">
        <w:rPr>
          <w:rFonts w:ascii="Arial" w:hAnsi="Arial" w:cs="Arial"/>
          <w:bCs/>
        </w:rPr>
        <w:t xml:space="preserve">round </w:t>
      </w:r>
    </w:p>
    <w:p w14:paraId="401BB521" w14:textId="35797271" w:rsidR="007C4EDB" w:rsidRPr="00F522EF" w:rsidRDefault="007C4EDB" w:rsidP="005F22D4">
      <w:pPr>
        <w:spacing w:line="360" w:lineRule="auto"/>
        <w:rPr>
          <w:rFonts w:ascii="Arial" w:hAnsi="Arial" w:cs="Arial"/>
          <w:bCs/>
        </w:rPr>
      </w:pPr>
      <w:r w:rsidRPr="00F522EF">
        <w:rPr>
          <w:rFonts w:ascii="Arial" w:hAnsi="Arial" w:cs="Arial"/>
          <w:bCs/>
        </w:rPr>
        <w:t xml:space="preserve">5. </w:t>
      </w:r>
      <w:r w:rsidR="000204AB" w:rsidRPr="00F522EF">
        <w:rPr>
          <w:rFonts w:ascii="Arial" w:hAnsi="Arial" w:cs="Arial"/>
          <w:bCs/>
        </w:rPr>
        <w:t>I</w:t>
      </w:r>
      <w:r w:rsidRPr="00F522EF">
        <w:rPr>
          <w:rFonts w:ascii="Arial" w:hAnsi="Arial" w:cs="Arial"/>
          <w:bCs/>
        </w:rPr>
        <w:t xml:space="preserve">ngredients  </w:t>
      </w:r>
    </w:p>
    <w:p w14:paraId="02007F58" w14:textId="66B475C9" w:rsidR="007C4EDB" w:rsidRPr="00914F76" w:rsidRDefault="007C4EDB" w:rsidP="005F22D4">
      <w:pPr>
        <w:spacing w:line="360" w:lineRule="auto"/>
        <w:rPr>
          <w:rFonts w:ascii="Arial" w:hAnsi="Arial" w:cs="Arial"/>
          <w:bCs/>
        </w:rPr>
      </w:pPr>
      <w:r w:rsidRPr="00914F76">
        <w:rPr>
          <w:rFonts w:ascii="Arial" w:hAnsi="Arial" w:cs="Arial"/>
          <w:bCs/>
          <w:u w:color="000000"/>
        </w:rPr>
        <w:t xml:space="preserve">5.1 Relating to </w:t>
      </w:r>
      <w:r w:rsidR="0091238D" w:rsidRPr="00914F76">
        <w:rPr>
          <w:rFonts w:ascii="Arial" w:hAnsi="Arial" w:cs="Arial"/>
          <w:bCs/>
          <w:u w:color="000000"/>
        </w:rPr>
        <w:t>t</w:t>
      </w:r>
      <w:r w:rsidRPr="00914F76">
        <w:rPr>
          <w:rFonts w:ascii="Arial" w:hAnsi="Arial" w:cs="Arial"/>
          <w:bCs/>
          <w:u w:color="000000"/>
        </w:rPr>
        <w:t xml:space="preserve">herapist </w:t>
      </w:r>
      <w:r w:rsidR="0091238D" w:rsidRPr="00914F76">
        <w:rPr>
          <w:rFonts w:ascii="Arial" w:hAnsi="Arial" w:cs="Arial"/>
          <w:bCs/>
          <w:u w:color="000000"/>
        </w:rPr>
        <w:t>f</w:t>
      </w:r>
      <w:r w:rsidRPr="00914F76">
        <w:rPr>
          <w:rFonts w:ascii="Arial" w:hAnsi="Arial" w:cs="Arial"/>
          <w:bCs/>
          <w:u w:color="000000"/>
        </w:rPr>
        <w:t xml:space="preserve">actors  </w:t>
      </w:r>
    </w:p>
    <w:p w14:paraId="682209F7" w14:textId="17CEF732" w:rsidR="007C4EDB" w:rsidRPr="00914F76" w:rsidRDefault="007C4EDB" w:rsidP="005F22D4">
      <w:pPr>
        <w:spacing w:line="360" w:lineRule="auto"/>
        <w:rPr>
          <w:rFonts w:ascii="Arial" w:hAnsi="Arial" w:cs="Arial"/>
          <w:bCs/>
        </w:rPr>
      </w:pPr>
      <w:r w:rsidRPr="00914F76">
        <w:rPr>
          <w:rFonts w:ascii="Arial" w:hAnsi="Arial" w:cs="Arial"/>
          <w:bCs/>
        </w:rPr>
        <w:t xml:space="preserve">5.1.1 </w:t>
      </w:r>
      <w:r w:rsidR="002B6636" w:rsidRPr="00914F76">
        <w:rPr>
          <w:rFonts w:ascii="Arial" w:hAnsi="Arial" w:cs="Arial"/>
          <w:bCs/>
        </w:rPr>
        <w:t xml:space="preserve">Collaboration and </w:t>
      </w:r>
      <w:r w:rsidR="0091238D" w:rsidRPr="00914F76">
        <w:rPr>
          <w:rFonts w:ascii="Arial" w:hAnsi="Arial" w:cs="Arial"/>
          <w:bCs/>
        </w:rPr>
        <w:t>g</w:t>
      </w:r>
      <w:r w:rsidR="002B6636" w:rsidRPr="00914F76">
        <w:rPr>
          <w:rFonts w:ascii="Arial" w:hAnsi="Arial" w:cs="Arial"/>
          <w:bCs/>
        </w:rPr>
        <w:t xml:space="preserve">oal </w:t>
      </w:r>
      <w:r w:rsidR="0091238D" w:rsidRPr="00914F76">
        <w:rPr>
          <w:rFonts w:ascii="Arial" w:hAnsi="Arial" w:cs="Arial"/>
          <w:bCs/>
        </w:rPr>
        <w:t>c</w:t>
      </w:r>
      <w:r w:rsidR="002B6636" w:rsidRPr="00914F76">
        <w:rPr>
          <w:rFonts w:ascii="Arial" w:hAnsi="Arial" w:cs="Arial"/>
          <w:bCs/>
        </w:rPr>
        <w:t xml:space="preserve">onsensus </w:t>
      </w:r>
    </w:p>
    <w:p w14:paraId="1F04ED16" w14:textId="1B083099" w:rsidR="002B6636" w:rsidRPr="00914F76" w:rsidRDefault="002B6636" w:rsidP="005F22D4">
      <w:pPr>
        <w:spacing w:line="360" w:lineRule="auto"/>
        <w:rPr>
          <w:rFonts w:ascii="Arial" w:hAnsi="Arial" w:cs="Arial"/>
          <w:bCs/>
        </w:rPr>
      </w:pPr>
      <w:r w:rsidRPr="00914F76">
        <w:rPr>
          <w:rFonts w:ascii="Arial" w:hAnsi="Arial" w:cs="Arial"/>
          <w:bCs/>
        </w:rPr>
        <w:t>5.1.2 Empathy</w:t>
      </w:r>
    </w:p>
    <w:p w14:paraId="243D1BA0" w14:textId="59FA395A" w:rsidR="002B6636" w:rsidRPr="00914F76" w:rsidRDefault="002B6636" w:rsidP="005F22D4">
      <w:pPr>
        <w:spacing w:line="360" w:lineRule="auto"/>
        <w:rPr>
          <w:rFonts w:ascii="Arial" w:hAnsi="Arial" w:cs="Arial"/>
          <w:bCs/>
        </w:rPr>
      </w:pPr>
      <w:r w:rsidRPr="00914F76">
        <w:rPr>
          <w:rFonts w:ascii="Arial" w:hAnsi="Arial" w:cs="Arial"/>
          <w:bCs/>
        </w:rPr>
        <w:t xml:space="preserve">5.1.3 Responsiveness </w:t>
      </w:r>
    </w:p>
    <w:p w14:paraId="7CE52F02" w14:textId="391EC6AD" w:rsidR="007C4EDB" w:rsidRPr="00914F76" w:rsidRDefault="007C4EDB" w:rsidP="005F22D4">
      <w:pPr>
        <w:spacing w:line="360" w:lineRule="auto"/>
        <w:rPr>
          <w:rFonts w:ascii="Arial" w:hAnsi="Arial" w:cs="Arial"/>
          <w:bCs/>
        </w:rPr>
      </w:pPr>
      <w:r w:rsidRPr="00914F76">
        <w:rPr>
          <w:rFonts w:ascii="Arial" w:hAnsi="Arial" w:cs="Arial"/>
          <w:bCs/>
        </w:rPr>
        <w:t>5.1.</w:t>
      </w:r>
      <w:r w:rsidR="002B6636" w:rsidRPr="00914F76">
        <w:rPr>
          <w:rFonts w:ascii="Arial" w:hAnsi="Arial" w:cs="Arial"/>
          <w:bCs/>
        </w:rPr>
        <w:t>4</w:t>
      </w:r>
      <w:r w:rsidRPr="00914F76">
        <w:rPr>
          <w:rFonts w:ascii="Arial" w:hAnsi="Arial" w:cs="Arial"/>
          <w:bCs/>
        </w:rPr>
        <w:t xml:space="preserve"> Positive </w:t>
      </w:r>
      <w:r w:rsidR="0091238D" w:rsidRPr="00914F76">
        <w:rPr>
          <w:rFonts w:ascii="Arial" w:hAnsi="Arial" w:cs="Arial"/>
          <w:bCs/>
        </w:rPr>
        <w:t>r</w:t>
      </w:r>
      <w:r w:rsidRPr="00914F76">
        <w:rPr>
          <w:rFonts w:ascii="Arial" w:hAnsi="Arial" w:cs="Arial"/>
          <w:bCs/>
        </w:rPr>
        <w:t xml:space="preserve">egard </w:t>
      </w:r>
    </w:p>
    <w:p w14:paraId="7F494E3E" w14:textId="019E06CC" w:rsidR="007C4EDB" w:rsidRPr="00914F76" w:rsidRDefault="007C4EDB" w:rsidP="005F22D4">
      <w:pPr>
        <w:spacing w:line="360" w:lineRule="auto"/>
        <w:rPr>
          <w:rFonts w:ascii="Arial" w:hAnsi="Arial" w:cs="Arial"/>
          <w:bCs/>
        </w:rPr>
      </w:pPr>
      <w:r w:rsidRPr="00914F76">
        <w:rPr>
          <w:rFonts w:ascii="Arial" w:hAnsi="Arial" w:cs="Arial"/>
          <w:bCs/>
        </w:rPr>
        <w:t>5.1.</w:t>
      </w:r>
      <w:r w:rsidR="002B6636" w:rsidRPr="00914F76">
        <w:rPr>
          <w:rFonts w:ascii="Arial" w:hAnsi="Arial" w:cs="Arial"/>
          <w:bCs/>
        </w:rPr>
        <w:t>5</w:t>
      </w:r>
      <w:r w:rsidRPr="00914F76">
        <w:rPr>
          <w:rFonts w:ascii="Arial" w:hAnsi="Arial" w:cs="Arial"/>
          <w:bCs/>
        </w:rPr>
        <w:t xml:space="preserve"> Congruence</w:t>
      </w:r>
    </w:p>
    <w:p w14:paraId="3A4B9DBB" w14:textId="02E7AD69" w:rsidR="007C4EDB" w:rsidRPr="00914F76" w:rsidRDefault="007C4EDB" w:rsidP="005F22D4">
      <w:pPr>
        <w:spacing w:line="360" w:lineRule="auto"/>
        <w:rPr>
          <w:rFonts w:ascii="Arial" w:hAnsi="Arial" w:cs="Arial"/>
          <w:bCs/>
        </w:rPr>
      </w:pPr>
      <w:r w:rsidRPr="00914F76">
        <w:rPr>
          <w:rFonts w:ascii="Arial" w:hAnsi="Arial" w:cs="Arial"/>
          <w:bCs/>
        </w:rPr>
        <w:t>5.1.</w:t>
      </w:r>
      <w:r w:rsidR="002B6636" w:rsidRPr="00914F76">
        <w:rPr>
          <w:rFonts w:ascii="Arial" w:hAnsi="Arial" w:cs="Arial"/>
          <w:bCs/>
        </w:rPr>
        <w:t>6</w:t>
      </w:r>
      <w:r w:rsidRPr="00914F76">
        <w:rPr>
          <w:rFonts w:ascii="Arial" w:hAnsi="Arial" w:cs="Arial"/>
          <w:bCs/>
        </w:rPr>
        <w:t xml:space="preserve"> Self-disclosure an</w:t>
      </w:r>
      <w:r w:rsidR="00D564D4" w:rsidRPr="00914F76">
        <w:rPr>
          <w:rFonts w:ascii="Arial" w:hAnsi="Arial" w:cs="Arial"/>
          <w:bCs/>
        </w:rPr>
        <w:t>d</w:t>
      </w:r>
      <w:r w:rsidRPr="00914F76">
        <w:rPr>
          <w:rFonts w:ascii="Arial" w:hAnsi="Arial" w:cs="Arial"/>
          <w:bCs/>
        </w:rPr>
        <w:t xml:space="preserve"> </w:t>
      </w:r>
      <w:r w:rsidR="0091238D" w:rsidRPr="00914F76">
        <w:rPr>
          <w:rFonts w:ascii="Arial" w:hAnsi="Arial" w:cs="Arial"/>
          <w:bCs/>
        </w:rPr>
        <w:t>i</w:t>
      </w:r>
      <w:r w:rsidRPr="00914F76">
        <w:rPr>
          <w:rFonts w:ascii="Arial" w:hAnsi="Arial" w:cs="Arial"/>
          <w:bCs/>
        </w:rPr>
        <w:t>mmediacy</w:t>
      </w:r>
    </w:p>
    <w:p w14:paraId="42A76528" w14:textId="112E5D7A" w:rsidR="007C4EDB" w:rsidRPr="00914F76" w:rsidRDefault="007C4EDB" w:rsidP="005F22D4">
      <w:pPr>
        <w:spacing w:line="360" w:lineRule="auto"/>
        <w:rPr>
          <w:rFonts w:ascii="Arial" w:hAnsi="Arial" w:cs="Arial"/>
          <w:bCs/>
        </w:rPr>
      </w:pPr>
      <w:r w:rsidRPr="00914F76">
        <w:rPr>
          <w:rFonts w:ascii="Arial" w:hAnsi="Arial" w:cs="Arial"/>
          <w:bCs/>
        </w:rPr>
        <w:t>5.1.</w:t>
      </w:r>
      <w:r w:rsidR="002B6636" w:rsidRPr="00914F76">
        <w:rPr>
          <w:rFonts w:ascii="Arial" w:hAnsi="Arial" w:cs="Arial"/>
          <w:bCs/>
        </w:rPr>
        <w:t>7</w:t>
      </w:r>
      <w:r w:rsidRPr="00914F76">
        <w:rPr>
          <w:rFonts w:ascii="Arial" w:hAnsi="Arial" w:cs="Arial"/>
          <w:bCs/>
        </w:rPr>
        <w:t xml:space="preserve"> Emotional </w:t>
      </w:r>
      <w:r w:rsidR="0091238D" w:rsidRPr="00914F76">
        <w:rPr>
          <w:rFonts w:ascii="Arial" w:hAnsi="Arial" w:cs="Arial"/>
          <w:bCs/>
        </w:rPr>
        <w:t>e</w:t>
      </w:r>
      <w:r w:rsidRPr="00914F76">
        <w:rPr>
          <w:rFonts w:ascii="Arial" w:hAnsi="Arial" w:cs="Arial"/>
          <w:bCs/>
        </w:rPr>
        <w:t>xpression</w:t>
      </w:r>
    </w:p>
    <w:p w14:paraId="04281D00" w14:textId="293721E3" w:rsidR="007C4EDB" w:rsidRPr="00914F76" w:rsidRDefault="007C4EDB" w:rsidP="005F22D4">
      <w:pPr>
        <w:spacing w:line="360" w:lineRule="auto"/>
        <w:rPr>
          <w:rFonts w:ascii="Arial" w:hAnsi="Arial" w:cs="Arial"/>
          <w:bCs/>
        </w:rPr>
      </w:pPr>
      <w:r w:rsidRPr="00914F76">
        <w:rPr>
          <w:rFonts w:ascii="Arial" w:hAnsi="Arial" w:cs="Arial"/>
          <w:bCs/>
        </w:rPr>
        <w:t xml:space="preserve">5.1.8 Managing </w:t>
      </w:r>
      <w:r w:rsidR="0091238D" w:rsidRPr="00914F76">
        <w:rPr>
          <w:rFonts w:ascii="Arial" w:hAnsi="Arial" w:cs="Arial"/>
          <w:bCs/>
        </w:rPr>
        <w:t>c</w:t>
      </w:r>
      <w:r w:rsidR="00B96398" w:rsidRPr="00914F76">
        <w:rPr>
          <w:rFonts w:ascii="Arial" w:hAnsi="Arial" w:cs="Arial"/>
          <w:bCs/>
        </w:rPr>
        <w:t>ountertransference</w:t>
      </w:r>
    </w:p>
    <w:p w14:paraId="11ED349D" w14:textId="473E5510" w:rsidR="007C4EDB" w:rsidRPr="00914F76" w:rsidRDefault="007C4EDB" w:rsidP="005F22D4">
      <w:pPr>
        <w:spacing w:line="360" w:lineRule="auto"/>
        <w:rPr>
          <w:rFonts w:ascii="Arial" w:hAnsi="Arial" w:cs="Arial"/>
          <w:bCs/>
        </w:rPr>
      </w:pPr>
      <w:r w:rsidRPr="00914F76">
        <w:rPr>
          <w:rFonts w:ascii="Arial" w:hAnsi="Arial" w:cs="Arial"/>
          <w:bCs/>
        </w:rPr>
        <w:t xml:space="preserve">5.1.9 Repairing </w:t>
      </w:r>
      <w:r w:rsidR="00313299" w:rsidRPr="00914F76">
        <w:rPr>
          <w:rFonts w:ascii="Arial" w:hAnsi="Arial" w:cs="Arial"/>
          <w:bCs/>
        </w:rPr>
        <w:t>r</w:t>
      </w:r>
      <w:r w:rsidRPr="00914F76">
        <w:rPr>
          <w:rFonts w:ascii="Arial" w:hAnsi="Arial" w:cs="Arial"/>
          <w:bCs/>
        </w:rPr>
        <w:t>uptures</w:t>
      </w:r>
    </w:p>
    <w:p w14:paraId="54081392" w14:textId="150E7D93" w:rsidR="007C4EDB" w:rsidRPr="00914F76" w:rsidRDefault="00B96398" w:rsidP="005F22D4">
      <w:pPr>
        <w:spacing w:line="360" w:lineRule="auto"/>
        <w:rPr>
          <w:rFonts w:ascii="Arial" w:hAnsi="Arial" w:cs="Arial"/>
          <w:bCs/>
        </w:rPr>
      </w:pPr>
      <w:r w:rsidRPr="00914F76">
        <w:rPr>
          <w:rFonts w:ascii="Arial" w:hAnsi="Arial" w:cs="Arial"/>
          <w:bCs/>
        </w:rPr>
        <w:t>5.1.10 Collecting</w:t>
      </w:r>
      <w:r w:rsidR="007C4EDB" w:rsidRPr="00914F76">
        <w:rPr>
          <w:rFonts w:ascii="Arial" w:hAnsi="Arial" w:cs="Arial"/>
          <w:bCs/>
        </w:rPr>
        <w:t xml:space="preserve"> </w:t>
      </w:r>
      <w:r w:rsidR="00313299" w:rsidRPr="00914F76">
        <w:rPr>
          <w:rFonts w:ascii="Arial" w:hAnsi="Arial" w:cs="Arial"/>
          <w:bCs/>
        </w:rPr>
        <w:t>f</w:t>
      </w:r>
      <w:r w:rsidR="007C4EDB" w:rsidRPr="00914F76">
        <w:rPr>
          <w:rFonts w:ascii="Arial" w:hAnsi="Arial" w:cs="Arial"/>
          <w:bCs/>
        </w:rPr>
        <w:t>eedback</w:t>
      </w:r>
    </w:p>
    <w:p w14:paraId="7206528B" w14:textId="79EDE871" w:rsidR="0092516F" w:rsidRPr="00914F76" w:rsidRDefault="007C4EDB" w:rsidP="005F22D4">
      <w:pPr>
        <w:spacing w:line="360" w:lineRule="auto"/>
        <w:rPr>
          <w:rFonts w:ascii="Arial" w:hAnsi="Arial" w:cs="Arial"/>
          <w:bCs/>
          <w:u w:color="000000"/>
        </w:rPr>
      </w:pPr>
      <w:r w:rsidRPr="00914F76">
        <w:rPr>
          <w:rFonts w:ascii="Arial" w:hAnsi="Arial" w:cs="Arial"/>
          <w:bCs/>
          <w:u w:color="000000"/>
        </w:rPr>
        <w:t xml:space="preserve">5.2 Relating to </w:t>
      </w:r>
      <w:r w:rsidR="00313299" w:rsidRPr="00914F76">
        <w:rPr>
          <w:rFonts w:ascii="Arial" w:hAnsi="Arial" w:cs="Arial"/>
          <w:bCs/>
          <w:u w:color="000000"/>
        </w:rPr>
        <w:t>c</w:t>
      </w:r>
      <w:r w:rsidRPr="00914F76">
        <w:rPr>
          <w:rFonts w:ascii="Arial" w:hAnsi="Arial" w:cs="Arial"/>
          <w:bCs/>
          <w:u w:color="000000"/>
        </w:rPr>
        <w:t xml:space="preserve">lient </w:t>
      </w:r>
      <w:r w:rsidR="00313299" w:rsidRPr="00914F76">
        <w:rPr>
          <w:rFonts w:ascii="Arial" w:hAnsi="Arial" w:cs="Arial"/>
          <w:bCs/>
          <w:u w:color="000000"/>
        </w:rPr>
        <w:t>f</w:t>
      </w:r>
      <w:r w:rsidRPr="00914F76">
        <w:rPr>
          <w:rFonts w:ascii="Arial" w:hAnsi="Arial" w:cs="Arial"/>
          <w:bCs/>
          <w:u w:color="000000"/>
        </w:rPr>
        <w:t xml:space="preserve">actors  </w:t>
      </w:r>
    </w:p>
    <w:p w14:paraId="3D4FD4B1" w14:textId="7DED372F" w:rsidR="007C4EDB" w:rsidRPr="00914F76" w:rsidRDefault="007C4EDB" w:rsidP="005F22D4">
      <w:pPr>
        <w:spacing w:line="360" w:lineRule="auto"/>
        <w:rPr>
          <w:rFonts w:ascii="Arial" w:hAnsi="Arial" w:cs="Arial"/>
          <w:bCs/>
          <w:u w:color="000000"/>
        </w:rPr>
      </w:pPr>
      <w:r w:rsidRPr="00914F76">
        <w:rPr>
          <w:rFonts w:ascii="Arial" w:eastAsiaTheme="majorEastAsia" w:hAnsi="Arial" w:cs="Arial"/>
          <w:bCs/>
        </w:rPr>
        <w:t xml:space="preserve">5.2.1 </w:t>
      </w:r>
      <w:r w:rsidR="002B6636" w:rsidRPr="00914F76">
        <w:rPr>
          <w:rFonts w:ascii="Arial" w:eastAsiaTheme="majorEastAsia" w:hAnsi="Arial" w:cs="Arial"/>
          <w:bCs/>
        </w:rPr>
        <w:t xml:space="preserve">Client </w:t>
      </w:r>
      <w:r w:rsidR="00313299" w:rsidRPr="00914F76">
        <w:rPr>
          <w:rFonts w:ascii="Arial" w:eastAsiaTheme="majorEastAsia" w:hAnsi="Arial" w:cs="Arial"/>
          <w:bCs/>
        </w:rPr>
        <w:t>p</w:t>
      </w:r>
      <w:r w:rsidR="002B6636" w:rsidRPr="00914F76">
        <w:rPr>
          <w:rFonts w:ascii="Arial" w:eastAsiaTheme="majorEastAsia" w:hAnsi="Arial" w:cs="Arial"/>
          <w:bCs/>
        </w:rPr>
        <w:t xml:space="preserve">references </w:t>
      </w:r>
    </w:p>
    <w:p w14:paraId="3A9F6E8E" w14:textId="1994BB68" w:rsidR="007C4EDB" w:rsidRPr="00914F76" w:rsidRDefault="007C4EDB" w:rsidP="005F22D4">
      <w:pPr>
        <w:spacing w:line="360" w:lineRule="auto"/>
        <w:rPr>
          <w:rFonts w:ascii="Arial" w:hAnsi="Arial" w:cs="Arial"/>
          <w:bCs/>
        </w:rPr>
      </w:pPr>
      <w:r w:rsidRPr="00914F76">
        <w:rPr>
          <w:rFonts w:ascii="Arial" w:hAnsi="Arial" w:cs="Arial"/>
          <w:bCs/>
          <w:u w:color="000000"/>
        </w:rPr>
        <w:t>5.</w:t>
      </w:r>
      <w:r w:rsidRPr="00914F76">
        <w:rPr>
          <w:rFonts w:ascii="Arial" w:hAnsi="Arial" w:cs="Arial"/>
          <w:bCs/>
        </w:rPr>
        <w:t xml:space="preserve">2.2 </w:t>
      </w:r>
      <w:r w:rsidR="002B6636" w:rsidRPr="00914F76">
        <w:rPr>
          <w:rFonts w:ascii="Arial" w:eastAsiaTheme="majorEastAsia" w:hAnsi="Arial" w:cs="Arial"/>
          <w:bCs/>
        </w:rPr>
        <w:t xml:space="preserve">Positive </w:t>
      </w:r>
      <w:r w:rsidR="00313299" w:rsidRPr="00914F76">
        <w:rPr>
          <w:rFonts w:ascii="Arial" w:eastAsiaTheme="majorEastAsia" w:hAnsi="Arial" w:cs="Arial"/>
          <w:bCs/>
        </w:rPr>
        <w:t>o</w:t>
      </w:r>
      <w:r w:rsidR="002B6636" w:rsidRPr="00914F76">
        <w:rPr>
          <w:rFonts w:ascii="Arial" w:eastAsiaTheme="majorEastAsia" w:hAnsi="Arial" w:cs="Arial"/>
          <w:bCs/>
        </w:rPr>
        <w:t xml:space="preserve">utcome </w:t>
      </w:r>
      <w:r w:rsidR="00313299" w:rsidRPr="00914F76">
        <w:rPr>
          <w:rFonts w:ascii="Arial" w:eastAsiaTheme="majorEastAsia" w:hAnsi="Arial" w:cs="Arial"/>
          <w:bCs/>
        </w:rPr>
        <w:t>e</w:t>
      </w:r>
      <w:r w:rsidR="002B6636" w:rsidRPr="00914F76">
        <w:rPr>
          <w:rFonts w:ascii="Arial" w:eastAsiaTheme="majorEastAsia" w:hAnsi="Arial" w:cs="Arial"/>
          <w:bCs/>
        </w:rPr>
        <w:t xml:space="preserve">xpectation </w:t>
      </w:r>
    </w:p>
    <w:p w14:paraId="116118C7" w14:textId="5B88E4FF" w:rsidR="007C4EDB" w:rsidRPr="00914F76" w:rsidRDefault="007C4EDB" w:rsidP="005F22D4">
      <w:pPr>
        <w:spacing w:line="360" w:lineRule="auto"/>
        <w:rPr>
          <w:rFonts w:ascii="Arial" w:hAnsi="Arial" w:cs="Arial"/>
          <w:bCs/>
        </w:rPr>
      </w:pPr>
      <w:r w:rsidRPr="00914F76">
        <w:rPr>
          <w:rFonts w:ascii="Arial" w:hAnsi="Arial" w:cs="Arial"/>
          <w:bCs/>
        </w:rPr>
        <w:t xml:space="preserve">5.2.3 </w:t>
      </w:r>
      <w:r w:rsidR="002B6636" w:rsidRPr="00914F76">
        <w:rPr>
          <w:rFonts w:ascii="Arial" w:hAnsi="Arial" w:cs="Arial"/>
          <w:bCs/>
        </w:rPr>
        <w:t xml:space="preserve">Treatment </w:t>
      </w:r>
      <w:r w:rsidR="00E61F43" w:rsidRPr="00914F76">
        <w:rPr>
          <w:rFonts w:ascii="Arial" w:hAnsi="Arial" w:cs="Arial"/>
          <w:bCs/>
        </w:rPr>
        <w:t>c</w:t>
      </w:r>
      <w:r w:rsidR="002B6636" w:rsidRPr="00914F76">
        <w:rPr>
          <w:rFonts w:ascii="Arial" w:hAnsi="Arial" w:cs="Arial"/>
          <w:bCs/>
        </w:rPr>
        <w:t xml:space="preserve">redibility </w:t>
      </w:r>
    </w:p>
    <w:p w14:paraId="55003FF1" w14:textId="1DA11990" w:rsidR="007C4EDB" w:rsidRPr="00914F76" w:rsidRDefault="007C4EDB" w:rsidP="005F22D4">
      <w:pPr>
        <w:spacing w:line="360" w:lineRule="auto"/>
        <w:rPr>
          <w:rFonts w:ascii="Arial" w:hAnsi="Arial" w:cs="Arial"/>
          <w:bCs/>
        </w:rPr>
      </w:pPr>
      <w:r w:rsidRPr="00914F76">
        <w:rPr>
          <w:rFonts w:ascii="Arial" w:hAnsi="Arial" w:cs="Arial"/>
          <w:bCs/>
        </w:rPr>
        <w:t xml:space="preserve">5.2.4 Resistance and </w:t>
      </w:r>
      <w:r w:rsidR="00E61F43" w:rsidRPr="00914F76">
        <w:rPr>
          <w:rFonts w:ascii="Arial" w:hAnsi="Arial" w:cs="Arial"/>
          <w:bCs/>
        </w:rPr>
        <w:t>r</w:t>
      </w:r>
      <w:r w:rsidRPr="00914F76">
        <w:rPr>
          <w:rFonts w:ascii="Arial" w:hAnsi="Arial" w:cs="Arial"/>
          <w:bCs/>
        </w:rPr>
        <w:t>eactance</w:t>
      </w:r>
    </w:p>
    <w:p w14:paraId="05A1DC7E" w14:textId="475A4B44" w:rsidR="007C4EDB" w:rsidRPr="00914F76" w:rsidRDefault="007C4EDB" w:rsidP="005F22D4">
      <w:pPr>
        <w:spacing w:line="360" w:lineRule="auto"/>
        <w:rPr>
          <w:rFonts w:ascii="Arial" w:hAnsi="Arial" w:cs="Arial"/>
          <w:bCs/>
        </w:rPr>
      </w:pPr>
      <w:r w:rsidRPr="00914F76">
        <w:rPr>
          <w:rFonts w:ascii="Arial" w:hAnsi="Arial" w:cs="Arial"/>
          <w:bCs/>
          <w:u w:color="000000"/>
        </w:rPr>
        <w:t xml:space="preserve">5.2.5 </w:t>
      </w:r>
      <w:r w:rsidRPr="00914F76">
        <w:rPr>
          <w:rFonts w:ascii="Arial" w:hAnsi="Arial" w:cs="Arial"/>
          <w:bCs/>
        </w:rPr>
        <w:t xml:space="preserve">Psychopathology – </w:t>
      </w:r>
      <w:r w:rsidR="00E61F43" w:rsidRPr="00914F76">
        <w:rPr>
          <w:rFonts w:ascii="Arial" w:hAnsi="Arial" w:cs="Arial"/>
          <w:bCs/>
        </w:rPr>
        <w:t>c</w:t>
      </w:r>
      <w:r w:rsidRPr="00914F76">
        <w:rPr>
          <w:rFonts w:ascii="Arial" w:hAnsi="Arial" w:cs="Arial"/>
          <w:bCs/>
        </w:rPr>
        <w:t xml:space="preserve">oping </w:t>
      </w:r>
      <w:r w:rsidR="00E61F43" w:rsidRPr="00914F76">
        <w:rPr>
          <w:rFonts w:ascii="Arial" w:hAnsi="Arial" w:cs="Arial"/>
          <w:bCs/>
        </w:rPr>
        <w:t>s</w:t>
      </w:r>
      <w:r w:rsidRPr="00914F76">
        <w:rPr>
          <w:rFonts w:ascii="Arial" w:hAnsi="Arial" w:cs="Arial"/>
          <w:bCs/>
        </w:rPr>
        <w:t>tyles</w:t>
      </w:r>
    </w:p>
    <w:p w14:paraId="2D947C61" w14:textId="54F8BF9B" w:rsidR="007C4EDB" w:rsidRPr="00914F76" w:rsidRDefault="007C4EDB" w:rsidP="005F22D4">
      <w:pPr>
        <w:spacing w:line="360" w:lineRule="auto"/>
        <w:rPr>
          <w:rFonts w:ascii="Arial" w:hAnsi="Arial" w:cs="Arial"/>
          <w:bCs/>
        </w:rPr>
      </w:pPr>
      <w:r w:rsidRPr="00914F76">
        <w:rPr>
          <w:rFonts w:ascii="Arial" w:hAnsi="Arial" w:cs="Arial"/>
          <w:bCs/>
          <w:u w:color="000000"/>
        </w:rPr>
        <w:t xml:space="preserve">5.2.6 </w:t>
      </w:r>
      <w:r w:rsidRPr="00914F76">
        <w:rPr>
          <w:rFonts w:ascii="Arial" w:hAnsi="Arial" w:cs="Arial"/>
          <w:bCs/>
        </w:rPr>
        <w:t xml:space="preserve">Attachment </w:t>
      </w:r>
      <w:r w:rsidR="00DF168D" w:rsidRPr="00914F76">
        <w:rPr>
          <w:rFonts w:ascii="Arial" w:hAnsi="Arial" w:cs="Arial"/>
          <w:bCs/>
        </w:rPr>
        <w:t>-</w:t>
      </w:r>
      <w:r w:rsidR="00E61F43" w:rsidRPr="00914F76">
        <w:rPr>
          <w:rFonts w:ascii="Arial" w:hAnsi="Arial" w:cs="Arial"/>
          <w:bCs/>
        </w:rPr>
        <w:t xml:space="preserve"> c</w:t>
      </w:r>
      <w:r w:rsidRPr="00914F76">
        <w:rPr>
          <w:rFonts w:ascii="Arial" w:hAnsi="Arial" w:cs="Arial"/>
          <w:bCs/>
        </w:rPr>
        <w:t xml:space="preserve">oping </w:t>
      </w:r>
      <w:r w:rsidR="00E61F43" w:rsidRPr="00914F76">
        <w:rPr>
          <w:rFonts w:ascii="Arial" w:hAnsi="Arial" w:cs="Arial"/>
          <w:bCs/>
        </w:rPr>
        <w:t>s</w:t>
      </w:r>
      <w:r w:rsidRPr="00914F76">
        <w:rPr>
          <w:rFonts w:ascii="Arial" w:hAnsi="Arial" w:cs="Arial"/>
          <w:bCs/>
        </w:rPr>
        <w:t>tyle</w:t>
      </w:r>
    </w:p>
    <w:p w14:paraId="34746E54" w14:textId="58FC6636" w:rsidR="007C4EDB" w:rsidRPr="00914F76" w:rsidRDefault="007C4EDB" w:rsidP="005F22D4">
      <w:pPr>
        <w:spacing w:line="360" w:lineRule="auto"/>
        <w:rPr>
          <w:rFonts w:ascii="Arial" w:hAnsi="Arial" w:cs="Arial"/>
          <w:bCs/>
        </w:rPr>
      </w:pPr>
      <w:r w:rsidRPr="00914F76">
        <w:rPr>
          <w:rFonts w:ascii="Arial" w:hAnsi="Arial" w:cs="Arial"/>
          <w:bCs/>
          <w:u w:color="000000"/>
        </w:rPr>
        <w:t xml:space="preserve">5.2.7 </w:t>
      </w:r>
      <w:r w:rsidRPr="00914F76">
        <w:rPr>
          <w:rFonts w:ascii="Arial" w:hAnsi="Arial" w:cs="Arial"/>
          <w:bCs/>
        </w:rPr>
        <w:t>Diversity</w:t>
      </w:r>
      <w:r w:rsidR="00E61F43" w:rsidRPr="00914F76">
        <w:rPr>
          <w:rFonts w:ascii="Arial" w:hAnsi="Arial" w:cs="Arial"/>
          <w:bCs/>
        </w:rPr>
        <w:t xml:space="preserve"> </w:t>
      </w:r>
      <w:r w:rsidRPr="00914F76">
        <w:rPr>
          <w:rFonts w:ascii="Arial" w:hAnsi="Arial" w:cs="Arial"/>
          <w:bCs/>
        </w:rPr>
        <w:t xml:space="preserve">- </w:t>
      </w:r>
      <w:r w:rsidR="00E61F43" w:rsidRPr="00914F76">
        <w:rPr>
          <w:rFonts w:ascii="Arial" w:hAnsi="Arial" w:cs="Arial"/>
          <w:bCs/>
        </w:rPr>
        <w:t>c</w:t>
      </w:r>
      <w:r w:rsidRPr="00914F76">
        <w:rPr>
          <w:rFonts w:ascii="Arial" w:hAnsi="Arial" w:cs="Arial"/>
          <w:bCs/>
        </w:rPr>
        <w:t xml:space="preserve">ultural </w:t>
      </w:r>
      <w:r w:rsidR="00E61F43" w:rsidRPr="00914F76">
        <w:rPr>
          <w:rFonts w:ascii="Arial" w:hAnsi="Arial" w:cs="Arial"/>
          <w:bCs/>
        </w:rPr>
        <w:t>c</w:t>
      </w:r>
      <w:r w:rsidRPr="00914F76">
        <w:rPr>
          <w:rFonts w:ascii="Arial" w:hAnsi="Arial" w:cs="Arial"/>
          <w:bCs/>
        </w:rPr>
        <w:t>ompetence</w:t>
      </w:r>
    </w:p>
    <w:p w14:paraId="71B9653A" w14:textId="51583037" w:rsidR="007C4EDB" w:rsidRPr="00914F76" w:rsidRDefault="007C4EDB" w:rsidP="005F22D4">
      <w:pPr>
        <w:spacing w:line="360" w:lineRule="auto"/>
        <w:rPr>
          <w:rFonts w:ascii="Arial" w:hAnsi="Arial" w:cs="Arial"/>
          <w:bCs/>
          <w:u w:color="000000"/>
        </w:rPr>
      </w:pPr>
      <w:r w:rsidRPr="00914F76">
        <w:rPr>
          <w:rFonts w:ascii="Arial" w:hAnsi="Arial" w:cs="Arial"/>
          <w:bCs/>
        </w:rPr>
        <w:t xml:space="preserve">6. </w:t>
      </w:r>
      <w:r w:rsidRPr="00914F76">
        <w:rPr>
          <w:rFonts w:ascii="Arial" w:hAnsi="Arial" w:cs="Arial"/>
          <w:bCs/>
          <w:u w:color="000000"/>
        </w:rPr>
        <w:t xml:space="preserve"> </w:t>
      </w:r>
      <w:r w:rsidR="00DA16C3" w:rsidRPr="005F6974">
        <w:rPr>
          <w:rFonts w:ascii="Arial" w:hAnsi="Arial" w:cs="Arial"/>
          <w:bCs/>
          <w:u w:color="000000"/>
        </w:rPr>
        <w:t xml:space="preserve">Relating </w:t>
      </w:r>
      <w:r w:rsidR="00E61F43" w:rsidRPr="005F6974">
        <w:rPr>
          <w:rFonts w:ascii="Arial" w:hAnsi="Arial" w:cs="Arial"/>
          <w:bCs/>
          <w:u w:color="000000"/>
        </w:rPr>
        <w:t>f</w:t>
      </w:r>
      <w:r w:rsidR="00DA16C3" w:rsidRPr="005F6974">
        <w:rPr>
          <w:rFonts w:ascii="Arial" w:hAnsi="Arial" w:cs="Arial"/>
          <w:bCs/>
          <w:u w:color="000000"/>
        </w:rPr>
        <w:t xml:space="preserve">indings to </w:t>
      </w:r>
      <w:r w:rsidR="00E61F43" w:rsidRPr="005F6974">
        <w:rPr>
          <w:rFonts w:ascii="Arial" w:hAnsi="Arial" w:cs="Arial"/>
          <w:bCs/>
          <w:u w:color="000000"/>
        </w:rPr>
        <w:t>p</w:t>
      </w:r>
      <w:r w:rsidR="00DA16C3" w:rsidRPr="005F6974">
        <w:rPr>
          <w:rFonts w:ascii="Arial" w:hAnsi="Arial" w:cs="Arial"/>
          <w:bCs/>
          <w:u w:color="000000"/>
        </w:rPr>
        <w:t>ractice</w:t>
      </w:r>
      <w:r w:rsidR="00DA16C3" w:rsidRPr="00914F76">
        <w:rPr>
          <w:rFonts w:ascii="Arial" w:hAnsi="Arial" w:cs="Arial"/>
          <w:bCs/>
          <w:u w:color="000000"/>
        </w:rPr>
        <w:t xml:space="preserve"> </w:t>
      </w:r>
    </w:p>
    <w:p w14:paraId="2D9959C0" w14:textId="2148E5BD" w:rsidR="007C4EDB" w:rsidRPr="00914F76" w:rsidRDefault="007C4EDB" w:rsidP="005F22D4">
      <w:pPr>
        <w:spacing w:line="360" w:lineRule="auto"/>
        <w:rPr>
          <w:rFonts w:ascii="Arial" w:hAnsi="Arial" w:cs="Arial"/>
          <w:bCs/>
        </w:rPr>
      </w:pPr>
      <w:r w:rsidRPr="00914F76">
        <w:rPr>
          <w:rFonts w:ascii="Arial" w:hAnsi="Arial" w:cs="Arial"/>
          <w:bCs/>
          <w:u w:color="000000"/>
        </w:rPr>
        <w:t>6.</w:t>
      </w:r>
      <w:r w:rsidR="006931DD" w:rsidRPr="00914F76">
        <w:rPr>
          <w:rFonts w:ascii="Arial" w:hAnsi="Arial" w:cs="Arial"/>
          <w:bCs/>
          <w:u w:color="000000"/>
        </w:rPr>
        <w:t>1</w:t>
      </w:r>
      <w:r w:rsidRPr="00914F76">
        <w:rPr>
          <w:rFonts w:ascii="Arial" w:hAnsi="Arial" w:cs="Arial"/>
          <w:bCs/>
        </w:rPr>
        <w:t xml:space="preserve"> Beginnings </w:t>
      </w:r>
    </w:p>
    <w:p w14:paraId="6F14DC62" w14:textId="5F0A414C" w:rsidR="007C4EDB" w:rsidRPr="00914F76" w:rsidRDefault="007C4EDB" w:rsidP="005F22D4">
      <w:pPr>
        <w:spacing w:line="360" w:lineRule="auto"/>
        <w:rPr>
          <w:rFonts w:ascii="Arial" w:hAnsi="Arial" w:cs="Arial"/>
          <w:bCs/>
        </w:rPr>
      </w:pPr>
      <w:r w:rsidRPr="00914F76">
        <w:rPr>
          <w:rFonts w:ascii="Arial" w:hAnsi="Arial" w:cs="Arial"/>
          <w:bCs/>
          <w:u w:color="000000"/>
        </w:rPr>
        <w:t xml:space="preserve">6.2 </w:t>
      </w:r>
      <w:r w:rsidRPr="00914F76">
        <w:rPr>
          <w:rFonts w:ascii="Arial" w:hAnsi="Arial" w:cs="Arial"/>
          <w:bCs/>
        </w:rPr>
        <w:t xml:space="preserve">Contracting </w:t>
      </w:r>
    </w:p>
    <w:p w14:paraId="0E57A04E" w14:textId="3F85171A" w:rsidR="007C4EDB" w:rsidRPr="00914F76" w:rsidRDefault="007C4EDB" w:rsidP="005F22D4">
      <w:pPr>
        <w:spacing w:line="360" w:lineRule="auto"/>
        <w:rPr>
          <w:rFonts w:ascii="Arial" w:hAnsi="Arial" w:cs="Arial"/>
          <w:bCs/>
        </w:rPr>
      </w:pPr>
      <w:r w:rsidRPr="00914F76">
        <w:rPr>
          <w:rFonts w:ascii="Arial" w:hAnsi="Arial" w:cs="Arial"/>
          <w:bCs/>
          <w:u w:color="000000"/>
        </w:rPr>
        <w:t xml:space="preserve">6.3 </w:t>
      </w:r>
      <w:r w:rsidRPr="00914F76">
        <w:rPr>
          <w:rFonts w:ascii="Arial" w:hAnsi="Arial" w:cs="Arial"/>
          <w:bCs/>
        </w:rPr>
        <w:t xml:space="preserve">Building the </w:t>
      </w:r>
      <w:r w:rsidR="00E61F43" w:rsidRPr="00914F76">
        <w:rPr>
          <w:rFonts w:ascii="Arial" w:hAnsi="Arial" w:cs="Arial"/>
          <w:bCs/>
        </w:rPr>
        <w:t>t</w:t>
      </w:r>
      <w:r w:rsidRPr="00914F76">
        <w:rPr>
          <w:rFonts w:ascii="Arial" w:hAnsi="Arial" w:cs="Arial"/>
          <w:bCs/>
        </w:rPr>
        <w:t xml:space="preserve">herapeutic </w:t>
      </w:r>
      <w:r w:rsidR="00E61F43" w:rsidRPr="00914F76">
        <w:rPr>
          <w:rFonts w:ascii="Arial" w:hAnsi="Arial" w:cs="Arial"/>
          <w:bCs/>
        </w:rPr>
        <w:t>r</w:t>
      </w:r>
      <w:r w:rsidRPr="00914F76">
        <w:rPr>
          <w:rFonts w:ascii="Arial" w:hAnsi="Arial" w:cs="Arial"/>
          <w:bCs/>
        </w:rPr>
        <w:t xml:space="preserve">elationship </w:t>
      </w:r>
    </w:p>
    <w:p w14:paraId="52AD77D3" w14:textId="33F9171C" w:rsidR="007C4EDB" w:rsidRPr="00914F76" w:rsidRDefault="007C4EDB" w:rsidP="005F22D4">
      <w:pPr>
        <w:spacing w:line="360" w:lineRule="auto"/>
        <w:rPr>
          <w:rFonts w:ascii="Arial" w:hAnsi="Arial" w:cs="Arial"/>
          <w:bCs/>
        </w:rPr>
      </w:pPr>
      <w:r w:rsidRPr="00914F76">
        <w:rPr>
          <w:rFonts w:ascii="Arial" w:hAnsi="Arial" w:cs="Arial"/>
          <w:bCs/>
        </w:rPr>
        <w:t xml:space="preserve">6.4 Therapeutic </w:t>
      </w:r>
      <w:r w:rsidR="00E61F43" w:rsidRPr="00914F76">
        <w:rPr>
          <w:rFonts w:ascii="Arial" w:hAnsi="Arial" w:cs="Arial"/>
          <w:bCs/>
        </w:rPr>
        <w:t>e</w:t>
      </w:r>
      <w:r w:rsidRPr="00914F76">
        <w:rPr>
          <w:rFonts w:ascii="Arial" w:hAnsi="Arial" w:cs="Arial"/>
          <w:bCs/>
        </w:rPr>
        <w:t xml:space="preserve">ngagement </w:t>
      </w:r>
    </w:p>
    <w:p w14:paraId="4D5E0349" w14:textId="55893047" w:rsidR="00214203" w:rsidRPr="00914F76" w:rsidRDefault="007C4EDB" w:rsidP="005F22D4">
      <w:pPr>
        <w:spacing w:line="360" w:lineRule="auto"/>
        <w:rPr>
          <w:rFonts w:ascii="Arial" w:hAnsi="Arial" w:cs="Arial"/>
          <w:bCs/>
        </w:rPr>
      </w:pPr>
      <w:r w:rsidRPr="00914F76">
        <w:rPr>
          <w:rFonts w:ascii="Arial" w:hAnsi="Arial" w:cs="Arial"/>
          <w:bCs/>
        </w:rPr>
        <w:t xml:space="preserve">6.5 Relationship </w:t>
      </w:r>
      <w:r w:rsidR="00E61F43" w:rsidRPr="00914F76">
        <w:rPr>
          <w:rFonts w:ascii="Arial" w:hAnsi="Arial" w:cs="Arial"/>
          <w:bCs/>
        </w:rPr>
        <w:t>d</w:t>
      </w:r>
      <w:r w:rsidRPr="00914F76">
        <w:rPr>
          <w:rFonts w:ascii="Arial" w:hAnsi="Arial" w:cs="Arial"/>
          <w:bCs/>
        </w:rPr>
        <w:t xml:space="preserve">ifficulties </w:t>
      </w:r>
    </w:p>
    <w:p w14:paraId="568F6CAE" w14:textId="32CF1597" w:rsidR="007C4EDB" w:rsidRPr="00914F76" w:rsidRDefault="007C4EDB" w:rsidP="005F22D4">
      <w:pPr>
        <w:spacing w:line="360" w:lineRule="auto"/>
        <w:rPr>
          <w:rFonts w:ascii="Arial" w:hAnsi="Arial" w:cs="Arial"/>
          <w:bCs/>
        </w:rPr>
      </w:pPr>
      <w:r w:rsidRPr="00914F76">
        <w:rPr>
          <w:rFonts w:ascii="Arial" w:hAnsi="Arial" w:cs="Arial"/>
          <w:bCs/>
        </w:rPr>
        <w:t xml:space="preserve">6.6 Endings </w:t>
      </w:r>
    </w:p>
    <w:p w14:paraId="57492E38" w14:textId="77777777" w:rsidR="007C4EDB" w:rsidRPr="00914F76" w:rsidRDefault="007C4EDB" w:rsidP="005F22D4">
      <w:pPr>
        <w:spacing w:line="360" w:lineRule="auto"/>
        <w:rPr>
          <w:rFonts w:ascii="Arial" w:hAnsi="Arial" w:cs="Arial"/>
          <w:bCs/>
        </w:rPr>
      </w:pPr>
      <w:r w:rsidRPr="00914F76">
        <w:rPr>
          <w:rFonts w:ascii="Arial" w:hAnsi="Arial" w:cs="Arial"/>
          <w:bCs/>
        </w:rPr>
        <w:t xml:space="preserve">Summary </w:t>
      </w:r>
    </w:p>
    <w:p w14:paraId="2D7F0079" w14:textId="65DFBCCB" w:rsidR="007C4EDB" w:rsidRPr="00914F76" w:rsidRDefault="007C4EDB" w:rsidP="005F22D4">
      <w:pPr>
        <w:spacing w:line="360" w:lineRule="auto"/>
        <w:rPr>
          <w:rFonts w:ascii="Arial" w:hAnsi="Arial" w:cs="Arial"/>
          <w:bCs/>
        </w:rPr>
      </w:pPr>
      <w:r w:rsidRPr="00914F76">
        <w:rPr>
          <w:rFonts w:ascii="Arial" w:hAnsi="Arial" w:cs="Arial"/>
          <w:bCs/>
        </w:rPr>
        <w:t xml:space="preserve">About the </w:t>
      </w:r>
      <w:r w:rsidR="00E61F43" w:rsidRPr="00914F76">
        <w:rPr>
          <w:rFonts w:ascii="Arial" w:hAnsi="Arial" w:cs="Arial"/>
          <w:bCs/>
        </w:rPr>
        <w:t>a</w:t>
      </w:r>
      <w:r w:rsidRPr="00914F76">
        <w:rPr>
          <w:rFonts w:ascii="Arial" w:hAnsi="Arial" w:cs="Arial"/>
          <w:bCs/>
        </w:rPr>
        <w:t xml:space="preserve">uthor </w:t>
      </w:r>
    </w:p>
    <w:p w14:paraId="0D8CE472" w14:textId="77777777" w:rsidR="003258E3" w:rsidRPr="00914F76" w:rsidRDefault="0099545B" w:rsidP="005F22D4">
      <w:pPr>
        <w:spacing w:line="360" w:lineRule="auto"/>
        <w:rPr>
          <w:rFonts w:ascii="Arial" w:hAnsi="Arial" w:cs="Arial"/>
          <w:bCs/>
        </w:rPr>
      </w:pPr>
      <w:r w:rsidRPr="00914F76">
        <w:rPr>
          <w:rFonts w:ascii="Arial" w:hAnsi="Arial" w:cs="Arial"/>
          <w:bCs/>
        </w:rPr>
        <w:t xml:space="preserve">Synopsis of </w:t>
      </w:r>
      <w:r w:rsidR="00E61F43" w:rsidRPr="00914F76">
        <w:rPr>
          <w:rFonts w:ascii="Arial" w:hAnsi="Arial" w:cs="Arial"/>
          <w:bCs/>
        </w:rPr>
        <w:t>s</w:t>
      </w:r>
      <w:r w:rsidRPr="00914F76">
        <w:rPr>
          <w:rFonts w:ascii="Arial" w:hAnsi="Arial" w:cs="Arial"/>
          <w:bCs/>
        </w:rPr>
        <w:t>ources</w:t>
      </w:r>
    </w:p>
    <w:p w14:paraId="6B490D60" w14:textId="7124AEDF" w:rsidR="00531B75" w:rsidRPr="00914F76" w:rsidRDefault="007C4EDB" w:rsidP="005F22D4">
      <w:pPr>
        <w:spacing w:line="360" w:lineRule="auto"/>
        <w:rPr>
          <w:rFonts w:ascii="Arial" w:hAnsi="Arial" w:cs="Arial"/>
          <w:bCs/>
        </w:rPr>
      </w:pPr>
      <w:r w:rsidRPr="00914F76">
        <w:rPr>
          <w:rFonts w:ascii="Arial" w:hAnsi="Arial" w:cs="Arial"/>
          <w:bCs/>
        </w:rPr>
        <w:t>Reference</w:t>
      </w:r>
      <w:r w:rsidR="003258E3" w:rsidRPr="00914F76">
        <w:rPr>
          <w:rFonts w:ascii="Arial" w:hAnsi="Arial" w:cs="Arial"/>
          <w:bCs/>
        </w:rPr>
        <w:t>s</w:t>
      </w:r>
    </w:p>
    <w:p w14:paraId="61026FF2" w14:textId="77777777" w:rsidR="00531B75" w:rsidRPr="00914F76" w:rsidRDefault="00531B75" w:rsidP="005F22D4">
      <w:pPr>
        <w:spacing w:line="360" w:lineRule="auto"/>
        <w:rPr>
          <w:rFonts w:ascii="Arial" w:hAnsi="Arial" w:cs="Arial"/>
        </w:rPr>
      </w:pPr>
    </w:p>
    <w:p w14:paraId="12A93A0F" w14:textId="77777777" w:rsidR="00531B75" w:rsidRPr="00914F76" w:rsidRDefault="00531B75" w:rsidP="005F22D4">
      <w:pPr>
        <w:spacing w:line="360" w:lineRule="auto"/>
        <w:rPr>
          <w:rFonts w:ascii="Arial" w:hAnsi="Arial" w:cs="Arial"/>
        </w:rPr>
      </w:pPr>
    </w:p>
    <w:p w14:paraId="2272A751" w14:textId="77777777" w:rsidR="004F550A" w:rsidRPr="00914F76" w:rsidRDefault="004F550A" w:rsidP="005F22D4">
      <w:pPr>
        <w:spacing w:line="360" w:lineRule="auto"/>
        <w:rPr>
          <w:rFonts w:ascii="Arial" w:hAnsi="Arial" w:cs="Arial"/>
        </w:rPr>
      </w:pPr>
    </w:p>
    <w:p w14:paraId="70264B9C" w14:textId="77777777" w:rsidR="004F550A" w:rsidRPr="00914F76" w:rsidRDefault="004F550A" w:rsidP="005F22D4">
      <w:pPr>
        <w:spacing w:line="360" w:lineRule="auto"/>
        <w:rPr>
          <w:rFonts w:ascii="Arial" w:hAnsi="Arial" w:cs="Arial"/>
        </w:rPr>
      </w:pPr>
    </w:p>
    <w:p w14:paraId="23C220D2" w14:textId="77777777" w:rsidR="004F550A" w:rsidRPr="00914F76" w:rsidRDefault="004F550A" w:rsidP="005F22D4">
      <w:pPr>
        <w:spacing w:line="360" w:lineRule="auto"/>
        <w:rPr>
          <w:rFonts w:ascii="Arial" w:hAnsi="Arial" w:cs="Arial"/>
        </w:rPr>
      </w:pPr>
    </w:p>
    <w:p w14:paraId="4EED8100" w14:textId="77777777" w:rsidR="004F550A" w:rsidRPr="00914F76" w:rsidRDefault="004F550A" w:rsidP="005F22D4">
      <w:pPr>
        <w:spacing w:line="360" w:lineRule="auto"/>
        <w:rPr>
          <w:rFonts w:ascii="Arial" w:hAnsi="Arial" w:cs="Arial"/>
        </w:rPr>
      </w:pPr>
    </w:p>
    <w:p w14:paraId="77491579" w14:textId="77777777" w:rsidR="00B72D7C" w:rsidRPr="00914F76" w:rsidRDefault="00B72D7C" w:rsidP="005F22D4">
      <w:pPr>
        <w:spacing w:line="360" w:lineRule="auto"/>
        <w:rPr>
          <w:rFonts w:ascii="Arial" w:hAnsi="Arial" w:cs="Arial"/>
        </w:rPr>
      </w:pPr>
    </w:p>
    <w:p w14:paraId="58517BAE" w14:textId="77777777" w:rsidR="00B72D7C" w:rsidRPr="00914F76" w:rsidRDefault="00B72D7C" w:rsidP="005F22D4">
      <w:pPr>
        <w:spacing w:line="360" w:lineRule="auto"/>
        <w:rPr>
          <w:rFonts w:ascii="Arial" w:hAnsi="Arial" w:cs="Arial"/>
        </w:rPr>
      </w:pPr>
    </w:p>
    <w:p w14:paraId="697F1E4C" w14:textId="77777777" w:rsidR="00B72D7C" w:rsidRPr="00914F76" w:rsidRDefault="00B72D7C" w:rsidP="005F22D4">
      <w:pPr>
        <w:spacing w:line="360" w:lineRule="auto"/>
        <w:rPr>
          <w:rFonts w:ascii="Arial" w:hAnsi="Arial" w:cs="Arial"/>
        </w:rPr>
      </w:pPr>
    </w:p>
    <w:p w14:paraId="1EBD641F" w14:textId="77777777" w:rsidR="00B72D7C" w:rsidRPr="00914F76" w:rsidRDefault="00B72D7C" w:rsidP="005F22D4">
      <w:pPr>
        <w:spacing w:line="360" w:lineRule="auto"/>
        <w:rPr>
          <w:rFonts w:ascii="Arial" w:hAnsi="Arial" w:cs="Arial"/>
        </w:rPr>
      </w:pPr>
    </w:p>
    <w:p w14:paraId="0F020D09" w14:textId="77777777" w:rsidR="00B00B50" w:rsidRPr="00914F76" w:rsidRDefault="00B00B50" w:rsidP="005F22D4">
      <w:pPr>
        <w:spacing w:line="360" w:lineRule="auto"/>
        <w:rPr>
          <w:rFonts w:ascii="Arial" w:hAnsi="Arial" w:cs="Arial"/>
        </w:rPr>
      </w:pPr>
    </w:p>
    <w:p w14:paraId="2D59CC5A" w14:textId="501A62C0" w:rsidR="00791664" w:rsidRPr="00914F76" w:rsidRDefault="00791664" w:rsidP="005F22D4">
      <w:pPr>
        <w:spacing w:line="360" w:lineRule="auto"/>
        <w:rPr>
          <w:rFonts w:ascii="Arial" w:hAnsi="Arial" w:cs="Arial"/>
        </w:rPr>
      </w:pPr>
    </w:p>
    <w:p w14:paraId="2C4E495E" w14:textId="640DE0E4" w:rsidR="00214203" w:rsidRPr="00914F76" w:rsidRDefault="00961DA6" w:rsidP="005F22D4">
      <w:pPr>
        <w:spacing w:line="360" w:lineRule="auto"/>
        <w:rPr>
          <w:rFonts w:ascii="Arial" w:hAnsi="Arial" w:cs="Arial"/>
          <w:b/>
          <w:bCs/>
        </w:rPr>
      </w:pPr>
      <w:r w:rsidRPr="00914F76">
        <w:rPr>
          <w:rFonts w:ascii="Arial" w:hAnsi="Arial" w:cs="Arial"/>
          <w:b/>
          <w:bCs/>
        </w:rPr>
        <w:t>Context</w:t>
      </w:r>
    </w:p>
    <w:p w14:paraId="4CB85914" w14:textId="2E9CDE67" w:rsidR="00961DA6" w:rsidRPr="00914F76" w:rsidRDefault="00961DA6" w:rsidP="005F22D4">
      <w:pPr>
        <w:spacing w:line="360" w:lineRule="auto"/>
        <w:rPr>
          <w:rFonts w:ascii="Arial" w:hAnsi="Arial" w:cs="Arial"/>
        </w:rPr>
      </w:pPr>
      <w:r w:rsidRPr="00914F76">
        <w:rPr>
          <w:rFonts w:ascii="Arial" w:hAnsi="Arial" w:cs="Arial"/>
        </w:rPr>
        <w:t>This resource is one of a suite commissioned by BACP to enable members, and other counselling and psychotherapy professionals to develop evidence</w:t>
      </w:r>
      <w:r w:rsidR="00EA7C5F" w:rsidRPr="00914F76">
        <w:rPr>
          <w:rFonts w:ascii="Arial" w:hAnsi="Arial" w:cs="Arial"/>
        </w:rPr>
        <w:t>-</w:t>
      </w:r>
      <w:r w:rsidRPr="00914F76">
        <w:rPr>
          <w:rFonts w:ascii="Arial" w:hAnsi="Arial" w:cs="Arial"/>
        </w:rPr>
        <w:t xml:space="preserve">based good practice.   </w:t>
      </w:r>
    </w:p>
    <w:p w14:paraId="70499C68" w14:textId="77777777" w:rsidR="00577080" w:rsidRDefault="00577080" w:rsidP="005F22D4">
      <w:pPr>
        <w:spacing w:line="360" w:lineRule="auto"/>
        <w:rPr>
          <w:rFonts w:ascii="Arial" w:hAnsi="Arial" w:cs="Arial"/>
          <w:b/>
        </w:rPr>
      </w:pPr>
    </w:p>
    <w:p w14:paraId="573E2410" w14:textId="016DE728" w:rsidR="00961DA6" w:rsidRPr="00914F76" w:rsidRDefault="00961DA6" w:rsidP="005F22D4">
      <w:pPr>
        <w:spacing w:line="360" w:lineRule="auto"/>
        <w:rPr>
          <w:rFonts w:ascii="Arial" w:hAnsi="Arial" w:cs="Arial"/>
          <w:b/>
        </w:rPr>
      </w:pPr>
      <w:r w:rsidRPr="00914F76">
        <w:rPr>
          <w:rFonts w:ascii="Arial" w:hAnsi="Arial" w:cs="Arial"/>
          <w:b/>
        </w:rPr>
        <w:t xml:space="preserve">Using Good Practice across the Counselling Professions </w:t>
      </w:r>
      <w:r w:rsidR="00BF0A78" w:rsidRPr="00914F76">
        <w:rPr>
          <w:rFonts w:ascii="Arial" w:hAnsi="Arial" w:cs="Arial"/>
          <w:b/>
        </w:rPr>
        <w:t>r</w:t>
      </w:r>
      <w:r w:rsidRPr="00914F76">
        <w:rPr>
          <w:rFonts w:ascii="Arial" w:hAnsi="Arial" w:cs="Arial"/>
          <w:b/>
        </w:rPr>
        <w:t xml:space="preserve">esources </w:t>
      </w:r>
    </w:p>
    <w:p w14:paraId="05FA64D0" w14:textId="77777777" w:rsidR="00961DA6" w:rsidRPr="00914F76" w:rsidRDefault="00961DA6" w:rsidP="005F22D4">
      <w:pPr>
        <w:spacing w:line="360" w:lineRule="auto"/>
        <w:rPr>
          <w:rFonts w:ascii="Arial" w:hAnsi="Arial" w:cs="Arial"/>
        </w:rPr>
      </w:pPr>
      <w:r w:rsidRPr="00914F76">
        <w:rPr>
          <w:rFonts w:ascii="Arial" w:hAnsi="Arial" w:cs="Arial"/>
        </w:rPr>
        <w:t xml:space="preserve">BACP members have a contractual commitment to work in accordance with the current </w:t>
      </w:r>
      <w:r w:rsidRPr="00914F76">
        <w:rPr>
          <w:rFonts w:ascii="Arial" w:hAnsi="Arial" w:cs="Arial"/>
          <w:i/>
        </w:rPr>
        <w:t>Ethical Framework for the Counselling Professions</w:t>
      </w:r>
      <w:r w:rsidRPr="00914F76">
        <w:rPr>
          <w:rFonts w:ascii="Arial" w:hAnsi="Arial" w:cs="Arial"/>
        </w:rPr>
        <w:t xml:space="preserve">. </w:t>
      </w:r>
    </w:p>
    <w:p w14:paraId="71FA41B9" w14:textId="6FDC2F21" w:rsidR="00961DA6" w:rsidRPr="00914F76" w:rsidRDefault="00961DA6" w:rsidP="005F22D4">
      <w:pPr>
        <w:spacing w:line="360" w:lineRule="auto"/>
        <w:rPr>
          <w:rFonts w:ascii="Arial" w:hAnsi="Arial" w:cs="Arial"/>
        </w:rPr>
      </w:pPr>
      <w:r w:rsidRPr="00914F76">
        <w:rPr>
          <w:rFonts w:ascii="Arial" w:hAnsi="Arial" w:cs="Arial"/>
        </w:rPr>
        <w:t xml:space="preserve">The Good Practice across the Counselling Professions resources are not contractually binding on members but are intended to support practitioners by providing information on specific fields of work including good practice principles and policy applicable at the time of publication.  </w:t>
      </w:r>
    </w:p>
    <w:p w14:paraId="1A5E1AA7" w14:textId="2DCBE16E" w:rsidR="00C81C81" w:rsidRPr="00914F76" w:rsidRDefault="00F6401D" w:rsidP="005F22D4">
      <w:pPr>
        <w:spacing w:line="360" w:lineRule="auto"/>
        <w:rPr>
          <w:rFonts w:ascii="Arial" w:hAnsi="Arial" w:cs="Arial"/>
        </w:rPr>
      </w:pPr>
      <w:r w:rsidRPr="00914F76">
        <w:rPr>
          <w:rFonts w:ascii="Arial" w:hAnsi="Arial" w:cs="Arial"/>
        </w:rPr>
        <w:t>Specific issues in practice will vary depending on clients, particular models of working, the context of the work and the kind of therapeutic intervention provided. As specific issues arising from work with clients are often complex, BACP always recommends discussion of practice dilemmas with a supervisor and/or consulting a suitably qualified and experienced legal or other</w:t>
      </w:r>
      <w:r w:rsidR="001619B7" w:rsidRPr="00914F76">
        <w:rPr>
          <w:rFonts w:ascii="Arial" w:hAnsi="Arial" w:cs="Arial"/>
        </w:rPr>
        <w:t xml:space="preserve"> </w:t>
      </w:r>
      <w:r w:rsidRPr="00914F76">
        <w:rPr>
          <w:rFonts w:ascii="Arial" w:hAnsi="Arial" w:cs="Arial"/>
        </w:rPr>
        <w:t xml:space="preserve">relevant practitioner.  </w:t>
      </w:r>
    </w:p>
    <w:p w14:paraId="273131EA" w14:textId="5ED3FE10" w:rsidR="00C81C81" w:rsidRPr="00914F76" w:rsidRDefault="00F6401D" w:rsidP="005F22D4">
      <w:pPr>
        <w:spacing w:line="360" w:lineRule="auto"/>
        <w:rPr>
          <w:rFonts w:ascii="Arial" w:hAnsi="Arial" w:cs="Arial"/>
        </w:rPr>
      </w:pPr>
      <w:r w:rsidRPr="00914F76">
        <w:rPr>
          <w:rFonts w:ascii="Arial" w:hAnsi="Arial" w:cs="Arial"/>
        </w:rPr>
        <w:t xml:space="preserve">In this resource, the word ‘therapist’ is used to mean specifically counsellors and psychotherapists and ‘therapy’ to mean specifically counselling and psychotherapy.  </w:t>
      </w:r>
    </w:p>
    <w:p w14:paraId="2554AF28" w14:textId="77777777" w:rsidR="00C81C81" w:rsidRPr="00914F76" w:rsidRDefault="00F6401D" w:rsidP="005F22D4">
      <w:pPr>
        <w:spacing w:line="360" w:lineRule="auto"/>
        <w:rPr>
          <w:rFonts w:ascii="Arial" w:hAnsi="Arial" w:cs="Arial"/>
        </w:rPr>
      </w:pPr>
      <w:r w:rsidRPr="00914F76">
        <w:rPr>
          <w:rFonts w:ascii="Arial" w:hAnsi="Arial" w:cs="Arial"/>
        </w:rPr>
        <w:t xml:space="preserve">The terms ‘practitioner’ and ‘counselling related services’ are used generically in a wider sense, to include the practice of counselling, psychotherapy, coaching and pastoral care.  </w:t>
      </w:r>
    </w:p>
    <w:p w14:paraId="580C4399" w14:textId="2FC7FDE3" w:rsidR="00271E80" w:rsidRPr="00914F76" w:rsidRDefault="00271E80" w:rsidP="005F22D4">
      <w:pPr>
        <w:spacing w:line="360" w:lineRule="auto"/>
        <w:rPr>
          <w:rFonts w:ascii="Arial" w:hAnsi="Arial" w:cs="Arial"/>
          <w:b/>
        </w:rPr>
      </w:pPr>
      <w:r w:rsidRPr="00914F76">
        <w:rPr>
          <w:rFonts w:ascii="Arial" w:hAnsi="Arial" w:cs="Arial"/>
          <w:b/>
        </w:rPr>
        <w:t xml:space="preserve">Introduction </w:t>
      </w:r>
    </w:p>
    <w:p w14:paraId="662C8C92" w14:textId="3A4FD8B0" w:rsidR="00E834D6" w:rsidRPr="00914F76" w:rsidRDefault="00271E80" w:rsidP="005F22D4">
      <w:pPr>
        <w:spacing w:line="360" w:lineRule="auto"/>
        <w:rPr>
          <w:rFonts w:ascii="Arial" w:hAnsi="Arial" w:cs="Arial"/>
        </w:rPr>
      </w:pPr>
      <w:r w:rsidRPr="00914F76">
        <w:rPr>
          <w:rFonts w:ascii="Arial" w:eastAsia="Trebuchet MS" w:hAnsi="Arial" w:cs="Arial"/>
          <w:color w:val="1F1F20"/>
        </w:rPr>
        <w:t xml:space="preserve">Counselling and </w:t>
      </w:r>
      <w:r w:rsidR="00E438DB" w:rsidRPr="00914F76">
        <w:rPr>
          <w:rFonts w:ascii="Arial" w:eastAsia="Trebuchet MS" w:hAnsi="Arial" w:cs="Arial"/>
          <w:color w:val="1F1F20"/>
        </w:rPr>
        <w:t>p</w:t>
      </w:r>
      <w:r w:rsidRPr="00914F76">
        <w:rPr>
          <w:rFonts w:ascii="Arial" w:eastAsia="Trebuchet MS" w:hAnsi="Arial" w:cs="Arial"/>
          <w:color w:val="1F1F20"/>
        </w:rPr>
        <w:t>sychotherapy are specialised ways of listening, responding and building</w:t>
      </w:r>
      <w:r w:rsidR="000A6AFB" w:rsidRPr="00914F76">
        <w:rPr>
          <w:rFonts w:ascii="Arial" w:eastAsia="Trebuchet MS" w:hAnsi="Arial" w:cs="Arial"/>
          <w:color w:val="1F1F20"/>
        </w:rPr>
        <w:t xml:space="preserve"> </w:t>
      </w:r>
      <w:proofErr w:type="spellStart"/>
      <w:r w:rsidR="00837214" w:rsidRPr="00914F76">
        <w:rPr>
          <w:rFonts w:ascii="Arial" w:eastAsia="Trebuchet MS" w:hAnsi="Arial" w:cs="Arial"/>
          <w:color w:val="1F1F20"/>
        </w:rPr>
        <w:t>boundaried</w:t>
      </w:r>
      <w:proofErr w:type="spellEnd"/>
      <w:r w:rsidR="00837214" w:rsidRPr="00914F76">
        <w:rPr>
          <w:rFonts w:ascii="Arial" w:eastAsia="Trebuchet MS" w:hAnsi="Arial" w:cs="Arial"/>
          <w:color w:val="1F1F20"/>
        </w:rPr>
        <w:t xml:space="preserve"> </w:t>
      </w:r>
      <w:r w:rsidRPr="00914F76">
        <w:rPr>
          <w:rFonts w:ascii="Arial" w:eastAsia="Trebuchet MS" w:hAnsi="Arial" w:cs="Arial"/>
          <w:color w:val="1F1F20"/>
        </w:rPr>
        <w:t>relationships</w:t>
      </w:r>
      <w:r w:rsidR="00DF2E8C" w:rsidRPr="00914F76">
        <w:rPr>
          <w:rFonts w:ascii="Arial" w:eastAsia="Trebuchet MS" w:hAnsi="Arial" w:cs="Arial"/>
          <w:color w:val="1F1F20"/>
        </w:rPr>
        <w:t xml:space="preserve"> </w:t>
      </w:r>
      <w:r w:rsidRPr="00914F76">
        <w:rPr>
          <w:rFonts w:ascii="Arial" w:eastAsia="Trebuchet MS" w:hAnsi="Arial" w:cs="Arial"/>
          <w:color w:val="1F1F20"/>
        </w:rPr>
        <w:t>to</w:t>
      </w:r>
      <w:r w:rsidR="000204AB" w:rsidRPr="00914F76">
        <w:rPr>
          <w:rFonts w:ascii="Arial" w:eastAsia="Trebuchet MS" w:hAnsi="Arial" w:cs="Arial"/>
          <w:color w:val="1F1F20"/>
        </w:rPr>
        <w:t xml:space="preserve"> </w:t>
      </w:r>
      <w:r w:rsidRPr="00914F76">
        <w:rPr>
          <w:rFonts w:ascii="Arial" w:eastAsia="Trebuchet MS" w:hAnsi="Arial" w:cs="Arial"/>
          <w:color w:val="1F1F20"/>
        </w:rPr>
        <w:t xml:space="preserve">enhance </w:t>
      </w:r>
      <w:r w:rsidR="00837214" w:rsidRPr="00914F76">
        <w:rPr>
          <w:rFonts w:ascii="Arial" w:eastAsia="Trebuchet MS" w:hAnsi="Arial" w:cs="Arial"/>
          <w:color w:val="1F1F20"/>
        </w:rPr>
        <w:t>clients</w:t>
      </w:r>
      <w:r w:rsidR="00C93D3E" w:rsidRPr="00914F76">
        <w:rPr>
          <w:rFonts w:ascii="Arial" w:eastAsia="Trebuchet MS" w:hAnsi="Arial" w:cs="Arial"/>
          <w:color w:val="1F1F20"/>
        </w:rPr>
        <w:t>’</w:t>
      </w:r>
      <w:r w:rsidR="00837214" w:rsidRPr="00914F76">
        <w:rPr>
          <w:rFonts w:ascii="Arial" w:eastAsia="Trebuchet MS" w:hAnsi="Arial" w:cs="Arial"/>
          <w:color w:val="1F1F20"/>
        </w:rPr>
        <w:t xml:space="preserve"> </w:t>
      </w:r>
      <w:r w:rsidRPr="00914F76">
        <w:rPr>
          <w:rFonts w:ascii="Arial" w:eastAsia="Trebuchet MS" w:hAnsi="Arial" w:cs="Arial"/>
          <w:color w:val="1F1F20"/>
        </w:rPr>
        <w:t>emotional and psychological wellbeing.</w:t>
      </w:r>
      <w:r w:rsidR="001619B7" w:rsidRPr="00914F76">
        <w:rPr>
          <w:rFonts w:ascii="Arial" w:eastAsia="Trebuchet MS" w:hAnsi="Arial" w:cs="Arial"/>
          <w:color w:val="1F1F20"/>
        </w:rPr>
        <w:t xml:space="preserve"> </w:t>
      </w:r>
      <w:r w:rsidR="00E834D6" w:rsidRPr="00914F76">
        <w:rPr>
          <w:rFonts w:ascii="Arial" w:hAnsi="Arial" w:cs="Arial"/>
        </w:rPr>
        <w:t xml:space="preserve">Research and practice that isolates therapeutic methods from the relationship have been shown </w:t>
      </w:r>
      <w:r w:rsidR="005151C7" w:rsidRPr="00914F76">
        <w:rPr>
          <w:rFonts w:ascii="Arial" w:hAnsi="Arial" w:cs="Arial"/>
        </w:rPr>
        <w:t xml:space="preserve">to be </w:t>
      </w:r>
      <w:r w:rsidR="00E834D6" w:rsidRPr="00914F76">
        <w:rPr>
          <w:rFonts w:ascii="Arial" w:hAnsi="Arial" w:cs="Arial"/>
        </w:rPr>
        <w:t xml:space="preserve">ineffective (Norcross et al, 2019). </w:t>
      </w:r>
      <w:r w:rsidR="00C93D3E" w:rsidRPr="00914F76">
        <w:rPr>
          <w:rFonts w:ascii="Arial" w:hAnsi="Arial" w:cs="Arial"/>
        </w:rPr>
        <w:t xml:space="preserve">This </w:t>
      </w:r>
      <w:r w:rsidR="00E834D6" w:rsidRPr="00914F76">
        <w:rPr>
          <w:rFonts w:ascii="Arial" w:hAnsi="Arial" w:cs="Arial"/>
        </w:rPr>
        <w:t>has fuelled a divide (Reeves, 2012) between medicalised and relational models</w:t>
      </w:r>
      <w:r w:rsidR="000204AB" w:rsidRPr="00914F76">
        <w:rPr>
          <w:rFonts w:ascii="Arial" w:hAnsi="Arial" w:cs="Arial"/>
        </w:rPr>
        <w:t xml:space="preserve">, and has </w:t>
      </w:r>
      <w:r w:rsidR="00E834D6" w:rsidRPr="00914F76">
        <w:rPr>
          <w:rFonts w:ascii="Arial" w:hAnsi="Arial" w:cs="Arial"/>
        </w:rPr>
        <w:t>generat</w:t>
      </w:r>
      <w:r w:rsidR="000204AB" w:rsidRPr="00914F76">
        <w:rPr>
          <w:rFonts w:ascii="Arial" w:hAnsi="Arial" w:cs="Arial"/>
        </w:rPr>
        <w:t>ed</w:t>
      </w:r>
      <w:r w:rsidR="00E834D6" w:rsidRPr="00914F76">
        <w:rPr>
          <w:rFonts w:ascii="Arial" w:hAnsi="Arial" w:cs="Arial"/>
        </w:rPr>
        <w:t xml:space="preserve"> evidence-based guidance that is inaccurate, misleading and divisive in its promotion of particular therapies </w:t>
      </w:r>
      <w:r w:rsidR="001335BC" w:rsidRPr="00914F76">
        <w:rPr>
          <w:rFonts w:ascii="Arial" w:hAnsi="Arial" w:cs="Arial"/>
        </w:rPr>
        <w:t xml:space="preserve">over others </w:t>
      </w:r>
      <w:r w:rsidR="00E834D6" w:rsidRPr="00914F76">
        <w:rPr>
          <w:rFonts w:ascii="Arial" w:hAnsi="Arial" w:cs="Arial"/>
        </w:rPr>
        <w:t xml:space="preserve">(Norcross and Lambert, 2019). </w:t>
      </w:r>
    </w:p>
    <w:p w14:paraId="74840A29" w14:textId="77777777" w:rsidR="00886574" w:rsidRDefault="00271E80" w:rsidP="005F22D4">
      <w:pPr>
        <w:spacing w:line="360" w:lineRule="auto"/>
        <w:rPr>
          <w:rFonts w:ascii="Arial" w:hAnsi="Arial" w:cs="Arial"/>
        </w:rPr>
      </w:pPr>
      <w:bookmarkStart w:id="0" w:name="_Hlk44430682"/>
      <w:r w:rsidRPr="00914F76">
        <w:rPr>
          <w:rFonts w:ascii="Arial" w:hAnsi="Arial" w:cs="Arial"/>
        </w:rPr>
        <w:t xml:space="preserve">This resource </w:t>
      </w:r>
      <w:r w:rsidR="008910B0" w:rsidRPr="00914F76">
        <w:rPr>
          <w:rFonts w:ascii="Arial" w:hAnsi="Arial" w:cs="Arial"/>
        </w:rPr>
        <w:t xml:space="preserve">aims to </w:t>
      </w:r>
      <w:r w:rsidR="005E555B" w:rsidRPr="00914F76">
        <w:rPr>
          <w:rFonts w:ascii="Arial" w:hAnsi="Arial" w:cs="Arial"/>
        </w:rPr>
        <w:t xml:space="preserve">provide a narrative overview </w:t>
      </w:r>
      <w:r w:rsidR="001335BC" w:rsidRPr="00914F76">
        <w:rPr>
          <w:rFonts w:ascii="Arial" w:hAnsi="Arial" w:cs="Arial"/>
        </w:rPr>
        <w:t>of</w:t>
      </w:r>
      <w:r w:rsidR="005E555B" w:rsidRPr="00914F76">
        <w:rPr>
          <w:rFonts w:ascii="Arial" w:hAnsi="Arial" w:cs="Arial"/>
        </w:rPr>
        <w:t xml:space="preserve"> the most recent research</w:t>
      </w:r>
      <w:bookmarkEnd w:id="0"/>
      <w:r w:rsidR="005E555B" w:rsidRPr="00914F76">
        <w:rPr>
          <w:rFonts w:ascii="Arial" w:hAnsi="Arial" w:cs="Arial"/>
        </w:rPr>
        <w:t xml:space="preserve">, </w:t>
      </w:r>
      <w:r w:rsidR="001335BC" w:rsidRPr="00914F76">
        <w:rPr>
          <w:rFonts w:ascii="Arial" w:hAnsi="Arial" w:cs="Arial"/>
        </w:rPr>
        <w:t xml:space="preserve">contextualise and </w:t>
      </w:r>
      <w:r w:rsidR="00DF53D6" w:rsidRPr="00914F76">
        <w:rPr>
          <w:rFonts w:ascii="Arial" w:hAnsi="Arial" w:cs="Arial"/>
        </w:rPr>
        <w:t>highlight</w:t>
      </w:r>
      <w:r w:rsidR="00842C37" w:rsidRPr="00914F76">
        <w:rPr>
          <w:rFonts w:ascii="Arial" w:hAnsi="Arial" w:cs="Arial"/>
        </w:rPr>
        <w:t xml:space="preserve"> </w:t>
      </w:r>
      <w:r w:rsidR="00E834D6" w:rsidRPr="00914F76">
        <w:rPr>
          <w:rFonts w:ascii="Arial" w:hAnsi="Arial" w:cs="Arial"/>
        </w:rPr>
        <w:t xml:space="preserve">key elements of effective therapeutic practice </w:t>
      </w:r>
      <w:r w:rsidR="00DF53D6" w:rsidRPr="00914F76">
        <w:rPr>
          <w:rFonts w:ascii="Arial" w:hAnsi="Arial" w:cs="Arial"/>
        </w:rPr>
        <w:t xml:space="preserve">with a </w:t>
      </w:r>
      <w:r w:rsidRPr="00914F76">
        <w:rPr>
          <w:rFonts w:ascii="Arial" w:hAnsi="Arial" w:cs="Arial"/>
        </w:rPr>
        <w:t>focus on relational aspects (Norcross et al 2019</w:t>
      </w:r>
      <w:r w:rsidR="00842C37" w:rsidRPr="00914F76">
        <w:rPr>
          <w:rFonts w:ascii="Arial" w:hAnsi="Arial" w:cs="Arial"/>
        </w:rPr>
        <w:t>)</w:t>
      </w:r>
      <w:r w:rsidR="00E834D6" w:rsidRPr="00914F76">
        <w:rPr>
          <w:rFonts w:ascii="Arial" w:hAnsi="Arial" w:cs="Arial"/>
        </w:rPr>
        <w:t>.</w:t>
      </w:r>
      <w:bookmarkStart w:id="1" w:name="_Hlk44430484"/>
      <w:r w:rsidR="001619B7" w:rsidRPr="00914F76">
        <w:rPr>
          <w:rFonts w:ascii="Arial" w:hAnsi="Arial" w:cs="Arial"/>
        </w:rPr>
        <w:t xml:space="preserve"> </w:t>
      </w:r>
    </w:p>
    <w:p w14:paraId="2E804121" w14:textId="6DF53F23" w:rsidR="00D95976" w:rsidRPr="00914F76" w:rsidRDefault="00D95976" w:rsidP="005F22D4">
      <w:pPr>
        <w:spacing w:line="360" w:lineRule="auto"/>
        <w:rPr>
          <w:rFonts w:ascii="Arial" w:hAnsi="Arial" w:cs="Arial"/>
        </w:rPr>
      </w:pPr>
      <w:r w:rsidRPr="00914F76">
        <w:rPr>
          <w:rFonts w:ascii="Arial" w:hAnsi="Arial" w:cs="Arial"/>
        </w:rPr>
        <w:t xml:space="preserve">It aims to help therapists develop effective research informed practice, to build common ground between therapy models, promote collaborative practice and help to develop a unifying, pluralistic perspective within the profession. </w:t>
      </w:r>
    </w:p>
    <w:bookmarkEnd w:id="1"/>
    <w:p w14:paraId="6037A55E" w14:textId="77777777" w:rsidR="00271E80" w:rsidRPr="00914F76" w:rsidRDefault="00271E80" w:rsidP="005F22D4">
      <w:pPr>
        <w:spacing w:line="360" w:lineRule="auto"/>
        <w:rPr>
          <w:rFonts w:ascii="Arial" w:hAnsi="Arial" w:cs="Arial"/>
        </w:rPr>
      </w:pPr>
    </w:p>
    <w:p w14:paraId="316C9F43" w14:textId="77777777" w:rsidR="00271E80" w:rsidRPr="00914F76" w:rsidRDefault="00271E80" w:rsidP="005F22D4">
      <w:pPr>
        <w:spacing w:line="360" w:lineRule="auto"/>
        <w:rPr>
          <w:rFonts w:ascii="Arial" w:hAnsi="Arial" w:cs="Arial"/>
          <w:b/>
          <w:bCs/>
        </w:rPr>
      </w:pPr>
      <w:r w:rsidRPr="00914F76">
        <w:rPr>
          <w:rFonts w:ascii="Arial" w:hAnsi="Arial" w:cs="Arial"/>
          <w:b/>
          <w:bCs/>
        </w:rPr>
        <w:t xml:space="preserve">1. Current landscape </w:t>
      </w:r>
    </w:p>
    <w:p w14:paraId="11AE7074" w14:textId="29988BEB" w:rsidR="006B3681" w:rsidRPr="00914F76" w:rsidRDefault="00801699" w:rsidP="005F22D4">
      <w:pPr>
        <w:spacing w:line="360" w:lineRule="auto"/>
        <w:rPr>
          <w:rFonts w:ascii="Arial" w:hAnsi="Arial" w:cs="Arial"/>
        </w:rPr>
      </w:pPr>
      <w:bookmarkStart w:id="2" w:name="_Hlk45697449"/>
      <w:r w:rsidRPr="00914F76">
        <w:rPr>
          <w:rFonts w:ascii="Arial" w:hAnsi="Arial" w:cs="Arial"/>
        </w:rPr>
        <w:t>M</w:t>
      </w:r>
      <w:r w:rsidR="00271E80" w:rsidRPr="00914F76">
        <w:rPr>
          <w:rFonts w:ascii="Arial" w:hAnsi="Arial" w:cs="Arial"/>
        </w:rPr>
        <w:t>edicalised model</w:t>
      </w:r>
      <w:r w:rsidRPr="00914F76">
        <w:rPr>
          <w:rFonts w:ascii="Arial" w:hAnsi="Arial" w:cs="Arial"/>
        </w:rPr>
        <w:t>s</w:t>
      </w:r>
      <w:r w:rsidR="00271E80" w:rsidRPr="00914F76">
        <w:rPr>
          <w:rFonts w:ascii="Arial" w:hAnsi="Arial" w:cs="Arial"/>
        </w:rPr>
        <w:t xml:space="preserve"> of </w:t>
      </w:r>
      <w:r w:rsidR="000204AB" w:rsidRPr="00914F76">
        <w:rPr>
          <w:rFonts w:ascii="Arial" w:hAnsi="Arial" w:cs="Arial"/>
        </w:rPr>
        <w:t xml:space="preserve">counselling </w:t>
      </w:r>
      <w:r w:rsidR="00271E80" w:rsidRPr="00914F76">
        <w:rPr>
          <w:rFonts w:ascii="Arial" w:hAnsi="Arial" w:cs="Arial"/>
        </w:rPr>
        <w:t xml:space="preserve">practice </w:t>
      </w:r>
      <w:r w:rsidR="000204AB" w:rsidRPr="00914F76">
        <w:rPr>
          <w:rFonts w:ascii="Arial" w:hAnsi="Arial" w:cs="Arial"/>
        </w:rPr>
        <w:t>have been</w:t>
      </w:r>
      <w:r w:rsidR="00271E80" w:rsidRPr="00914F76">
        <w:rPr>
          <w:rFonts w:ascii="Arial" w:hAnsi="Arial" w:cs="Arial"/>
        </w:rPr>
        <w:t xml:space="preserve"> perpetuated through the use of diagnosis, medical language (e.g. symptoms, disorders, illness, treatment) and targeted interventions (Johnstone, et al, 2018), </w:t>
      </w:r>
      <w:r w:rsidR="005151C7" w:rsidRPr="00914F76">
        <w:rPr>
          <w:rFonts w:ascii="Arial" w:hAnsi="Arial" w:cs="Arial"/>
        </w:rPr>
        <w:t xml:space="preserve">alongside a </w:t>
      </w:r>
      <w:r w:rsidR="00C414E1" w:rsidRPr="00914F76">
        <w:rPr>
          <w:rFonts w:ascii="Arial" w:hAnsi="Arial" w:cs="Arial"/>
        </w:rPr>
        <w:t>steady i</w:t>
      </w:r>
      <w:r w:rsidR="005151C7" w:rsidRPr="00914F76">
        <w:rPr>
          <w:rFonts w:ascii="Arial" w:hAnsi="Arial" w:cs="Arial"/>
        </w:rPr>
        <w:t>ncrease in the</w:t>
      </w:r>
      <w:r w:rsidR="00271E80" w:rsidRPr="00914F76">
        <w:rPr>
          <w:rFonts w:ascii="Arial" w:hAnsi="Arial" w:cs="Arial"/>
        </w:rPr>
        <w:t xml:space="preserve"> prescribing of mental health medication (</w:t>
      </w:r>
      <w:proofErr w:type="spellStart"/>
      <w:r w:rsidR="00271E80" w:rsidRPr="00914F76">
        <w:rPr>
          <w:rFonts w:ascii="Arial" w:hAnsi="Arial" w:cs="Arial"/>
        </w:rPr>
        <w:t>Iacobucci</w:t>
      </w:r>
      <w:proofErr w:type="spellEnd"/>
      <w:r w:rsidR="00271E80" w:rsidRPr="00914F76">
        <w:rPr>
          <w:rFonts w:ascii="Arial" w:hAnsi="Arial" w:cs="Arial"/>
        </w:rPr>
        <w:t>, 2019)</w:t>
      </w:r>
      <w:r w:rsidRPr="00914F76">
        <w:rPr>
          <w:rFonts w:ascii="Arial" w:hAnsi="Arial" w:cs="Arial"/>
        </w:rPr>
        <w:t>.</w:t>
      </w:r>
      <w:r w:rsidR="00B96398" w:rsidRPr="00914F76">
        <w:rPr>
          <w:rFonts w:ascii="Arial" w:hAnsi="Arial" w:cs="Arial"/>
        </w:rPr>
        <w:t xml:space="preserve"> </w:t>
      </w:r>
      <w:bookmarkEnd w:id="2"/>
      <w:r w:rsidRPr="00914F76">
        <w:rPr>
          <w:rFonts w:ascii="Arial" w:hAnsi="Arial" w:cs="Arial"/>
        </w:rPr>
        <w:t>M</w:t>
      </w:r>
      <w:r w:rsidR="00271E80" w:rsidRPr="00914F76">
        <w:rPr>
          <w:rFonts w:ascii="Arial" w:hAnsi="Arial" w:cs="Arial"/>
        </w:rPr>
        <w:t>any relational therap</w:t>
      </w:r>
      <w:r w:rsidR="00282F76" w:rsidRPr="00914F76">
        <w:rPr>
          <w:rFonts w:ascii="Arial" w:hAnsi="Arial" w:cs="Arial"/>
        </w:rPr>
        <w:t xml:space="preserve">ies that are incompatible with a </w:t>
      </w:r>
      <w:r w:rsidR="005151C7" w:rsidRPr="00914F76">
        <w:rPr>
          <w:rFonts w:ascii="Arial" w:hAnsi="Arial" w:cs="Arial"/>
        </w:rPr>
        <w:t xml:space="preserve">positivist </w:t>
      </w:r>
      <w:r w:rsidR="00282F76" w:rsidRPr="00914F76">
        <w:rPr>
          <w:rFonts w:ascii="Arial" w:hAnsi="Arial" w:cs="Arial"/>
        </w:rPr>
        <w:t xml:space="preserve">medical paradigm </w:t>
      </w:r>
      <w:r w:rsidRPr="00914F76">
        <w:rPr>
          <w:rFonts w:ascii="Arial" w:hAnsi="Arial" w:cs="Arial"/>
        </w:rPr>
        <w:t>have been excluded</w:t>
      </w:r>
      <w:r w:rsidR="00271E80" w:rsidRPr="00914F76">
        <w:rPr>
          <w:rFonts w:ascii="Arial" w:hAnsi="Arial" w:cs="Arial"/>
        </w:rPr>
        <w:t xml:space="preserve">. </w:t>
      </w:r>
      <w:r w:rsidR="006B3681" w:rsidRPr="00914F76">
        <w:rPr>
          <w:rFonts w:ascii="Arial" w:hAnsi="Arial" w:cs="Arial"/>
        </w:rPr>
        <w:t xml:space="preserve">For example, </w:t>
      </w:r>
      <w:r w:rsidR="00420DB2" w:rsidRPr="00914F76">
        <w:rPr>
          <w:rFonts w:ascii="Arial" w:hAnsi="Arial" w:cs="Arial"/>
        </w:rPr>
        <w:t xml:space="preserve">the </w:t>
      </w:r>
      <w:r w:rsidR="006B3681" w:rsidRPr="00914F76">
        <w:rPr>
          <w:rFonts w:ascii="Arial" w:hAnsi="Arial" w:cs="Arial"/>
          <w:color w:val="333333"/>
          <w:shd w:val="clear" w:color="auto" w:fill="FFFFFF"/>
        </w:rPr>
        <w:t>National Institute for Health and Care Excellence</w:t>
      </w:r>
      <w:r w:rsidR="006B3681" w:rsidRPr="00914F76">
        <w:rPr>
          <w:rFonts w:ascii="Arial" w:hAnsi="Arial" w:cs="Arial"/>
        </w:rPr>
        <w:t xml:space="preserve"> guideline for Eating </w:t>
      </w:r>
      <w:r w:rsidR="00282F76" w:rsidRPr="00914F76">
        <w:rPr>
          <w:rFonts w:ascii="Arial" w:hAnsi="Arial" w:cs="Arial"/>
        </w:rPr>
        <w:t>D</w:t>
      </w:r>
      <w:r w:rsidR="006B3681" w:rsidRPr="00914F76">
        <w:rPr>
          <w:rFonts w:ascii="Arial" w:hAnsi="Arial" w:cs="Arial"/>
        </w:rPr>
        <w:t>isorders (2017</w:t>
      </w:r>
      <w:r w:rsidR="00474808" w:rsidRPr="00914F76">
        <w:rPr>
          <w:rFonts w:ascii="Arial" w:hAnsi="Arial" w:cs="Arial"/>
        </w:rPr>
        <w:t xml:space="preserve">) </w:t>
      </w:r>
      <w:r w:rsidR="006B3681" w:rsidRPr="00914F76">
        <w:rPr>
          <w:rFonts w:ascii="Arial" w:hAnsi="Arial" w:cs="Arial"/>
        </w:rPr>
        <w:t xml:space="preserve">assessment </w:t>
      </w:r>
      <w:r w:rsidR="00282F76" w:rsidRPr="00914F76">
        <w:rPr>
          <w:rFonts w:ascii="Arial" w:hAnsi="Arial" w:cs="Arial"/>
        </w:rPr>
        <w:t xml:space="preserve">guidance effectively </w:t>
      </w:r>
      <w:r w:rsidR="006B3681" w:rsidRPr="00914F76">
        <w:rPr>
          <w:rFonts w:ascii="Arial" w:hAnsi="Arial" w:cs="Arial"/>
        </w:rPr>
        <w:t>exclude</w:t>
      </w:r>
      <w:r w:rsidR="00282F76" w:rsidRPr="00914F76">
        <w:rPr>
          <w:rFonts w:ascii="Arial" w:hAnsi="Arial" w:cs="Arial"/>
        </w:rPr>
        <w:t>s</w:t>
      </w:r>
      <w:r w:rsidR="006B3681" w:rsidRPr="00914F76">
        <w:rPr>
          <w:rFonts w:ascii="Arial" w:hAnsi="Arial" w:cs="Arial"/>
        </w:rPr>
        <w:t xml:space="preserve"> models that have </w:t>
      </w:r>
      <w:r w:rsidR="00282F76" w:rsidRPr="00914F76">
        <w:rPr>
          <w:rFonts w:ascii="Arial" w:hAnsi="Arial" w:cs="Arial"/>
        </w:rPr>
        <w:t xml:space="preserve">a fundamental </w:t>
      </w:r>
      <w:r w:rsidR="006B3681" w:rsidRPr="00914F76">
        <w:rPr>
          <w:rFonts w:ascii="Arial" w:hAnsi="Arial" w:cs="Arial"/>
        </w:rPr>
        <w:t>conflict with diagnosis, case formulation and treatment predictors (</w:t>
      </w:r>
      <w:r w:rsidR="006B3681" w:rsidRPr="00914F76">
        <w:rPr>
          <w:rFonts w:ascii="Arial" w:hAnsi="Arial" w:cs="Arial"/>
        </w:rPr>
        <w:fldChar w:fldCharType="begin"/>
      </w:r>
      <w:r w:rsidR="006B3681" w:rsidRPr="00914F76">
        <w:rPr>
          <w:rFonts w:ascii="Arial" w:hAnsi="Arial" w:cs="Arial"/>
        </w:rPr>
        <w:instrText xml:space="preserve"> ADDIN ZOTERO_ITEM CSL_CITATION {"citationID":"jd5DTVsw","properties":{"formattedCitation":"(Gillon, 2013)","plainCitation":"(Gillon, 2013)","noteIndex":0},"citationItems":[{"id":211,"uris":["http://zotero.org/users/local/e56xDa9Z/items/X4C3WNJ5"],"uri":["http://zotero.org/users/local/e56xDa9Z/items/X4C3WNJ5"],"itemData":{"id":211,"type":"chapter","container-title":"The Handbook of Person-Centred Psychothearpy &amp; Counselling","edition":"second","event-place":"Basingstoke","publisher":"Palgrave Macmillan","publisher-place":"Basingstoke","title":"Assessment and formulation","author":[{"family":"Gillon","given":"Ewan"}],"issued":{"date-parts":[["2013"]]}}}],"schema":"https://github.com/citation-style-language/schema/raw/master/csl-citation.json"} </w:instrText>
      </w:r>
      <w:r w:rsidR="006B3681" w:rsidRPr="00914F76">
        <w:rPr>
          <w:rFonts w:ascii="Arial" w:hAnsi="Arial" w:cs="Arial"/>
        </w:rPr>
        <w:fldChar w:fldCharType="separate"/>
      </w:r>
      <w:r w:rsidR="006B3681" w:rsidRPr="00914F76">
        <w:rPr>
          <w:rFonts w:ascii="Arial" w:hAnsi="Arial" w:cs="Arial"/>
          <w:noProof/>
        </w:rPr>
        <w:t>Gillon, 2013)</w:t>
      </w:r>
      <w:r w:rsidR="006B3681" w:rsidRPr="00914F76">
        <w:rPr>
          <w:rFonts w:ascii="Arial" w:hAnsi="Arial" w:cs="Arial"/>
        </w:rPr>
        <w:fldChar w:fldCharType="end"/>
      </w:r>
      <w:r w:rsidR="006B3681" w:rsidRPr="00914F76">
        <w:rPr>
          <w:rFonts w:ascii="Arial" w:hAnsi="Arial" w:cs="Arial"/>
        </w:rPr>
        <w:t>.</w:t>
      </w:r>
    </w:p>
    <w:p w14:paraId="47828018" w14:textId="77777777" w:rsidR="0021033C" w:rsidRPr="00914F76" w:rsidRDefault="00931ADD" w:rsidP="005F22D4">
      <w:pPr>
        <w:spacing w:line="360" w:lineRule="auto"/>
        <w:rPr>
          <w:rFonts w:ascii="Arial" w:hAnsi="Arial" w:cs="Arial"/>
        </w:rPr>
      </w:pPr>
      <w:r w:rsidRPr="00914F76">
        <w:rPr>
          <w:rFonts w:ascii="Arial" w:hAnsi="Arial" w:cs="Arial"/>
        </w:rPr>
        <w:t xml:space="preserve">Significant concern has been raised about lack of validity </w:t>
      </w:r>
      <w:r w:rsidR="00282F76" w:rsidRPr="00914F76">
        <w:rPr>
          <w:rFonts w:ascii="Arial" w:hAnsi="Arial" w:cs="Arial"/>
        </w:rPr>
        <w:t xml:space="preserve">with </w:t>
      </w:r>
      <w:r w:rsidRPr="00914F76">
        <w:rPr>
          <w:rFonts w:ascii="Arial" w:hAnsi="Arial" w:cs="Arial"/>
        </w:rPr>
        <w:t xml:space="preserve">psychological diagnosis; bodies that have highlighted this include the United Nations Human Rights Council (2017), The Critical Psychiatry Network (2013), and the British Psychological Society (2014).  </w:t>
      </w:r>
    </w:p>
    <w:p w14:paraId="5A24B285" w14:textId="3C346589" w:rsidR="00271E80" w:rsidRPr="00914F76" w:rsidRDefault="00282F76" w:rsidP="005F22D4">
      <w:pPr>
        <w:spacing w:line="360" w:lineRule="auto"/>
        <w:rPr>
          <w:rFonts w:ascii="Arial" w:hAnsi="Arial" w:cs="Arial"/>
        </w:rPr>
      </w:pPr>
      <w:r w:rsidRPr="00914F76">
        <w:rPr>
          <w:rFonts w:ascii="Arial" w:hAnsi="Arial" w:cs="Arial"/>
        </w:rPr>
        <w:t xml:space="preserve">More substantial </w:t>
      </w:r>
      <w:r w:rsidR="00931ADD" w:rsidRPr="00914F76">
        <w:rPr>
          <w:rFonts w:ascii="Arial" w:hAnsi="Arial" w:cs="Arial"/>
        </w:rPr>
        <w:t>criticism suggest</w:t>
      </w:r>
      <w:r w:rsidRPr="00914F76">
        <w:rPr>
          <w:rFonts w:ascii="Arial" w:hAnsi="Arial" w:cs="Arial"/>
        </w:rPr>
        <w:t>s</w:t>
      </w:r>
      <w:r w:rsidR="00931ADD" w:rsidRPr="00914F76">
        <w:rPr>
          <w:rFonts w:ascii="Arial" w:hAnsi="Arial" w:cs="Arial"/>
        </w:rPr>
        <w:t xml:space="preserve"> that the DSM-5 is ‘totally wrong, an absolute scientific nightmare’ (Johnstone et al, 2018, p.12) whilst the DSM-5 (2013) taskforce has explicitly admitted to fundamental issues with its own diagnostic criteria (ibid). </w:t>
      </w:r>
      <w:r w:rsidR="00286AE9" w:rsidRPr="00914F76">
        <w:rPr>
          <w:rFonts w:ascii="Arial" w:hAnsi="Arial" w:cs="Arial"/>
        </w:rPr>
        <w:t xml:space="preserve"> A </w:t>
      </w:r>
      <w:r w:rsidR="00931ADD" w:rsidRPr="00914F76">
        <w:rPr>
          <w:rFonts w:ascii="Arial" w:hAnsi="Arial" w:cs="Arial"/>
        </w:rPr>
        <w:t xml:space="preserve">growing body of research evidence </w:t>
      </w:r>
      <w:r w:rsidR="00931ADD" w:rsidRPr="00914F76">
        <w:rPr>
          <w:rFonts w:ascii="Arial" w:hAnsi="Arial" w:cs="Arial"/>
        </w:rPr>
        <w:fldChar w:fldCharType="begin"/>
      </w:r>
      <w:r w:rsidR="00931ADD" w:rsidRPr="00914F76">
        <w:rPr>
          <w:rFonts w:ascii="Arial" w:hAnsi="Arial" w:cs="Arial"/>
        </w:rPr>
        <w:instrText xml:space="preserve"> ADDIN ZOTERO_ITEM CSL_CITATION {"citationID":"RKovZPoO","properties":{"formattedCitation":"(Johnstone et al., 2018)","plainCitation":"(Johnstone et al., 2018)","noteIndex":0},"citationItems":[{"id":55,"uris":["http://zotero.org/users/local/e56xDa9Z/items/XS3ZKHW7"],"uri":["http://zotero.org/users/local/e56xDa9Z/items/XS3ZKHW7"],"itemData":{"id":55,"type":"report","event-place":"Leicester","language":"English","publisher":"The British Psychological Society","publisher-place":"Leicester","source":"978-1-85433-758-0","title":"The Power Threat Meaning Framework Towards the identification of patterns in emotional distress, unusual experiences and troubled or troubling behaviour, as an alternative to functional psychiatric diagnosis","URL":"https://www.bps.org.uk/sites/bps.org.uk/files/Policy/Policy%20-%20Files/PTM%20Framework%20%28January%202018%29_0.pdf","author":[{"family":"Johnstone","given":"L"},{"family":"Boyle","given":"M"},{"family":"Cromby","given":"J"},{"family":"Dillon","given":"J"},{"family":"Harper","given":"D"},{"family":"Kinderman","given":"P"},{"family":"Longden","given":"E"},{"family":"Pilgrim","given":"D"},{"family":"Read","given":"J"}],"accessed":{"date-parts":[["2019",6,27]]},"issued":{"date-parts":[["2018"]]}}}],"schema":"https://github.com/citation-style-language/schema/raw/master/csl-citation.json"} </w:instrText>
      </w:r>
      <w:r w:rsidR="00931ADD" w:rsidRPr="00914F76">
        <w:rPr>
          <w:rFonts w:ascii="Arial" w:hAnsi="Arial" w:cs="Arial"/>
        </w:rPr>
        <w:fldChar w:fldCharType="separate"/>
      </w:r>
      <w:r w:rsidR="00931ADD" w:rsidRPr="00914F76">
        <w:rPr>
          <w:rFonts w:ascii="Arial" w:hAnsi="Arial" w:cs="Arial"/>
          <w:noProof/>
        </w:rPr>
        <w:t>(Johnstone et al., 2018)</w:t>
      </w:r>
      <w:r w:rsidR="00931ADD" w:rsidRPr="00914F76">
        <w:rPr>
          <w:rFonts w:ascii="Arial" w:hAnsi="Arial" w:cs="Arial"/>
        </w:rPr>
        <w:fldChar w:fldCharType="end"/>
      </w:r>
      <w:r w:rsidR="00931ADD" w:rsidRPr="00914F76">
        <w:rPr>
          <w:rFonts w:ascii="Arial" w:hAnsi="Arial" w:cs="Arial"/>
        </w:rPr>
        <w:t xml:space="preserve"> is influencing a significant shift in the field</w:t>
      </w:r>
      <w:r w:rsidR="00286AE9" w:rsidRPr="00914F76">
        <w:rPr>
          <w:rFonts w:ascii="Arial" w:hAnsi="Arial" w:cs="Arial"/>
        </w:rPr>
        <w:t xml:space="preserve">, </w:t>
      </w:r>
      <w:r w:rsidR="00931ADD" w:rsidRPr="00914F76">
        <w:rPr>
          <w:rFonts w:ascii="Arial" w:hAnsi="Arial" w:cs="Arial"/>
        </w:rPr>
        <w:t>as set out in the British Psychological Society’s Division of Clinical Psychology (DCP) position statement</w:t>
      </w:r>
      <w:r w:rsidR="00410E50" w:rsidRPr="00914F76">
        <w:rPr>
          <w:rFonts w:ascii="Arial" w:hAnsi="Arial" w:cs="Arial"/>
        </w:rPr>
        <w:t>:</w:t>
      </w:r>
      <w:r w:rsidR="00931ADD" w:rsidRPr="00914F76">
        <w:rPr>
          <w:rFonts w:ascii="Arial" w:hAnsi="Arial" w:cs="Arial"/>
        </w:rPr>
        <w:t xml:space="preserve"> </w:t>
      </w:r>
    </w:p>
    <w:p w14:paraId="4CE1771A" w14:textId="6C907959" w:rsidR="00271E80" w:rsidRPr="00914F76" w:rsidRDefault="0021033C" w:rsidP="005F22D4">
      <w:pPr>
        <w:spacing w:line="360" w:lineRule="auto"/>
        <w:rPr>
          <w:rFonts w:ascii="Arial" w:hAnsi="Arial" w:cs="Arial"/>
        </w:rPr>
      </w:pPr>
      <w:r w:rsidRPr="00914F76">
        <w:rPr>
          <w:rFonts w:ascii="Arial" w:hAnsi="Arial" w:cs="Arial"/>
          <w:i/>
        </w:rPr>
        <w:t>‘</w:t>
      </w:r>
      <w:r w:rsidR="00271E80" w:rsidRPr="00914F76">
        <w:rPr>
          <w:rFonts w:ascii="Arial" w:hAnsi="Arial" w:cs="Arial"/>
          <w:i/>
        </w:rPr>
        <w:t xml:space="preserve">there is a need for a paradigm shift…towards a conceptual system not based on a </w:t>
      </w:r>
      <w:r w:rsidR="008E7FDD" w:rsidRPr="00914F76">
        <w:rPr>
          <w:rFonts w:ascii="Arial" w:hAnsi="Arial" w:cs="Arial"/>
          <w:i/>
        </w:rPr>
        <w:t>“</w:t>
      </w:r>
      <w:r w:rsidR="00271E80" w:rsidRPr="00914F76">
        <w:rPr>
          <w:rFonts w:ascii="Arial" w:hAnsi="Arial" w:cs="Arial"/>
          <w:i/>
        </w:rPr>
        <w:t>disease</w:t>
      </w:r>
      <w:r w:rsidR="008E7FDD" w:rsidRPr="00914F76">
        <w:rPr>
          <w:rFonts w:ascii="Arial" w:hAnsi="Arial" w:cs="Arial"/>
          <w:i/>
        </w:rPr>
        <w:t>”</w:t>
      </w:r>
      <w:r w:rsidR="00271E80" w:rsidRPr="00914F76">
        <w:rPr>
          <w:rFonts w:ascii="Arial" w:hAnsi="Arial" w:cs="Arial"/>
          <w:i/>
        </w:rPr>
        <w:t xml:space="preserve"> model’. </w:t>
      </w:r>
      <w:r w:rsidR="00271E80" w:rsidRPr="00914F76">
        <w:rPr>
          <w:rFonts w:ascii="Arial" w:hAnsi="Arial" w:cs="Arial"/>
        </w:rPr>
        <w:t>(DCP, 2013, p1)</w:t>
      </w:r>
      <w:r w:rsidR="00282F76" w:rsidRPr="00914F76">
        <w:rPr>
          <w:rFonts w:ascii="Arial" w:hAnsi="Arial" w:cs="Arial"/>
        </w:rPr>
        <w:t>.</w:t>
      </w:r>
      <w:r w:rsidR="00271E80" w:rsidRPr="00914F76">
        <w:rPr>
          <w:rFonts w:ascii="Arial" w:hAnsi="Arial" w:cs="Arial"/>
          <w:i/>
        </w:rPr>
        <w:t xml:space="preserve"> </w:t>
      </w:r>
    </w:p>
    <w:p w14:paraId="486863C4" w14:textId="7A55FEF8" w:rsidR="00271E80" w:rsidRPr="00CD6D23" w:rsidRDefault="00282F76" w:rsidP="005F22D4">
      <w:pPr>
        <w:spacing w:line="360" w:lineRule="auto"/>
        <w:rPr>
          <w:rFonts w:ascii="Arial" w:hAnsi="Arial" w:cs="Arial"/>
        </w:rPr>
      </w:pPr>
      <w:r w:rsidRPr="00914F76">
        <w:rPr>
          <w:rFonts w:ascii="Arial" w:hAnsi="Arial" w:cs="Arial"/>
        </w:rPr>
        <w:t xml:space="preserve">Positioning </w:t>
      </w:r>
      <w:r w:rsidR="00271E80" w:rsidRPr="00914F76">
        <w:rPr>
          <w:rFonts w:ascii="Arial" w:hAnsi="Arial" w:cs="Arial"/>
        </w:rPr>
        <w:t xml:space="preserve">therapy towards a more relational conceptualisation, regardless of therapeutic </w:t>
      </w:r>
      <w:r w:rsidR="00271E80" w:rsidRPr="00CD6D23">
        <w:rPr>
          <w:rFonts w:ascii="Arial" w:hAnsi="Arial" w:cs="Arial"/>
        </w:rPr>
        <w:t xml:space="preserve">model is </w:t>
      </w:r>
      <w:r w:rsidRPr="00CD6D23">
        <w:rPr>
          <w:rFonts w:ascii="Arial" w:hAnsi="Arial" w:cs="Arial"/>
        </w:rPr>
        <w:t>appro</w:t>
      </w:r>
      <w:r w:rsidR="000840DA" w:rsidRPr="00CD6D23">
        <w:rPr>
          <w:rFonts w:ascii="Arial" w:hAnsi="Arial" w:cs="Arial"/>
        </w:rPr>
        <w:t>p</w:t>
      </w:r>
      <w:r w:rsidRPr="00CD6D23">
        <w:rPr>
          <w:rFonts w:ascii="Arial" w:hAnsi="Arial" w:cs="Arial"/>
        </w:rPr>
        <w:t xml:space="preserve">riate </w:t>
      </w:r>
      <w:r w:rsidR="00271E80" w:rsidRPr="00CD6D23">
        <w:rPr>
          <w:rFonts w:ascii="Arial" w:hAnsi="Arial" w:cs="Arial"/>
        </w:rPr>
        <w:t xml:space="preserve">because </w:t>
      </w:r>
      <w:r w:rsidRPr="00CD6D23">
        <w:rPr>
          <w:rFonts w:ascii="Arial" w:hAnsi="Arial" w:cs="Arial"/>
        </w:rPr>
        <w:t xml:space="preserve">as </w:t>
      </w:r>
      <w:r w:rsidR="00271E80" w:rsidRPr="00CD6D23">
        <w:rPr>
          <w:rFonts w:ascii="Arial" w:hAnsi="Arial" w:cs="Arial"/>
        </w:rPr>
        <w:t>social beings</w:t>
      </w:r>
      <w:r w:rsidR="00410E50" w:rsidRPr="00CD6D23">
        <w:rPr>
          <w:rFonts w:ascii="Arial" w:hAnsi="Arial" w:cs="Arial"/>
        </w:rPr>
        <w:t>:</w:t>
      </w:r>
      <w:r w:rsidR="00271E80" w:rsidRPr="00CD6D23">
        <w:rPr>
          <w:rFonts w:ascii="Arial" w:hAnsi="Arial" w:cs="Arial"/>
        </w:rPr>
        <w:t xml:space="preserve">  </w:t>
      </w:r>
    </w:p>
    <w:p w14:paraId="67C82B34" w14:textId="3A584269" w:rsidR="00271E80" w:rsidRPr="00CD6D23" w:rsidRDefault="00271E80" w:rsidP="005F22D4">
      <w:pPr>
        <w:spacing w:line="360" w:lineRule="auto"/>
        <w:rPr>
          <w:rFonts w:ascii="Arial" w:hAnsi="Arial" w:cs="Arial"/>
        </w:rPr>
      </w:pPr>
      <w:r w:rsidRPr="00CD6D23">
        <w:rPr>
          <w:rStyle w:val="Heading1Char"/>
          <w:rFonts w:ascii="Arial" w:hAnsi="Arial" w:cs="Arial"/>
          <w:bCs/>
          <w:i/>
          <w:iCs/>
          <w:color w:val="auto"/>
          <w:sz w:val="22"/>
          <w:szCs w:val="22"/>
        </w:rPr>
        <w:t xml:space="preserve">‘our relationships shape all aspects of our experience and behaviour, including </w:t>
      </w:r>
      <w:r w:rsidR="008A2EDE" w:rsidRPr="00CD6D23">
        <w:rPr>
          <w:rStyle w:val="Heading1Char"/>
          <w:rFonts w:ascii="Arial" w:hAnsi="Arial" w:cs="Arial"/>
          <w:bCs/>
          <w:i/>
          <w:iCs/>
          <w:color w:val="auto"/>
          <w:sz w:val="22"/>
          <w:szCs w:val="22"/>
        </w:rPr>
        <w:t>“</w:t>
      </w:r>
      <w:r w:rsidRPr="00CD6D23">
        <w:rPr>
          <w:rStyle w:val="Heading1Char"/>
          <w:rFonts w:ascii="Arial" w:hAnsi="Arial" w:cs="Arial"/>
          <w:bCs/>
          <w:i/>
          <w:iCs/>
          <w:color w:val="auto"/>
          <w:sz w:val="22"/>
          <w:szCs w:val="22"/>
        </w:rPr>
        <w:t>healing from distress</w:t>
      </w:r>
      <w:r w:rsidR="008A2EDE" w:rsidRPr="00CD6D23">
        <w:rPr>
          <w:rStyle w:val="Heading1Char"/>
          <w:rFonts w:ascii="Arial" w:hAnsi="Arial" w:cs="Arial"/>
          <w:bCs/>
          <w:i/>
          <w:iCs/>
          <w:color w:val="auto"/>
          <w:sz w:val="22"/>
          <w:szCs w:val="22"/>
        </w:rPr>
        <w:t>”</w:t>
      </w:r>
      <w:r w:rsidRPr="00CD6D23">
        <w:rPr>
          <w:rStyle w:val="Heading1Char"/>
          <w:rFonts w:ascii="Arial" w:hAnsi="Arial" w:cs="Arial"/>
          <w:bCs/>
          <w:i/>
          <w:iCs/>
          <w:color w:val="auto"/>
          <w:sz w:val="22"/>
          <w:szCs w:val="22"/>
        </w:rPr>
        <w:t>’</w:t>
      </w:r>
      <w:r w:rsidRPr="00CD6D23">
        <w:rPr>
          <w:rFonts w:ascii="Arial" w:hAnsi="Arial" w:cs="Arial"/>
          <w:b/>
          <w:bCs/>
          <w:i/>
          <w:iCs/>
        </w:rPr>
        <w:t xml:space="preserve"> </w:t>
      </w:r>
      <w:r w:rsidRPr="00CD6D23">
        <w:rPr>
          <w:rFonts w:ascii="Arial" w:hAnsi="Arial" w:cs="Arial"/>
        </w:rPr>
        <w:t xml:space="preserve">(Johnstone et al, 2018, p.73).  </w:t>
      </w:r>
    </w:p>
    <w:p w14:paraId="220F7CFC" w14:textId="1B3FDCF3" w:rsidR="00271E80" w:rsidRPr="00914F76" w:rsidRDefault="00801699" w:rsidP="005F22D4">
      <w:pPr>
        <w:spacing w:line="360" w:lineRule="auto"/>
        <w:rPr>
          <w:rFonts w:ascii="Arial" w:hAnsi="Arial" w:cs="Arial"/>
        </w:rPr>
      </w:pPr>
      <w:r w:rsidRPr="00914F76">
        <w:rPr>
          <w:rFonts w:ascii="Arial" w:hAnsi="Arial" w:cs="Arial"/>
        </w:rPr>
        <w:t>I</w:t>
      </w:r>
      <w:r w:rsidR="00271E80" w:rsidRPr="00914F76">
        <w:rPr>
          <w:rFonts w:ascii="Arial" w:hAnsi="Arial" w:cs="Arial"/>
        </w:rPr>
        <w:t xml:space="preserve">f relationship is key to therapeutic effectiveness, what is needed is a focus on creating evidence-based guidance on the behaviours that cultivate </w:t>
      </w:r>
      <w:r w:rsidRPr="00914F76">
        <w:rPr>
          <w:rFonts w:ascii="Arial" w:hAnsi="Arial" w:cs="Arial"/>
        </w:rPr>
        <w:t>it</w:t>
      </w:r>
      <w:r w:rsidR="00271E80" w:rsidRPr="00914F76">
        <w:rPr>
          <w:rFonts w:ascii="Arial" w:hAnsi="Arial" w:cs="Arial"/>
        </w:rPr>
        <w:t xml:space="preserve"> (Norcross et al, 2019). Identifying elements or ingredients of effective therap</w:t>
      </w:r>
      <w:r w:rsidR="00C608A7" w:rsidRPr="00914F76">
        <w:rPr>
          <w:rFonts w:ascii="Arial" w:hAnsi="Arial" w:cs="Arial"/>
        </w:rPr>
        <w:t>eutic relationships</w:t>
      </w:r>
      <w:r w:rsidR="00271E80" w:rsidRPr="00914F76">
        <w:rPr>
          <w:rFonts w:ascii="Arial" w:hAnsi="Arial" w:cs="Arial"/>
        </w:rPr>
        <w:t xml:space="preserve"> can </w:t>
      </w:r>
      <w:r w:rsidR="00C608A7" w:rsidRPr="00914F76">
        <w:rPr>
          <w:rFonts w:ascii="Arial" w:hAnsi="Arial" w:cs="Arial"/>
        </w:rPr>
        <w:t xml:space="preserve">help </w:t>
      </w:r>
      <w:r w:rsidR="00271E80" w:rsidRPr="00914F76">
        <w:rPr>
          <w:rFonts w:ascii="Arial" w:hAnsi="Arial" w:cs="Arial"/>
        </w:rPr>
        <w:t xml:space="preserve">inform a genuinely transtheoretical and pluralistic perspective of good practice, </w:t>
      </w:r>
      <w:r w:rsidR="00C608A7" w:rsidRPr="00914F76">
        <w:rPr>
          <w:rFonts w:ascii="Arial" w:hAnsi="Arial" w:cs="Arial"/>
        </w:rPr>
        <w:t xml:space="preserve">that is </w:t>
      </w:r>
      <w:r w:rsidR="00271E80" w:rsidRPr="00914F76">
        <w:rPr>
          <w:rFonts w:ascii="Arial" w:hAnsi="Arial" w:cs="Arial"/>
        </w:rPr>
        <w:t xml:space="preserve">inclusive of ‘the whole scope of therapeutic understandings and methods, including pure form, integrative and eclectic’ (Cooper, 2019 p.4).   </w:t>
      </w:r>
    </w:p>
    <w:p w14:paraId="473A86D8" w14:textId="77777777" w:rsidR="00271E80" w:rsidRPr="00914F76" w:rsidRDefault="00271E80" w:rsidP="005F22D4">
      <w:pPr>
        <w:spacing w:line="360" w:lineRule="auto"/>
        <w:rPr>
          <w:rFonts w:ascii="Arial" w:eastAsiaTheme="minorHAnsi" w:hAnsi="Arial" w:cs="Arial"/>
          <w:lang w:eastAsia="en-US"/>
        </w:rPr>
      </w:pPr>
    </w:p>
    <w:p w14:paraId="7F4E6B4D" w14:textId="60EAACEF" w:rsidR="00C81C81" w:rsidRPr="00914F76" w:rsidRDefault="00F6401D" w:rsidP="005F22D4">
      <w:pPr>
        <w:spacing w:line="360" w:lineRule="auto"/>
        <w:rPr>
          <w:rFonts w:ascii="Arial" w:hAnsi="Arial" w:cs="Arial"/>
        </w:rPr>
      </w:pPr>
      <w:r w:rsidRPr="00914F76">
        <w:rPr>
          <w:rFonts w:ascii="Arial" w:hAnsi="Arial" w:cs="Arial"/>
          <w:b/>
        </w:rPr>
        <w:t xml:space="preserve">2. Research  </w:t>
      </w:r>
    </w:p>
    <w:p w14:paraId="14CA82D6" w14:textId="007CD0AB" w:rsidR="00C81C81" w:rsidRPr="00914F76" w:rsidRDefault="00F6401D" w:rsidP="005F22D4">
      <w:pPr>
        <w:spacing w:line="360" w:lineRule="auto"/>
        <w:rPr>
          <w:rFonts w:ascii="Arial" w:hAnsi="Arial" w:cs="Arial"/>
        </w:rPr>
      </w:pPr>
      <w:r w:rsidRPr="00914F76">
        <w:rPr>
          <w:rFonts w:ascii="Arial" w:hAnsi="Arial" w:cs="Arial"/>
        </w:rPr>
        <w:t xml:space="preserve">Research findings can be </w:t>
      </w:r>
      <w:r w:rsidR="000A6AFB" w:rsidRPr="00914F76">
        <w:rPr>
          <w:rFonts w:ascii="Arial" w:hAnsi="Arial" w:cs="Arial"/>
        </w:rPr>
        <w:t>‘</w:t>
      </w:r>
      <w:r w:rsidRPr="00914F76">
        <w:rPr>
          <w:rFonts w:ascii="Arial" w:hAnsi="Arial" w:cs="Arial"/>
        </w:rPr>
        <w:t>something we are in awe of and too afraid to question…</w:t>
      </w:r>
      <w:r w:rsidR="00451621" w:rsidRPr="00914F76">
        <w:rPr>
          <w:rFonts w:ascii="Arial" w:hAnsi="Arial" w:cs="Arial"/>
        </w:rPr>
        <w:t xml:space="preserve"> </w:t>
      </w:r>
      <w:r w:rsidR="007254BD" w:rsidRPr="00914F76">
        <w:rPr>
          <w:rFonts w:ascii="Arial" w:hAnsi="Arial" w:cs="Arial"/>
        </w:rPr>
        <w:t>[they]</w:t>
      </w:r>
      <w:r w:rsidRPr="00914F76">
        <w:rPr>
          <w:rFonts w:ascii="Arial" w:hAnsi="Arial" w:cs="Arial"/>
        </w:rPr>
        <w:t xml:space="preserve"> can also be like good friends: something that can encourage, advise, stimulate and help us.</w:t>
      </w:r>
      <w:r w:rsidR="000A6AFB" w:rsidRPr="00914F76">
        <w:rPr>
          <w:rFonts w:ascii="Arial" w:hAnsi="Arial" w:cs="Arial"/>
        </w:rPr>
        <w:t>’</w:t>
      </w:r>
      <w:r w:rsidRPr="00914F76">
        <w:rPr>
          <w:rFonts w:ascii="Arial" w:hAnsi="Arial" w:cs="Arial"/>
        </w:rPr>
        <w:t xml:space="preserve"> (Johnstone et al., 2018). </w:t>
      </w:r>
      <w:r w:rsidR="00D95976" w:rsidRPr="00914F76">
        <w:rPr>
          <w:rFonts w:ascii="Arial" w:hAnsi="Arial" w:cs="Arial"/>
        </w:rPr>
        <w:t xml:space="preserve">But research has recently become controversial, partly due to flaws in how science is applied to counselling </w:t>
      </w:r>
      <w:r w:rsidR="00D95976" w:rsidRPr="00914F76">
        <w:rPr>
          <w:rFonts w:ascii="Arial" w:hAnsi="Arial" w:cs="Arial"/>
        </w:rPr>
        <w:fldChar w:fldCharType="begin"/>
      </w:r>
      <w:r w:rsidR="00D95976" w:rsidRPr="00914F76">
        <w:rPr>
          <w:rFonts w:ascii="Arial" w:hAnsi="Arial" w:cs="Arial"/>
        </w:rPr>
        <w:instrText xml:space="preserve"> ADDIN ZOTERO_ITEM CSL_CITATION {"citationID":"hZG9PFte","properties":{"formattedCitation":"(Dalal, 2018)","plainCitation":"(Dalal, 2018)","noteIndex":0},"citationItems":[{"id":38,"uris":["http://zotero.org/users/local/e56xDa9Z/items/KRSXFBTH"],"uri":["http://zotero.org/users/local/e56xDa9Z/items/KRSXFBTH"],"itemData":{"id":38,"type":"book","abstract":"Is CBT all it claims to be? The Cognitive Behavioural Tsunami: Managerialism, Politics, and the Corruptions of Science provides a powerful critique of CBT’s understanding of human suffering, as well as the apparent scientific basis underlying it. The book argues that CBT psychology has fetishized measurement to such a degree that it has come to believe that only the countable counts. It suggests that the so-called science of CBT is not just \"bad science\" but \"corrupt science\".  The rise of CBT has been fostered by neoliberalism and the phenomenon of New Public Management. The book not only critiques the science, psychology and philosophy of CBT, but also challenges the managerialist mentality and its hyper-rational understanding of \"efficiency\", both of which are commonplace in organizational life today. The book suggests that these are perverse forms of thought, which have been institutionalised by NICE and IAPT and used by them to generate narratives of CBT’s prowess. It claims that CBT is an exercise in symptom reduction which vastly exaggerates the degree to which symptoms are reduced, the durability of the improvement, as well as the numbers of people it helps.  Arguing that CBT is neither the cure nor the scientific treatment it claims to be, the book also serves as a broader cultural critique of the times we live in; a critique which draws on philosophy and politics, on economics and psychology, on sociology and history, and ultimately, on the idea of science itself. It will be of immense interest to psychotherapists, policymakers and those concerned about the excesses of managerialism.","edition":"1 edition","event-place":"Abingdon, Oxon; New York, NY","ISBN":"978-1-78220-664-4","language":"English","number-of-pages":"214","publisher":"Routledge","publisher-place":"Abingdon, Oxon; New York, NY","source":"Amazon","title":"CBT: The Cognitive Behavioural Tsunami","title-short":"CBT","author":[{"family":"Dalal","given":"Farhad"}],"issued":{"date-parts":[["2018",9,19]]}}}],"schema":"https://github.com/citation-style-language/schema/raw/master/csl-citation.json"} </w:instrText>
      </w:r>
      <w:r w:rsidR="00D95976" w:rsidRPr="00914F76">
        <w:rPr>
          <w:rFonts w:ascii="Arial" w:hAnsi="Arial" w:cs="Arial"/>
        </w:rPr>
        <w:fldChar w:fldCharType="separate"/>
      </w:r>
      <w:r w:rsidR="00D95976" w:rsidRPr="00914F76">
        <w:rPr>
          <w:rFonts w:ascii="Arial" w:hAnsi="Arial" w:cs="Arial"/>
          <w:noProof/>
        </w:rPr>
        <w:t>(Dalal, 2018)</w:t>
      </w:r>
      <w:r w:rsidR="00D95976" w:rsidRPr="00914F76">
        <w:rPr>
          <w:rFonts w:ascii="Arial" w:hAnsi="Arial" w:cs="Arial"/>
        </w:rPr>
        <w:fldChar w:fldCharType="end"/>
      </w:r>
      <w:r w:rsidR="00D95976" w:rsidRPr="00914F76">
        <w:rPr>
          <w:rFonts w:ascii="Arial" w:hAnsi="Arial" w:cs="Arial"/>
        </w:rPr>
        <w:t xml:space="preserve">. </w:t>
      </w:r>
      <w:r w:rsidR="00FA03FA" w:rsidRPr="00914F76">
        <w:rPr>
          <w:rFonts w:ascii="Arial" w:hAnsi="Arial" w:cs="Arial"/>
        </w:rPr>
        <w:t>For example, using a rating scale may trick us into believing that we are objectively measuring feelings, but t</w:t>
      </w:r>
      <w:r w:rsidRPr="00914F76">
        <w:rPr>
          <w:rFonts w:ascii="Arial" w:hAnsi="Arial" w:cs="Arial"/>
        </w:rPr>
        <w:t xml:space="preserve">he idea that feelings can </w:t>
      </w:r>
      <w:r w:rsidR="000A6AFB" w:rsidRPr="00914F76">
        <w:rPr>
          <w:rFonts w:ascii="Arial" w:hAnsi="Arial" w:cs="Arial"/>
        </w:rPr>
        <w:t>‘</w:t>
      </w:r>
      <w:r w:rsidRPr="00914F76">
        <w:rPr>
          <w:rFonts w:ascii="Arial" w:hAnsi="Arial" w:cs="Arial"/>
        </w:rPr>
        <w:t>be measured by asking people or by monitoring their brains</w:t>
      </w:r>
      <w:r w:rsidR="007A2F84" w:rsidRPr="00914F76">
        <w:rPr>
          <w:rFonts w:ascii="Arial" w:hAnsi="Arial" w:cs="Arial"/>
        </w:rPr>
        <w:t>’</w:t>
      </w:r>
      <w:r w:rsidRPr="00914F76">
        <w:rPr>
          <w:rFonts w:ascii="Arial" w:hAnsi="Arial" w:cs="Arial"/>
        </w:rPr>
        <w:t xml:space="preserve"> (Layard, 2005. </w:t>
      </w:r>
      <w:r w:rsidR="006D5DEC" w:rsidRPr="00914F76">
        <w:rPr>
          <w:rFonts w:ascii="Arial" w:hAnsi="Arial" w:cs="Arial"/>
        </w:rPr>
        <w:t>p</w:t>
      </w:r>
      <w:r w:rsidRPr="00914F76">
        <w:rPr>
          <w:rFonts w:ascii="Arial" w:hAnsi="Arial" w:cs="Arial"/>
        </w:rPr>
        <w:t xml:space="preserve">.6) </w:t>
      </w:r>
      <w:r w:rsidR="007A2F84" w:rsidRPr="00914F76">
        <w:rPr>
          <w:rFonts w:ascii="Arial" w:hAnsi="Arial" w:cs="Arial"/>
        </w:rPr>
        <w:t>‘</w:t>
      </w:r>
      <w:r w:rsidRPr="00914F76">
        <w:rPr>
          <w:rFonts w:ascii="Arial" w:hAnsi="Arial" w:cs="Arial"/>
        </w:rPr>
        <w:t>…is quite untrue</w:t>
      </w:r>
      <w:r w:rsidR="000A6AFB" w:rsidRPr="00914F76">
        <w:rPr>
          <w:rFonts w:ascii="Arial" w:hAnsi="Arial" w:cs="Arial"/>
        </w:rPr>
        <w:t>’</w:t>
      </w:r>
      <w:r w:rsidRPr="00914F76">
        <w:rPr>
          <w:rFonts w:ascii="Arial" w:hAnsi="Arial" w:cs="Arial"/>
        </w:rPr>
        <w:t xml:space="preserve"> (Dalal, 2019. p.22).  </w:t>
      </w:r>
    </w:p>
    <w:p w14:paraId="21FD5DB4" w14:textId="7DEB14AC" w:rsidR="00F63CDA" w:rsidRPr="00914F76" w:rsidRDefault="00F6401D" w:rsidP="005F22D4">
      <w:pPr>
        <w:spacing w:line="360" w:lineRule="auto"/>
        <w:rPr>
          <w:rFonts w:ascii="Arial" w:hAnsi="Arial" w:cs="Arial"/>
        </w:rPr>
      </w:pPr>
      <w:r w:rsidRPr="00914F76">
        <w:rPr>
          <w:rFonts w:ascii="Arial" w:hAnsi="Arial" w:cs="Arial"/>
        </w:rPr>
        <w:t xml:space="preserve">Research </w:t>
      </w:r>
      <w:r w:rsidR="00FA03FA" w:rsidRPr="00914F76">
        <w:rPr>
          <w:rFonts w:ascii="Arial" w:hAnsi="Arial" w:cs="Arial"/>
        </w:rPr>
        <w:t xml:space="preserve">that compares one approach to another and </w:t>
      </w:r>
      <w:r w:rsidRPr="00914F76">
        <w:rPr>
          <w:rFonts w:ascii="Arial" w:hAnsi="Arial" w:cs="Arial"/>
        </w:rPr>
        <w:t>isolates techniques from relationship</w:t>
      </w:r>
      <w:r w:rsidR="00FA03FA" w:rsidRPr="00914F76">
        <w:rPr>
          <w:rFonts w:ascii="Arial" w:hAnsi="Arial" w:cs="Arial"/>
        </w:rPr>
        <w:t xml:space="preserve"> is </w:t>
      </w:r>
      <w:r w:rsidR="00F63CDA" w:rsidRPr="00914F76">
        <w:rPr>
          <w:rFonts w:ascii="Arial" w:hAnsi="Arial" w:cs="Arial"/>
        </w:rPr>
        <w:t xml:space="preserve">also </w:t>
      </w:r>
      <w:r w:rsidRPr="00914F76">
        <w:rPr>
          <w:rFonts w:ascii="Arial" w:hAnsi="Arial" w:cs="Arial"/>
        </w:rPr>
        <w:t xml:space="preserve">misleading (Norcross et al, 2019). </w:t>
      </w:r>
      <w:r w:rsidR="003656F1" w:rsidRPr="00914F76">
        <w:rPr>
          <w:rFonts w:ascii="Arial" w:hAnsi="Arial" w:cs="Arial"/>
        </w:rPr>
        <w:t>S</w:t>
      </w:r>
      <w:r w:rsidRPr="00914F76">
        <w:rPr>
          <w:rFonts w:ascii="Arial" w:hAnsi="Arial" w:cs="Arial"/>
        </w:rPr>
        <w:t xml:space="preserve">ubstantial research analyses </w:t>
      </w:r>
      <w:r w:rsidR="00367504" w:rsidRPr="00914F76">
        <w:rPr>
          <w:rFonts w:ascii="Arial" w:hAnsi="Arial" w:cs="Arial"/>
        </w:rPr>
        <w:t>show</w:t>
      </w:r>
      <w:r w:rsidRPr="00914F76">
        <w:rPr>
          <w:rFonts w:ascii="Arial" w:hAnsi="Arial" w:cs="Arial"/>
        </w:rPr>
        <w:t xml:space="preserve"> that technique and approach make little difference to outcomes and effectiveness (Cooper, 2008</w:t>
      </w:r>
      <w:r w:rsidR="00A552EB">
        <w:rPr>
          <w:rFonts w:ascii="Arial" w:hAnsi="Arial" w:cs="Arial"/>
        </w:rPr>
        <w:t>;</w:t>
      </w:r>
      <w:r w:rsidRPr="00914F76">
        <w:rPr>
          <w:rFonts w:ascii="Arial" w:hAnsi="Arial" w:cs="Arial"/>
        </w:rPr>
        <w:t xml:space="preserve"> Norcross et al, 2019). </w:t>
      </w:r>
    </w:p>
    <w:p w14:paraId="697BF897" w14:textId="3E851421" w:rsidR="00D95976" w:rsidRPr="00914F76" w:rsidRDefault="00D95976" w:rsidP="005F22D4">
      <w:pPr>
        <w:spacing w:line="360" w:lineRule="auto"/>
        <w:rPr>
          <w:rFonts w:ascii="Arial" w:hAnsi="Arial" w:cs="Arial"/>
        </w:rPr>
      </w:pPr>
      <w:r w:rsidRPr="00914F76">
        <w:rPr>
          <w:rFonts w:ascii="Arial" w:hAnsi="Arial" w:cs="Arial"/>
        </w:rPr>
        <w:t xml:space="preserve">So, if technique and approach are not influential factors in themselves, which factors are? Essentially, research shows that two of the most influential factors in effective therapy are relationship quality and therapist skill in creating it (Norcross </w:t>
      </w:r>
      <w:r w:rsidR="00A552EB">
        <w:rPr>
          <w:rFonts w:ascii="Arial" w:hAnsi="Arial" w:cs="Arial"/>
        </w:rPr>
        <w:t>and</w:t>
      </w:r>
      <w:r w:rsidRPr="00914F76">
        <w:rPr>
          <w:rFonts w:ascii="Arial" w:hAnsi="Arial" w:cs="Arial"/>
        </w:rPr>
        <w:t xml:space="preserve"> Lambert, 2019, p.6-7).  </w:t>
      </w:r>
      <w:r w:rsidR="00C608A7" w:rsidRPr="00914F76">
        <w:rPr>
          <w:rFonts w:ascii="Arial" w:hAnsi="Arial" w:cs="Arial"/>
        </w:rPr>
        <w:t>Therefore,</w:t>
      </w:r>
      <w:r w:rsidR="00C46428" w:rsidRPr="00914F76">
        <w:rPr>
          <w:rFonts w:ascii="Arial" w:hAnsi="Arial" w:cs="Arial"/>
        </w:rPr>
        <w:t xml:space="preserve"> the need </w:t>
      </w:r>
      <w:r w:rsidR="00410DBD" w:rsidRPr="00914F76">
        <w:rPr>
          <w:rFonts w:ascii="Arial" w:hAnsi="Arial" w:cs="Arial"/>
        </w:rPr>
        <w:t xml:space="preserve">for </w:t>
      </w:r>
      <w:r w:rsidR="008F0A91" w:rsidRPr="00914F76">
        <w:rPr>
          <w:rFonts w:ascii="Arial" w:hAnsi="Arial" w:cs="Arial"/>
        </w:rPr>
        <w:t>practitioners</w:t>
      </w:r>
      <w:r w:rsidR="00410DBD" w:rsidRPr="00914F76">
        <w:rPr>
          <w:rFonts w:ascii="Arial" w:hAnsi="Arial" w:cs="Arial"/>
        </w:rPr>
        <w:t xml:space="preserve"> </w:t>
      </w:r>
      <w:r w:rsidR="00C46428" w:rsidRPr="00914F76">
        <w:rPr>
          <w:rFonts w:ascii="Arial" w:hAnsi="Arial" w:cs="Arial"/>
        </w:rPr>
        <w:t xml:space="preserve">to pay attention to relational factors is </w:t>
      </w:r>
      <w:r w:rsidR="00410DBD" w:rsidRPr="00914F76">
        <w:rPr>
          <w:rFonts w:ascii="Arial" w:hAnsi="Arial" w:cs="Arial"/>
        </w:rPr>
        <w:t>evident.</w:t>
      </w:r>
    </w:p>
    <w:p w14:paraId="6C101D44" w14:textId="53FCB1CA" w:rsidR="00C81C81" w:rsidRPr="00914F76" w:rsidRDefault="00C81C81" w:rsidP="005F22D4">
      <w:pPr>
        <w:spacing w:line="360" w:lineRule="auto"/>
        <w:rPr>
          <w:rFonts w:ascii="Arial" w:hAnsi="Arial" w:cs="Arial"/>
        </w:rPr>
      </w:pPr>
    </w:p>
    <w:p w14:paraId="413FB75C" w14:textId="77777777" w:rsidR="00C81C81" w:rsidRPr="00CD6D23" w:rsidRDefault="00F6401D" w:rsidP="005F22D4">
      <w:pPr>
        <w:spacing w:line="360" w:lineRule="auto"/>
        <w:rPr>
          <w:rFonts w:ascii="Arial" w:hAnsi="Arial" w:cs="Arial"/>
          <w:b/>
          <w:bCs/>
        </w:rPr>
      </w:pPr>
      <w:bookmarkStart w:id="3" w:name="_Hlk44430943"/>
      <w:r w:rsidRPr="00CD6D23">
        <w:rPr>
          <w:rFonts w:ascii="Arial" w:hAnsi="Arial" w:cs="Arial"/>
          <w:b/>
          <w:bCs/>
        </w:rPr>
        <w:t xml:space="preserve">3. The therapeutic relationship  </w:t>
      </w:r>
    </w:p>
    <w:bookmarkEnd w:id="3"/>
    <w:p w14:paraId="374B2D4D" w14:textId="3362C643" w:rsidR="00C81C81" w:rsidRPr="00914F76" w:rsidRDefault="00747180" w:rsidP="005F22D4">
      <w:pPr>
        <w:spacing w:line="360" w:lineRule="auto"/>
        <w:rPr>
          <w:rFonts w:ascii="Arial" w:hAnsi="Arial" w:cs="Arial"/>
        </w:rPr>
      </w:pPr>
      <w:r w:rsidRPr="00914F76">
        <w:rPr>
          <w:rFonts w:ascii="Arial" w:hAnsi="Arial" w:cs="Arial"/>
        </w:rPr>
        <w:t>R</w:t>
      </w:r>
      <w:r w:rsidR="00F6401D" w:rsidRPr="00914F76">
        <w:rPr>
          <w:rFonts w:ascii="Arial" w:hAnsi="Arial" w:cs="Arial"/>
        </w:rPr>
        <w:t xml:space="preserve">esearch evidence </w:t>
      </w:r>
      <w:r w:rsidRPr="00914F76">
        <w:rPr>
          <w:rFonts w:ascii="Arial" w:hAnsi="Arial" w:cs="Arial"/>
        </w:rPr>
        <w:t>shows</w:t>
      </w:r>
      <w:r w:rsidR="00F6401D" w:rsidRPr="00914F76">
        <w:rPr>
          <w:rFonts w:ascii="Arial" w:hAnsi="Arial" w:cs="Arial"/>
        </w:rPr>
        <w:t xml:space="preserve"> it is the relationship that heal</w:t>
      </w:r>
      <w:r w:rsidRPr="00914F76">
        <w:rPr>
          <w:rFonts w:ascii="Arial" w:hAnsi="Arial" w:cs="Arial"/>
        </w:rPr>
        <w:t>s</w:t>
      </w:r>
      <w:r w:rsidR="0050366A" w:rsidRPr="00914F76">
        <w:rPr>
          <w:rFonts w:ascii="Arial" w:hAnsi="Arial" w:cs="Arial"/>
        </w:rPr>
        <w:t xml:space="preserve">, </w:t>
      </w:r>
      <w:r w:rsidR="00286AE9" w:rsidRPr="00914F76">
        <w:rPr>
          <w:rFonts w:ascii="Arial" w:hAnsi="Arial" w:cs="Arial"/>
        </w:rPr>
        <w:t>a</w:t>
      </w:r>
      <w:r w:rsidR="00C33EE8" w:rsidRPr="00914F76">
        <w:rPr>
          <w:rFonts w:ascii="Arial" w:hAnsi="Arial" w:cs="Arial"/>
        </w:rPr>
        <w:t xml:space="preserve">nd </w:t>
      </w:r>
      <w:r w:rsidR="0050366A" w:rsidRPr="00914F76">
        <w:rPr>
          <w:rFonts w:ascii="Arial" w:hAnsi="Arial" w:cs="Arial"/>
        </w:rPr>
        <w:t xml:space="preserve">it is </w:t>
      </w:r>
      <w:r w:rsidR="00C608A7" w:rsidRPr="00914F76">
        <w:rPr>
          <w:rFonts w:ascii="Arial" w:hAnsi="Arial" w:cs="Arial"/>
        </w:rPr>
        <w:t xml:space="preserve">also </w:t>
      </w:r>
      <w:r w:rsidR="00F6401D" w:rsidRPr="00914F76">
        <w:rPr>
          <w:rFonts w:ascii="Arial" w:hAnsi="Arial" w:cs="Arial"/>
        </w:rPr>
        <w:t xml:space="preserve">the context through which therapy is experienced. For example, if you ask a </w:t>
      </w:r>
      <w:r w:rsidR="00286AE9" w:rsidRPr="00914F76">
        <w:rPr>
          <w:rFonts w:ascii="Arial" w:hAnsi="Arial" w:cs="Arial"/>
        </w:rPr>
        <w:t xml:space="preserve">child </w:t>
      </w:r>
      <w:r w:rsidR="00F6401D" w:rsidRPr="00914F76">
        <w:rPr>
          <w:rFonts w:ascii="Arial" w:hAnsi="Arial" w:cs="Arial"/>
        </w:rPr>
        <w:t xml:space="preserve">to clean </w:t>
      </w:r>
      <w:r w:rsidR="00A17673" w:rsidRPr="00914F76">
        <w:rPr>
          <w:rFonts w:ascii="Arial" w:hAnsi="Arial" w:cs="Arial"/>
        </w:rPr>
        <w:t>their</w:t>
      </w:r>
      <w:r w:rsidR="009A5B18" w:rsidRPr="00914F76">
        <w:rPr>
          <w:rFonts w:ascii="Arial" w:hAnsi="Arial" w:cs="Arial"/>
        </w:rPr>
        <w:t xml:space="preserve"> </w:t>
      </w:r>
      <w:r w:rsidR="00F6401D" w:rsidRPr="00914F76">
        <w:rPr>
          <w:rFonts w:ascii="Arial" w:hAnsi="Arial" w:cs="Arial"/>
        </w:rPr>
        <w:t xml:space="preserve">room, </w:t>
      </w:r>
      <w:r w:rsidR="00286AE9" w:rsidRPr="00914F76">
        <w:rPr>
          <w:rFonts w:ascii="Arial" w:hAnsi="Arial" w:cs="Arial"/>
        </w:rPr>
        <w:t xml:space="preserve">the outcome </w:t>
      </w:r>
      <w:r w:rsidR="00F6401D" w:rsidRPr="00914F76">
        <w:rPr>
          <w:rFonts w:ascii="Arial" w:hAnsi="Arial" w:cs="Arial"/>
        </w:rPr>
        <w:t xml:space="preserve">will </w:t>
      </w:r>
      <w:r w:rsidR="00424BD4" w:rsidRPr="00914F76">
        <w:rPr>
          <w:rFonts w:ascii="Arial" w:hAnsi="Arial" w:cs="Arial"/>
        </w:rPr>
        <w:t xml:space="preserve">likely </w:t>
      </w:r>
      <w:r w:rsidR="00F6401D" w:rsidRPr="00914F76">
        <w:rPr>
          <w:rFonts w:ascii="Arial" w:hAnsi="Arial" w:cs="Arial"/>
        </w:rPr>
        <w:t xml:space="preserve">depend on whether </w:t>
      </w:r>
      <w:r w:rsidR="00455B34" w:rsidRPr="00914F76">
        <w:rPr>
          <w:rFonts w:ascii="Arial" w:hAnsi="Arial" w:cs="Arial"/>
        </w:rPr>
        <w:t>your</w:t>
      </w:r>
      <w:r w:rsidR="00F6401D" w:rsidRPr="00914F76">
        <w:rPr>
          <w:rFonts w:ascii="Arial" w:hAnsi="Arial" w:cs="Arial"/>
        </w:rPr>
        <w:t xml:space="preserve"> relationship is warm and caring, </w:t>
      </w:r>
      <w:r w:rsidR="0032677A" w:rsidRPr="00914F76">
        <w:rPr>
          <w:rFonts w:ascii="Arial" w:hAnsi="Arial" w:cs="Arial"/>
        </w:rPr>
        <w:t>on</w:t>
      </w:r>
      <w:r w:rsidR="00A17673" w:rsidRPr="00914F76">
        <w:rPr>
          <w:rFonts w:ascii="Arial" w:hAnsi="Arial" w:cs="Arial"/>
        </w:rPr>
        <w:t xml:space="preserve"> the child’s</w:t>
      </w:r>
      <w:r w:rsidR="00F6401D" w:rsidRPr="00914F76">
        <w:rPr>
          <w:rFonts w:ascii="Arial" w:hAnsi="Arial" w:cs="Arial"/>
        </w:rPr>
        <w:t xml:space="preserve"> mo</w:t>
      </w:r>
      <w:r w:rsidR="00286AE9" w:rsidRPr="00914F76">
        <w:rPr>
          <w:rFonts w:ascii="Arial" w:hAnsi="Arial" w:cs="Arial"/>
        </w:rPr>
        <w:t xml:space="preserve">tivation, </w:t>
      </w:r>
      <w:r w:rsidR="0032677A" w:rsidRPr="00914F76">
        <w:rPr>
          <w:rFonts w:ascii="Arial" w:hAnsi="Arial" w:cs="Arial"/>
        </w:rPr>
        <w:t>and</w:t>
      </w:r>
      <w:r w:rsidR="00A17673" w:rsidRPr="00914F76">
        <w:rPr>
          <w:rFonts w:ascii="Arial" w:hAnsi="Arial" w:cs="Arial"/>
        </w:rPr>
        <w:t xml:space="preserve"> </w:t>
      </w:r>
      <w:r w:rsidR="0032677A" w:rsidRPr="00914F76">
        <w:rPr>
          <w:rFonts w:ascii="Arial" w:hAnsi="Arial" w:cs="Arial"/>
        </w:rPr>
        <w:t xml:space="preserve">overall context </w:t>
      </w:r>
      <w:r w:rsidR="00F6401D" w:rsidRPr="00914F76">
        <w:rPr>
          <w:rFonts w:ascii="Arial" w:hAnsi="Arial" w:cs="Arial"/>
        </w:rPr>
        <w:t xml:space="preserve">(Norcross and Lambert, 2019 p.4). </w:t>
      </w:r>
      <w:r w:rsidR="00367504" w:rsidRPr="00914F76">
        <w:rPr>
          <w:rFonts w:ascii="Arial" w:hAnsi="Arial" w:cs="Arial"/>
        </w:rPr>
        <w:t>Similarly, a</w:t>
      </w:r>
      <w:r w:rsidR="0032677A" w:rsidRPr="00914F76">
        <w:rPr>
          <w:rFonts w:ascii="Arial" w:hAnsi="Arial" w:cs="Arial"/>
        </w:rPr>
        <w:t xml:space="preserve"> </w:t>
      </w:r>
      <w:r w:rsidR="00F6401D" w:rsidRPr="00914F76">
        <w:rPr>
          <w:rFonts w:ascii="Arial" w:hAnsi="Arial" w:cs="Arial"/>
        </w:rPr>
        <w:t xml:space="preserve">client’s response may be affected by whether the therapeutic relationship is warm and caring, or cold and judgmental. </w:t>
      </w:r>
      <w:r w:rsidR="0032677A" w:rsidRPr="00914F76">
        <w:rPr>
          <w:rFonts w:ascii="Arial" w:hAnsi="Arial" w:cs="Arial"/>
        </w:rPr>
        <w:t xml:space="preserve">Therapy is a complex reciprocal relationship, </w:t>
      </w:r>
      <w:r w:rsidR="00DD7A75" w:rsidRPr="00914F76">
        <w:rPr>
          <w:rFonts w:ascii="Arial" w:hAnsi="Arial" w:cs="Arial"/>
        </w:rPr>
        <w:t xml:space="preserve">and </w:t>
      </w:r>
      <w:r w:rsidR="0032677A" w:rsidRPr="00914F76">
        <w:rPr>
          <w:rFonts w:ascii="Arial" w:hAnsi="Arial" w:cs="Arial"/>
        </w:rPr>
        <w:t>c</w:t>
      </w:r>
      <w:r w:rsidR="00F6401D" w:rsidRPr="00914F76">
        <w:rPr>
          <w:rFonts w:ascii="Arial" w:hAnsi="Arial" w:cs="Arial"/>
        </w:rPr>
        <w:t xml:space="preserve">ontext is important, with client factors such as motivation and mood </w:t>
      </w:r>
      <w:r w:rsidR="00F63CDA" w:rsidRPr="00914F76">
        <w:rPr>
          <w:rFonts w:ascii="Arial" w:hAnsi="Arial" w:cs="Arial"/>
        </w:rPr>
        <w:t xml:space="preserve">also </w:t>
      </w:r>
      <w:r w:rsidR="00F6401D" w:rsidRPr="00914F76">
        <w:rPr>
          <w:rFonts w:ascii="Arial" w:hAnsi="Arial" w:cs="Arial"/>
        </w:rPr>
        <w:t>impact</w:t>
      </w:r>
      <w:r w:rsidR="00F63CDA" w:rsidRPr="00914F76">
        <w:rPr>
          <w:rFonts w:ascii="Arial" w:hAnsi="Arial" w:cs="Arial"/>
        </w:rPr>
        <w:t xml:space="preserve">ing </w:t>
      </w:r>
      <w:r w:rsidR="00F6401D" w:rsidRPr="00914F76">
        <w:rPr>
          <w:rFonts w:ascii="Arial" w:hAnsi="Arial" w:cs="Arial"/>
        </w:rPr>
        <w:t xml:space="preserve">on </w:t>
      </w:r>
      <w:r w:rsidR="006B3681" w:rsidRPr="00914F76">
        <w:rPr>
          <w:rFonts w:ascii="Arial" w:hAnsi="Arial" w:cs="Arial"/>
        </w:rPr>
        <w:t>their</w:t>
      </w:r>
      <w:r w:rsidR="00F6401D" w:rsidRPr="00914F76">
        <w:rPr>
          <w:rFonts w:ascii="Arial" w:hAnsi="Arial" w:cs="Arial"/>
        </w:rPr>
        <w:t xml:space="preserve"> respons</w:t>
      </w:r>
      <w:r w:rsidRPr="00914F76">
        <w:rPr>
          <w:rFonts w:ascii="Arial" w:hAnsi="Arial" w:cs="Arial"/>
        </w:rPr>
        <w:t>e</w:t>
      </w:r>
      <w:r w:rsidR="00C33EE8" w:rsidRPr="00914F76">
        <w:rPr>
          <w:rFonts w:ascii="Arial" w:hAnsi="Arial" w:cs="Arial"/>
        </w:rPr>
        <w:t>s</w:t>
      </w:r>
      <w:r w:rsidR="00F6401D" w:rsidRPr="00914F76">
        <w:rPr>
          <w:rFonts w:ascii="Arial" w:hAnsi="Arial" w:cs="Arial"/>
        </w:rPr>
        <w:t xml:space="preserve">.  </w:t>
      </w:r>
    </w:p>
    <w:p w14:paraId="73DF74A0" w14:textId="12620364" w:rsidR="0050366A" w:rsidRPr="00914F76" w:rsidRDefault="00F63CDA" w:rsidP="005F22D4">
      <w:pPr>
        <w:spacing w:line="360" w:lineRule="auto"/>
        <w:rPr>
          <w:rFonts w:ascii="Arial" w:hAnsi="Arial" w:cs="Arial"/>
        </w:rPr>
      </w:pPr>
      <w:r w:rsidRPr="00914F76">
        <w:rPr>
          <w:rFonts w:ascii="Arial" w:hAnsi="Arial" w:cs="Arial"/>
        </w:rPr>
        <w:t>The development and maintenance of the therapeutic relationship will vary in terminology, meaning, and interpretation according to different approaches. For example, t</w:t>
      </w:r>
      <w:r w:rsidR="0050366A" w:rsidRPr="00914F76">
        <w:rPr>
          <w:rFonts w:ascii="Arial" w:hAnsi="Arial" w:cs="Arial"/>
        </w:rPr>
        <w:t xml:space="preserve">he </w:t>
      </w:r>
      <w:r w:rsidR="0050366A" w:rsidRPr="00914F76">
        <w:rPr>
          <w:rFonts w:ascii="Arial" w:hAnsi="Arial" w:cs="Arial"/>
          <w:i/>
        </w:rPr>
        <w:t>therapeutic alliance</w:t>
      </w:r>
      <w:r w:rsidR="0050366A" w:rsidRPr="00914F76">
        <w:rPr>
          <w:rFonts w:ascii="Arial" w:hAnsi="Arial" w:cs="Arial"/>
        </w:rPr>
        <w:t xml:space="preserve"> (also called the working alliance or alliance) is </w:t>
      </w:r>
      <w:r w:rsidR="00C608A7" w:rsidRPr="00914F76">
        <w:rPr>
          <w:rFonts w:ascii="Arial" w:hAnsi="Arial" w:cs="Arial"/>
        </w:rPr>
        <w:t xml:space="preserve">one </w:t>
      </w:r>
      <w:r w:rsidR="0050366A" w:rsidRPr="00914F76">
        <w:rPr>
          <w:rFonts w:ascii="Arial" w:hAnsi="Arial" w:cs="Arial"/>
        </w:rPr>
        <w:t>conceptualisation of the therapeutic relationship. Generally accepted as transtheoretical, its ingredients include warmth, empathy, respect, and genuineness (Norcross and Lambert, 2019</w:t>
      </w:r>
      <w:r w:rsidR="00094094">
        <w:rPr>
          <w:rFonts w:ascii="Arial" w:hAnsi="Arial" w:cs="Arial"/>
        </w:rPr>
        <w:t>;</w:t>
      </w:r>
      <w:r w:rsidR="0050366A" w:rsidRPr="00914F76">
        <w:rPr>
          <w:rFonts w:ascii="Arial" w:hAnsi="Arial" w:cs="Arial"/>
        </w:rPr>
        <w:t xml:space="preserve"> Cooper 2008).  </w:t>
      </w:r>
    </w:p>
    <w:p w14:paraId="7A1BB469" w14:textId="77777777" w:rsidR="00886574" w:rsidRDefault="0050366A" w:rsidP="005F22D4">
      <w:pPr>
        <w:spacing w:line="360" w:lineRule="auto"/>
        <w:rPr>
          <w:rFonts w:ascii="Arial" w:hAnsi="Arial" w:cs="Arial"/>
        </w:rPr>
      </w:pPr>
      <w:r w:rsidRPr="00914F76">
        <w:rPr>
          <w:rFonts w:ascii="Arial" w:hAnsi="Arial" w:cs="Arial"/>
        </w:rPr>
        <w:t xml:space="preserve"> A rich body of research shows that a stronger alliance is associated with better outcomes (Norcross and Lambert, 2019)</w:t>
      </w:r>
      <w:r w:rsidR="003B04E1" w:rsidRPr="00914F76">
        <w:rPr>
          <w:rFonts w:ascii="Arial" w:hAnsi="Arial" w:cs="Arial"/>
        </w:rPr>
        <w:t xml:space="preserve">. </w:t>
      </w:r>
    </w:p>
    <w:p w14:paraId="680359B4" w14:textId="77777777" w:rsidR="00543987" w:rsidRDefault="00543987" w:rsidP="005F22D4">
      <w:pPr>
        <w:spacing w:line="360" w:lineRule="auto"/>
        <w:rPr>
          <w:rFonts w:ascii="Arial" w:hAnsi="Arial" w:cs="Arial"/>
        </w:rPr>
      </w:pPr>
    </w:p>
    <w:p w14:paraId="7380D0D9" w14:textId="2D9C80BB" w:rsidR="0050366A" w:rsidRPr="00914F76" w:rsidRDefault="003B04E1" w:rsidP="005F22D4">
      <w:pPr>
        <w:spacing w:line="360" w:lineRule="auto"/>
        <w:rPr>
          <w:rFonts w:ascii="Arial" w:hAnsi="Arial" w:cs="Arial"/>
        </w:rPr>
      </w:pPr>
      <w:r w:rsidRPr="00914F76">
        <w:rPr>
          <w:rFonts w:ascii="Arial" w:hAnsi="Arial" w:cs="Arial"/>
        </w:rPr>
        <w:t>C</w:t>
      </w:r>
      <w:r w:rsidR="0050366A" w:rsidRPr="00914F76">
        <w:rPr>
          <w:rFonts w:ascii="Arial" w:hAnsi="Arial" w:cs="Arial"/>
        </w:rPr>
        <w:t>onsisting of three components</w:t>
      </w:r>
      <w:r w:rsidR="00886574">
        <w:rPr>
          <w:rFonts w:ascii="Arial" w:hAnsi="Arial" w:cs="Arial"/>
        </w:rPr>
        <w:t>:</w:t>
      </w:r>
      <w:r w:rsidR="0050366A" w:rsidRPr="00914F76">
        <w:rPr>
          <w:rFonts w:ascii="Arial" w:hAnsi="Arial" w:cs="Arial"/>
        </w:rPr>
        <w:t xml:space="preserve">  </w:t>
      </w:r>
    </w:p>
    <w:p w14:paraId="2FD8FAE3" w14:textId="77777777" w:rsidR="0050366A" w:rsidRPr="00914F76" w:rsidRDefault="0050366A" w:rsidP="00C50DC5">
      <w:pPr>
        <w:pStyle w:val="ListParagraph"/>
        <w:numPr>
          <w:ilvl w:val="0"/>
          <w:numId w:val="11"/>
        </w:numPr>
        <w:spacing w:line="360" w:lineRule="auto"/>
        <w:rPr>
          <w:rFonts w:ascii="Arial" w:hAnsi="Arial" w:cs="Arial"/>
        </w:rPr>
      </w:pPr>
      <w:r w:rsidRPr="00914F76">
        <w:rPr>
          <w:rFonts w:ascii="Arial" w:hAnsi="Arial" w:cs="Arial"/>
        </w:rPr>
        <w:t xml:space="preserve">Agreement between therapist and client on therapeutic goals </w:t>
      </w:r>
    </w:p>
    <w:p w14:paraId="321D993A" w14:textId="77777777" w:rsidR="0050366A" w:rsidRPr="00914F76" w:rsidRDefault="0050366A" w:rsidP="00C50DC5">
      <w:pPr>
        <w:pStyle w:val="ListParagraph"/>
        <w:numPr>
          <w:ilvl w:val="0"/>
          <w:numId w:val="11"/>
        </w:numPr>
        <w:spacing w:line="360" w:lineRule="auto"/>
        <w:rPr>
          <w:rFonts w:ascii="Arial" w:hAnsi="Arial" w:cs="Arial"/>
        </w:rPr>
      </w:pPr>
      <w:r w:rsidRPr="00914F76">
        <w:rPr>
          <w:rFonts w:ascii="Arial" w:hAnsi="Arial" w:cs="Arial"/>
        </w:rPr>
        <w:t xml:space="preserve">Agreement on therapeutic tasks  </w:t>
      </w:r>
    </w:p>
    <w:p w14:paraId="348C19D7" w14:textId="112E523B" w:rsidR="0050366A" w:rsidRPr="00914F76" w:rsidRDefault="0050366A" w:rsidP="00C50DC5">
      <w:pPr>
        <w:pStyle w:val="ListParagraph"/>
        <w:numPr>
          <w:ilvl w:val="0"/>
          <w:numId w:val="11"/>
        </w:numPr>
        <w:spacing w:line="360" w:lineRule="auto"/>
        <w:rPr>
          <w:rFonts w:ascii="Arial" w:hAnsi="Arial" w:cs="Arial"/>
        </w:rPr>
      </w:pPr>
      <w:r w:rsidRPr="00914F76">
        <w:rPr>
          <w:rFonts w:ascii="Arial" w:hAnsi="Arial" w:cs="Arial"/>
        </w:rPr>
        <w:t>The bond developed between them (Bordin,1975)</w:t>
      </w:r>
      <w:r w:rsidR="00CD6D23">
        <w:rPr>
          <w:rFonts w:ascii="Arial" w:hAnsi="Arial" w:cs="Arial"/>
        </w:rPr>
        <w:t>.</w:t>
      </w:r>
      <w:r w:rsidRPr="00914F76">
        <w:rPr>
          <w:rFonts w:ascii="Arial" w:hAnsi="Arial" w:cs="Arial"/>
        </w:rPr>
        <w:t xml:space="preserve"> </w:t>
      </w:r>
    </w:p>
    <w:p w14:paraId="4F42C9A4" w14:textId="690B3D5B" w:rsidR="0050366A" w:rsidRPr="00914F76" w:rsidRDefault="0050366A" w:rsidP="005F22D4">
      <w:pPr>
        <w:spacing w:line="360" w:lineRule="auto"/>
        <w:rPr>
          <w:rFonts w:ascii="Arial" w:hAnsi="Arial" w:cs="Arial"/>
        </w:rPr>
      </w:pPr>
      <w:r w:rsidRPr="00914F76">
        <w:rPr>
          <w:rFonts w:ascii="Arial" w:hAnsi="Arial" w:cs="Arial"/>
        </w:rPr>
        <w:t xml:space="preserve">The </w:t>
      </w:r>
      <w:r w:rsidRPr="00914F76">
        <w:rPr>
          <w:rFonts w:ascii="Arial" w:hAnsi="Arial" w:cs="Arial"/>
          <w:i/>
        </w:rPr>
        <w:t>real relationship</w:t>
      </w:r>
      <w:r w:rsidRPr="00914F76">
        <w:rPr>
          <w:rFonts w:ascii="Arial" w:hAnsi="Arial" w:cs="Arial"/>
        </w:rPr>
        <w:t xml:space="preserve"> is </w:t>
      </w:r>
      <w:r w:rsidR="00C608A7" w:rsidRPr="00914F76">
        <w:rPr>
          <w:rFonts w:ascii="Arial" w:hAnsi="Arial" w:cs="Arial"/>
        </w:rPr>
        <w:t xml:space="preserve">also a </w:t>
      </w:r>
      <w:r w:rsidRPr="00914F76">
        <w:rPr>
          <w:rFonts w:ascii="Arial" w:hAnsi="Arial" w:cs="Arial"/>
        </w:rPr>
        <w:t xml:space="preserve">conceptualisation of the therapeutic relationship. </w:t>
      </w:r>
      <w:r w:rsidR="00C608A7" w:rsidRPr="00914F76">
        <w:rPr>
          <w:rFonts w:ascii="Arial" w:hAnsi="Arial" w:cs="Arial"/>
        </w:rPr>
        <w:t>A psychoanalytic concept</w:t>
      </w:r>
      <w:r w:rsidR="00684626" w:rsidRPr="00914F76">
        <w:rPr>
          <w:rFonts w:ascii="Arial" w:hAnsi="Arial" w:cs="Arial"/>
        </w:rPr>
        <w:t>,</w:t>
      </w:r>
      <w:r w:rsidR="00C608A7" w:rsidRPr="00914F76">
        <w:rPr>
          <w:rFonts w:ascii="Arial" w:hAnsi="Arial" w:cs="Arial"/>
        </w:rPr>
        <w:t xml:space="preserve"> it </w:t>
      </w:r>
      <w:r w:rsidRPr="00914F76">
        <w:rPr>
          <w:rFonts w:ascii="Arial" w:hAnsi="Arial" w:cs="Arial"/>
        </w:rPr>
        <w:t>has two elements;</w:t>
      </w:r>
      <w:r w:rsidRPr="00914F76">
        <w:rPr>
          <w:rFonts w:ascii="Arial" w:hAnsi="Arial" w:cs="Arial"/>
          <w:i/>
        </w:rPr>
        <w:t xml:space="preserve"> genuineness</w:t>
      </w:r>
      <w:r w:rsidRPr="00914F76">
        <w:rPr>
          <w:rFonts w:ascii="Arial" w:hAnsi="Arial" w:cs="Arial"/>
        </w:rPr>
        <w:t xml:space="preserve">, and </w:t>
      </w:r>
      <w:r w:rsidRPr="00914F76">
        <w:rPr>
          <w:rFonts w:ascii="Arial" w:hAnsi="Arial" w:cs="Arial"/>
          <w:i/>
        </w:rPr>
        <w:t>realism</w:t>
      </w:r>
      <w:r w:rsidRPr="00914F76">
        <w:rPr>
          <w:rFonts w:ascii="Arial" w:hAnsi="Arial" w:cs="Arial"/>
        </w:rPr>
        <w:t>, which refer to both therapist and client and how they perceive and relate to each other (</w:t>
      </w:r>
      <w:proofErr w:type="spellStart"/>
      <w:r w:rsidRPr="00914F76">
        <w:rPr>
          <w:rFonts w:ascii="Arial" w:hAnsi="Arial" w:cs="Arial"/>
        </w:rPr>
        <w:t>Gelso</w:t>
      </w:r>
      <w:proofErr w:type="spellEnd"/>
      <w:r w:rsidRPr="00914F76">
        <w:rPr>
          <w:rFonts w:ascii="Arial" w:hAnsi="Arial" w:cs="Arial"/>
        </w:rPr>
        <w:t xml:space="preserve"> et al., 2019). The real relationship describes the authentic and congruent relating between client and therapist. It is undistorted by transferential material and experienced </w:t>
      </w:r>
      <w:r w:rsidRPr="00914F76">
        <w:rPr>
          <w:rFonts w:ascii="Arial" w:hAnsi="Arial" w:cs="Arial"/>
          <w:i/>
        </w:rPr>
        <w:t>realistically</w:t>
      </w:r>
      <w:r w:rsidRPr="00914F76">
        <w:rPr>
          <w:rFonts w:ascii="Arial" w:hAnsi="Arial" w:cs="Arial"/>
        </w:rPr>
        <w:t xml:space="preserve"> (</w:t>
      </w:r>
      <w:proofErr w:type="spellStart"/>
      <w:r w:rsidRPr="00914F76">
        <w:rPr>
          <w:rFonts w:ascii="Arial" w:hAnsi="Arial" w:cs="Arial"/>
        </w:rPr>
        <w:t>Gelso</w:t>
      </w:r>
      <w:proofErr w:type="spellEnd"/>
      <w:r w:rsidRPr="00914F76">
        <w:rPr>
          <w:rFonts w:ascii="Arial" w:hAnsi="Arial" w:cs="Arial"/>
        </w:rPr>
        <w:t xml:space="preserve"> et al., 2019) rather than as a projection of past conflicts, conditions of worth, dysfunctional schemas, or distortions. </w:t>
      </w:r>
    </w:p>
    <w:p w14:paraId="56D44312" w14:textId="59D85FCF" w:rsidR="00C81C81" w:rsidRPr="00914F76" w:rsidRDefault="00410DBD" w:rsidP="005F22D4">
      <w:pPr>
        <w:spacing w:line="360" w:lineRule="auto"/>
        <w:rPr>
          <w:rFonts w:ascii="Arial" w:hAnsi="Arial" w:cs="Arial"/>
        </w:rPr>
      </w:pPr>
      <w:r w:rsidRPr="00914F76">
        <w:rPr>
          <w:rFonts w:ascii="Arial" w:hAnsi="Arial" w:cs="Arial"/>
        </w:rPr>
        <w:t>Regardless of approach</w:t>
      </w:r>
      <w:r w:rsidR="00C608A7" w:rsidRPr="00914F76">
        <w:rPr>
          <w:rFonts w:ascii="Arial" w:hAnsi="Arial" w:cs="Arial"/>
        </w:rPr>
        <w:t xml:space="preserve"> and conceptualisation</w:t>
      </w:r>
      <w:r w:rsidRPr="00914F76">
        <w:rPr>
          <w:rFonts w:ascii="Arial" w:hAnsi="Arial" w:cs="Arial"/>
        </w:rPr>
        <w:t xml:space="preserve">, </w:t>
      </w:r>
      <w:r w:rsidR="007E058D" w:rsidRPr="00914F76">
        <w:rPr>
          <w:rFonts w:ascii="Arial" w:hAnsi="Arial" w:cs="Arial"/>
        </w:rPr>
        <w:t>d</w:t>
      </w:r>
      <w:r w:rsidR="00F6401D" w:rsidRPr="00914F76">
        <w:rPr>
          <w:rFonts w:ascii="Arial" w:hAnsi="Arial" w:cs="Arial"/>
        </w:rPr>
        <w:t>eveloping an effective therapeutic relationship takes skill and understanding</w:t>
      </w:r>
      <w:r w:rsidR="00747180" w:rsidRPr="00914F76">
        <w:rPr>
          <w:rFonts w:ascii="Arial" w:hAnsi="Arial" w:cs="Arial"/>
        </w:rPr>
        <w:t>.</w:t>
      </w:r>
      <w:r w:rsidR="00455B34" w:rsidRPr="00914F76">
        <w:rPr>
          <w:rFonts w:ascii="Arial" w:hAnsi="Arial" w:cs="Arial"/>
        </w:rPr>
        <w:t xml:space="preserve"> T</w:t>
      </w:r>
      <w:r w:rsidR="00F6401D" w:rsidRPr="00914F76">
        <w:rPr>
          <w:rFonts w:ascii="Arial" w:hAnsi="Arial" w:cs="Arial"/>
        </w:rPr>
        <w:t>herapist</w:t>
      </w:r>
      <w:r w:rsidR="00455B34" w:rsidRPr="00914F76">
        <w:rPr>
          <w:rFonts w:ascii="Arial" w:hAnsi="Arial" w:cs="Arial"/>
        </w:rPr>
        <w:t>s</w:t>
      </w:r>
      <w:r w:rsidR="00F6401D" w:rsidRPr="00914F76">
        <w:rPr>
          <w:rFonts w:ascii="Arial" w:hAnsi="Arial" w:cs="Arial"/>
        </w:rPr>
        <w:t xml:space="preserve"> possessing certain qualities or taking particular actions can positively influence its development.   </w:t>
      </w:r>
    </w:p>
    <w:p w14:paraId="5A66C143" w14:textId="5B75D603" w:rsidR="00C81C81" w:rsidRPr="00914F76" w:rsidRDefault="00747180" w:rsidP="005F22D4">
      <w:pPr>
        <w:spacing w:line="360" w:lineRule="auto"/>
        <w:rPr>
          <w:rFonts w:ascii="Arial" w:hAnsi="Arial" w:cs="Arial"/>
        </w:rPr>
      </w:pPr>
      <w:bookmarkStart w:id="4" w:name="_Hlk44430981"/>
      <w:r w:rsidRPr="00914F76">
        <w:rPr>
          <w:rFonts w:ascii="Arial" w:hAnsi="Arial" w:cs="Arial"/>
        </w:rPr>
        <w:t>F</w:t>
      </w:r>
      <w:r w:rsidR="00F6401D" w:rsidRPr="00914F76">
        <w:rPr>
          <w:rFonts w:ascii="Arial" w:hAnsi="Arial" w:cs="Arial"/>
        </w:rPr>
        <w:t>actors contribut</w:t>
      </w:r>
      <w:r w:rsidRPr="00914F76">
        <w:rPr>
          <w:rFonts w:ascii="Arial" w:hAnsi="Arial" w:cs="Arial"/>
        </w:rPr>
        <w:t>ing</w:t>
      </w:r>
      <w:r w:rsidR="00F6401D" w:rsidRPr="00914F76">
        <w:rPr>
          <w:rFonts w:ascii="Arial" w:hAnsi="Arial" w:cs="Arial"/>
        </w:rPr>
        <w:t xml:space="preserve"> to the </w:t>
      </w:r>
      <w:r w:rsidR="00DD7A75" w:rsidRPr="00914F76">
        <w:rPr>
          <w:rFonts w:ascii="Arial" w:hAnsi="Arial" w:cs="Arial"/>
        </w:rPr>
        <w:t xml:space="preserve">therapeutic </w:t>
      </w:r>
      <w:r w:rsidR="00F6401D" w:rsidRPr="00914F76">
        <w:rPr>
          <w:rFonts w:ascii="Arial" w:hAnsi="Arial" w:cs="Arial"/>
        </w:rPr>
        <w:t xml:space="preserve">relationship and </w:t>
      </w:r>
      <w:r w:rsidR="006B3681" w:rsidRPr="00914F76">
        <w:rPr>
          <w:rFonts w:ascii="Arial" w:hAnsi="Arial" w:cs="Arial"/>
        </w:rPr>
        <w:t xml:space="preserve">effectiveness </w:t>
      </w:r>
      <w:r w:rsidR="00410DBD" w:rsidRPr="00914F76">
        <w:rPr>
          <w:rFonts w:ascii="Arial" w:hAnsi="Arial" w:cs="Arial"/>
        </w:rPr>
        <w:t>(Norcross et al</w:t>
      </w:r>
      <w:r w:rsidR="00D02B1E">
        <w:rPr>
          <w:rFonts w:ascii="Arial" w:hAnsi="Arial" w:cs="Arial"/>
        </w:rPr>
        <w:t>,</w:t>
      </w:r>
      <w:r w:rsidR="00410DBD" w:rsidRPr="00914F76">
        <w:rPr>
          <w:rFonts w:ascii="Arial" w:hAnsi="Arial" w:cs="Arial"/>
        </w:rPr>
        <w:t xml:space="preserve"> 2019) </w:t>
      </w:r>
      <w:r w:rsidR="006B3681" w:rsidRPr="00914F76">
        <w:rPr>
          <w:rFonts w:ascii="Arial" w:hAnsi="Arial" w:cs="Arial"/>
        </w:rPr>
        <w:t>include</w:t>
      </w:r>
      <w:r w:rsidRPr="00914F76">
        <w:rPr>
          <w:rFonts w:ascii="Arial" w:hAnsi="Arial" w:cs="Arial"/>
        </w:rPr>
        <w:t>:</w:t>
      </w:r>
      <w:r w:rsidR="00F6401D" w:rsidRPr="00914F76">
        <w:rPr>
          <w:rFonts w:ascii="Arial" w:hAnsi="Arial" w:cs="Arial"/>
        </w:rPr>
        <w:t xml:space="preserve">   </w:t>
      </w:r>
    </w:p>
    <w:p w14:paraId="33110800" w14:textId="77777777" w:rsidR="00C81C81" w:rsidRPr="00914F76" w:rsidRDefault="00F6401D" w:rsidP="006A56DB">
      <w:pPr>
        <w:pStyle w:val="ListParagraph"/>
        <w:numPr>
          <w:ilvl w:val="0"/>
          <w:numId w:val="12"/>
        </w:numPr>
        <w:spacing w:line="360" w:lineRule="auto"/>
        <w:rPr>
          <w:rFonts w:ascii="Arial" w:hAnsi="Arial" w:cs="Arial"/>
        </w:rPr>
      </w:pPr>
      <w:r w:rsidRPr="00914F76">
        <w:rPr>
          <w:rFonts w:ascii="Arial" w:hAnsi="Arial" w:cs="Arial"/>
        </w:rPr>
        <w:t xml:space="preserve">Client factors </w:t>
      </w:r>
    </w:p>
    <w:p w14:paraId="2F6CA79E" w14:textId="77777777" w:rsidR="00C81C81" w:rsidRPr="00914F76" w:rsidRDefault="00F6401D" w:rsidP="006A56DB">
      <w:pPr>
        <w:pStyle w:val="ListParagraph"/>
        <w:numPr>
          <w:ilvl w:val="0"/>
          <w:numId w:val="12"/>
        </w:numPr>
        <w:spacing w:line="360" w:lineRule="auto"/>
        <w:rPr>
          <w:rFonts w:ascii="Arial" w:hAnsi="Arial" w:cs="Arial"/>
        </w:rPr>
      </w:pPr>
      <w:r w:rsidRPr="00914F76">
        <w:rPr>
          <w:rFonts w:ascii="Arial" w:hAnsi="Arial" w:cs="Arial"/>
        </w:rPr>
        <w:t xml:space="preserve">Therapist factors,  </w:t>
      </w:r>
    </w:p>
    <w:p w14:paraId="7667140A" w14:textId="1B22EA1A" w:rsidR="00C81C81" w:rsidRPr="00914F76" w:rsidRDefault="00F6401D" w:rsidP="006A56DB">
      <w:pPr>
        <w:pStyle w:val="ListParagraph"/>
        <w:numPr>
          <w:ilvl w:val="0"/>
          <w:numId w:val="12"/>
        </w:numPr>
        <w:spacing w:line="360" w:lineRule="auto"/>
        <w:rPr>
          <w:rFonts w:ascii="Arial" w:hAnsi="Arial" w:cs="Arial"/>
        </w:rPr>
      </w:pPr>
      <w:r w:rsidRPr="00914F76">
        <w:rPr>
          <w:rFonts w:ascii="Arial" w:hAnsi="Arial" w:cs="Arial"/>
        </w:rPr>
        <w:t>Therapy methods; technique, interventions or approach</w:t>
      </w:r>
      <w:r w:rsidR="006A56DB" w:rsidRPr="00914F76">
        <w:rPr>
          <w:rFonts w:ascii="Arial" w:hAnsi="Arial" w:cs="Arial"/>
        </w:rPr>
        <w:t>.</w:t>
      </w:r>
      <w:r w:rsidRPr="00914F76">
        <w:rPr>
          <w:rFonts w:ascii="Arial" w:hAnsi="Arial" w:cs="Arial"/>
        </w:rPr>
        <w:t xml:space="preserve">  </w:t>
      </w:r>
    </w:p>
    <w:bookmarkEnd w:id="4"/>
    <w:p w14:paraId="6B78B3F3" w14:textId="77777777" w:rsidR="00C81C81" w:rsidRPr="00914F76" w:rsidRDefault="00F6401D" w:rsidP="005F22D4">
      <w:pPr>
        <w:spacing w:line="360" w:lineRule="auto"/>
        <w:rPr>
          <w:rFonts w:ascii="Arial" w:hAnsi="Arial" w:cs="Arial"/>
        </w:rPr>
      </w:pPr>
      <w:r w:rsidRPr="00914F76">
        <w:rPr>
          <w:rFonts w:ascii="Arial" w:hAnsi="Arial" w:cs="Arial"/>
        </w:rPr>
        <w:t xml:space="preserve"> </w:t>
      </w:r>
    </w:p>
    <w:p w14:paraId="68559D2D" w14:textId="77777777" w:rsidR="001619B7" w:rsidRPr="00914F76" w:rsidRDefault="00F6401D" w:rsidP="005F22D4">
      <w:pPr>
        <w:spacing w:line="360" w:lineRule="auto"/>
        <w:rPr>
          <w:rFonts w:ascii="Arial" w:hAnsi="Arial" w:cs="Arial"/>
        </w:rPr>
      </w:pPr>
      <w:r w:rsidRPr="00914F76">
        <w:rPr>
          <w:rFonts w:ascii="Arial" w:hAnsi="Arial" w:cs="Arial"/>
          <w:b/>
        </w:rPr>
        <w:t xml:space="preserve">3.1 Client factors: </w:t>
      </w:r>
      <w:r w:rsidR="00DD7A75" w:rsidRPr="00914F76">
        <w:rPr>
          <w:rFonts w:ascii="Arial" w:hAnsi="Arial" w:cs="Arial"/>
        </w:rPr>
        <w:t>A large</w:t>
      </w:r>
      <w:r w:rsidRPr="00914F76">
        <w:rPr>
          <w:rFonts w:ascii="Arial" w:hAnsi="Arial" w:cs="Arial"/>
        </w:rPr>
        <w:t xml:space="preserve"> influence on the effectiveness of therapy comes from client contributions</w:t>
      </w:r>
      <w:r w:rsidR="00ED5032" w:rsidRPr="00914F76">
        <w:rPr>
          <w:rFonts w:ascii="Arial" w:hAnsi="Arial" w:cs="Arial"/>
        </w:rPr>
        <w:t xml:space="preserve">. </w:t>
      </w:r>
      <w:r w:rsidRPr="00914F76">
        <w:rPr>
          <w:rFonts w:ascii="Arial" w:hAnsi="Arial" w:cs="Arial"/>
        </w:rPr>
        <w:t xml:space="preserve">Estimates vary from 30% (Norcross and Lambert, 2019) to 75% </w:t>
      </w:r>
      <w:r w:rsidR="00196863" w:rsidRPr="00914F76">
        <w:rPr>
          <w:rFonts w:ascii="Arial" w:hAnsi="Arial" w:cs="Arial"/>
        </w:rPr>
        <w:t>when</w:t>
      </w:r>
      <w:r w:rsidRPr="00914F76">
        <w:rPr>
          <w:rFonts w:ascii="Arial" w:hAnsi="Arial" w:cs="Arial"/>
        </w:rPr>
        <w:t xml:space="preserve"> clients’ attitudes and expectations are </w:t>
      </w:r>
      <w:r w:rsidR="00F63CDA" w:rsidRPr="00914F76">
        <w:rPr>
          <w:rFonts w:ascii="Arial" w:hAnsi="Arial" w:cs="Arial"/>
        </w:rPr>
        <w:t xml:space="preserve">taken into account </w:t>
      </w:r>
      <w:r w:rsidRPr="00914F76">
        <w:rPr>
          <w:rFonts w:ascii="Arial" w:hAnsi="Arial" w:cs="Arial"/>
        </w:rPr>
        <w:t xml:space="preserve">(Cooper, 2018). </w:t>
      </w:r>
      <w:bookmarkStart w:id="5" w:name="_Hlk44431051"/>
    </w:p>
    <w:p w14:paraId="71C4E18B" w14:textId="052163C2" w:rsidR="00C81C81" w:rsidRPr="00914F76" w:rsidRDefault="00F6401D" w:rsidP="005F22D4">
      <w:pPr>
        <w:spacing w:line="360" w:lineRule="auto"/>
        <w:rPr>
          <w:rFonts w:ascii="Arial" w:hAnsi="Arial" w:cs="Arial"/>
        </w:rPr>
      </w:pPr>
      <w:r w:rsidRPr="00914F76">
        <w:rPr>
          <w:rFonts w:ascii="Arial" w:hAnsi="Arial" w:cs="Arial"/>
        </w:rPr>
        <w:t xml:space="preserve">Influencing factors </w:t>
      </w:r>
      <w:r w:rsidR="00F63CDA" w:rsidRPr="00914F76">
        <w:rPr>
          <w:rFonts w:ascii="Arial" w:hAnsi="Arial" w:cs="Arial"/>
        </w:rPr>
        <w:t xml:space="preserve">also </w:t>
      </w:r>
      <w:r w:rsidRPr="00914F76">
        <w:rPr>
          <w:rFonts w:ascii="Arial" w:hAnsi="Arial" w:cs="Arial"/>
        </w:rPr>
        <w:t xml:space="preserve">include </w:t>
      </w:r>
      <w:r w:rsidR="00F63CDA" w:rsidRPr="00914F76">
        <w:rPr>
          <w:rFonts w:ascii="Arial" w:hAnsi="Arial" w:cs="Arial"/>
        </w:rPr>
        <w:t xml:space="preserve">context and </w:t>
      </w:r>
      <w:r w:rsidRPr="00914F76">
        <w:rPr>
          <w:rFonts w:ascii="Arial" w:hAnsi="Arial" w:cs="Arial"/>
        </w:rPr>
        <w:t xml:space="preserve">events </w:t>
      </w:r>
      <w:r w:rsidR="007E058D" w:rsidRPr="00914F76">
        <w:rPr>
          <w:rFonts w:ascii="Arial" w:hAnsi="Arial" w:cs="Arial"/>
        </w:rPr>
        <w:t>that happen outside of therapy</w:t>
      </w:r>
      <w:r w:rsidR="00F63CDA" w:rsidRPr="00914F76">
        <w:rPr>
          <w:rFonts w:ascii="Arial" w:hAnsi="Arial" w:cs="Arial"/>
        </w:rPr>
        <w:t>.</w:t>
      </w:r>
      <w:r w:rsidR="007E058D" w:rsidRPr="00914F76">
        <w:rPr>
          <w:rFonts w:ascii="Arial" w:hAnsi="Arial" w:cs="Arial"/>
        </w:rPr>
        <w:t xml:space="preserve"> </w:t>
      </w:r>
      <w:bookmarkEnd w:id="5"/>
      <w:r w:rsidRPr="00914F76">
        <w:rPr>
          <w:rFonts w:ascii="Arial" w:hAnsi="Arial" w:cs="Arial"/>
        </w:rPr>
        <w:t>For example, a</w:t>
      </w:r>
      <w:r w:rsidR="007E058D" w:rsidRPr="00914F76">
        <w:rPr>
          <w:rFonts w:ascii="Arial" w:hAnsi="Arial" w:cs="Arial"/>
        </w:rPr>
        <w:t xml:space="preserve"> motivated,</w:t>
      </w:r>
      <w:r w:rsidR="00C33EE8" w:rsidRPr="00914F76">
        <w:rPr>
          <w:rFonts w:ascii="Arial" w:hAnsi="Arial" w:cs="Arial"/>
        </w:rPr>
        <w:t xml:space="preserve"> emotionally robust</w:t>
      </w:r>
      <w:r w:rsidR="007E058D" w:rsidRPr="00914F76">
        <w:rPr>
          <w:rFonts w:ascii="Arial" w:hAnsi="Arial" w:cs="Arial"/>
        </w:rPr>
        <w:t xml:space="preserve"> </w:t>
      </w:r>
      <w:r w:rsidRPr="00914F76">
        <w:rPr>
          <w:rFonts w:ascii="Arial" w:hAnsi="Arial" w:cs="Arial"/>
        </w:rPr>
        <w:t xml:space="preserve">client with </w:t>
      </w:r>
      <w:r w:rsidR="007E058D" w:rsidRPr="00914F76">
        <w:rPr>
          <w:rFonts w:ascii="Arial" w:hAnsi="Arial" w:cs="Arial"/>
        </w:rPr>
        <w:t xml:space="preserve">strong </w:t>
      </w:r>
      <w:r w:rsidRPr="00914F76">
        <w:rPr>
          <w:rFonts w:ascii="Arial" w:hAnsi="Arial" w:cs="Arial"/>
        </w:rPr>
        <w:t>support</w:t>
      </w:r>
      <w:r w:rsidR="007E058D" w:rsidRPr="00914F76">
        <w:rPr>
          <w:rFonts w:ascii="Arial" w:hAnsi="Arial" w:cs="Arial"/>
        </w:rPr>
        <w:t xml:space="preserve"> </w:t>
      </w:r>
      <w:r w:rsidRPr="00914F76">
        <w:rPr>
          <w:rFonts w:ascii="Arial" w:hAnsi="Arial" w:cs="Arial"/>
        </w:rPr>
        <w:t xml:space="preserve">is more likely to have a positive </w:t>
      </w:r>
      <w:r w:rsidR="00196863" w:rsidRPr="00914F76">
        <w:rPr>
          <w:rFonts w:ascii="Arial" w:hAnsi="Arial" w:cs="Arial"/>
        </w:rPr>
        <w:t>therap</w:t>
      </w:r>
      <w:r w:rsidR="007E058D" w:rsidRPr="00914F76">
        <w:rPr>
          <w:rFonts w:ascii="Arial" w:hAnsi="Arial" w:cs="Arial"/>
        </w:rPr>
        <w:t>eutic</w:t>
      </w:r>
      <w:r w:rsidR="00196863" w:rsidRPr="00914F76">
        <w:rPr>
          <w:rFonts w:ascii="Arial" w:hAnsi="Arial" w:cs="Arial"/>
        </w:rPr>
        <w:t xml:space="preserve"> </w:t>
      </w:r>
      <w:r w:rsidRPr="00914F76">
        <w:rPr>
          <w:rFonts w:ascii="Arial" w:hAnsi="Arial" w:cs="Arial"/>
        </w:rPr>
        <w:t xml:space="preserve">outcome compared </w:t>
      </w:r>
      <w:r w:rsidR="00196863" w:rsidRPr="00914F76">
        <w:rPr>
          <w:rFonts w:ascii="Arial" w:hAnsi="Arial" w:cs="Arial"/>
        </w:rPr>
        <w:t>to</w:t>
      </w:r>
      <w:r w:rsidRPr="00914F76">
        <w:rPr>
          <w:rFonts w:ascii="Arial" w:hAnsi="Arial" w:cs="Arial"/>
        </w:rPr>
        <w:t xml:space="preserve"> a client with long-term depression, low </w:t>
      </w:r>
      <w:r w:rsidR="00367504" w:rsidRPr="00914F76">
        <w:rPr>
          <w:rFonts w:ascii="Arial" w:hAnsi="Arial" w:cs="Arial"/>
        </w:rPr>
        <w:t>motivation</w:t>
      </w:r>
      <w:r w:rsidRPr="00914F76">
        <w:rPr>
          <w:rFonts w:ascii="Arial" w:hAnsi="Arial" w:cs="Arial"/>
        </w:rPr>
        <w:t xml:space="preserve"> and no external support.   </w:t>
      </w:r>
    </w:p>
    <w:p w14:paraId="3EF6D65F" w14:textId="77777777" w:rsidR="00E978D5" w:rsidRDefault="00F6401D" w:rsidP="005F22D4">
      <w:pPr>
        <w:spacing w:line="360" w:lineRule="auto"/>
        <w:rPr>
          <w:rFonts w:ascii="Arial" w:hAnsi="Arial" w:cs="Arial"/>
        </w:rPr>
      </w:pPr>
      <w:r w:rsidRPr="00914F76">
        <w:rPr>
          <w:rFonts w:ascii="Arial" w:hAnsi="Arial" w:cs="Arial"/>
        </w:rPr>
        <w:t xml:space="preserve"> </w:t>
      </w:r>
    </w:p>
    <w:p w14:paraId="502F24CA" w14:textId="77777777" w:rsidR="00E978D5" w:rsidRDefault="00F6401D" w:rsidP="005F22D4">
      <w:pPr>
        <w:spacing w:line="360" w:lineRule="auto"/>
        <w:rPr>
          <w:rFonts w:ascii="Arial" w:hAnsi="Arial" w:cs="Arial"/>
        </w:rPr>
      </w:pPr>
      <w:r w:rsidRPr="00914F76">
        <w:rPr>
          <w:rFonts w:ascii="Arial" w:hAnsi="Arial" w:cs="Arial"/>
          <w:b/>
        </w:rPr>
        <w:t xml:space="preserve">3.2 Therapist factors: </w:t>
      </w:r>
      <w:r w:rsidR="00ED5032" w:rsidRPr="00914F76">
        <w:rPr>
          <w:rFonts w:ascii="Arial" w:hAnsi="Arial" w:cs="Arial"/>
        </w:rPr>
        <w:t>T</w:t>
      </w:r>
      <w:r w:rsidRPr="00914F76">
        <w:rPr>
          <w:rFonts w:ascii="Arial" w:hAnsi="Arial" w:cs="Arial"/>
        </w:rPr>
        <w:t>herapist</w:t>
      </w:r>
      <w:r w:rsidR="00DA16C3" w:rsidRPr="00914F76">
        <w:rPr>
          <w:rFonts w:ascii="Arial" w:hAnsi="Arial" w:cs="Arial"/>
        </w:rPr>
        <w:t xml:space="preserve"> </w:t>
      </w:r>
      <w:r w:rsidR="00ED5032" w:rsidRPr="00914F76">
        <w:rPr>
          <w:rFonts w:ascii="Arial" w:hAnsi="Arial" w:cs="Arial"/>
        </w:rPr>
        <w:t xml:space="preserve">contributions </w:t>
      </w:r>
      <w:r w:rsidR="00C608A7" w:rsidRPr="00914F76">
        <w:rPr>
          <w:rFonts w:ascii="Arial" w:hAnsi="Arial" w:cs="Arial"/>
        </w:rPr>
        <w:t xml:space="preserve">are a substantial influence and </w:t>
      </w:r>
      <w:r w:rsidR="00DA16C3" w:rsidRPr="00914F76">
        <w:rPr>
          <w:rFonts w:ascii="Arial" w:hAnsi="Arial" w:cs="Arial"/>
        </w:rPr>
        <w:t>include</w:t>
      </w:r>
      <w:r w:rsidR="00437027" w:rsidRPr="00914F76">
        <w:rPr>
          <w:rFonts w:ascii="Arial" w:hAnsi="Arial" w:cs="Arial"/>
        </w:rPr>
        <w:t xml:space="preserve"> </w:t>
      </w:r>
      <w:r w:rsidR="00C608A7" w:rsidRPr="00914F76">
        <w:rPr>
          <w:rFonts w:ascii="Arial" w:hAnsi="Arial" w:cs="Arial"/>
        </w:rPr>
        <w:t xml:space="preserve">elements such as </w:t>
      </w:r>
      <w:r w:rsidRPr="00914F76">
        <w:rPr>
          <w:rFonts w:ascii="Arial" w:hAnsi="Arial" w:cs="Arial"/>
        </w:rPr>
        <w:t>charisma</w:t>
      </w:r>
      <w:r w:rsidR="00437027" w:rsidRPr="00914F76">
        <w:rPr>
          <w:rFonts w:ascii="Arial" w:hAnsi="Arial" w:cs="Arial"/>
        </w:rPr>
        <w:t xml:space="preserve"> </w:t>
      </w:r>
      <w:r w:rsidRPr="00914F76">
        <w:rPr>
          <w:rFonts w:ascii="Arial" w:hAnsi="Arial" w:cs="Arial"/>
        </w:rPr>
        <w:t>and warmth</w:t>
      </w:r>
      <w:r w:rsidR="00455B34" w:rsidRPr="00914F76">
        <w:rPr>
          <w:rFonts w:ascii="Arial" w:hAnsi="Arial" w:cs="Arial"/>
        </w:rPr>
        <w:t>.</w:t>
      </w:r>
      <w:r w:rsidR="00DA16C3" w:rsidRPr="00914F76">
        <w:rPr>
          <w:rFonts w:ascii="Arial" w:hAnsi="Arial" w:cs="Arial"/>
        </w:rPr>
        <w:t xml:space="preserve"> </w:t>
      </w:r>
    </w:p>
    <w:p w14:paraId="507F6961" w14:textId="1E8ADC38" w:rsidR="00C81C81" w:rsidRPr="00914F76" w:rsidRDefault="00455B34" w:rsidP="005F22D4">
      <w:pPr>
        <w:spacing w:line="360" w:lineRule="auto"/>
        <w:rPr>
          <w:rFonts w:ascii="Arial" w:hAnsi="Arial" w:cs="Arial"/>
        </w:rPr>
      </w:pPr>
      <w:r w:rsidRPr="00914F76">
        <w:rPr>
          <w:rFonts w:ascii="Arial" w:hAnsi="Arial" w:cs="Arial"/>
        </w:rPr>
        <w:t>E</w:t>
      </w:r>
      <w:r w:rsidR="00DA16C3" w:rsidRPr="00914F76">
        <w:rPr>
          <w:rFonts w:ascii="Arial" w:hAnsi="Arial" w:cs="Arial"/>
        </w:rPr>
        <w:t>xperience is also a factor</w:t>
      </w:r>
      <w:r w:rsidR="00B41C24" w:rsidRPr="00914F76">
        <w:rPr>
          <w:rFonts w:ascii="Arial" w:hAnsi="Arial" w:cs="Arial"/>
        </w:rPr>
        <w:t>,</w:t>
      </w:r>
      <w:r w:rsidR="00DA16C3" w:rsidRPr="00914F76">
        <w:rPr>
          <w:rFonts w:ascii="Arial" w:hAnsi="Arial" w:cs="Arial"/>
        </w:rPr>
        <w:t xml:space="preserve"> </w:t>
      </w:r>
      <w:r w:rsidR="00FB4E0C" w:rsidRPr="00914F76">
        <w:rPr>
          <w:rFonts w:ascii="Arial" w:hAnsi="Arial" w:cs="Arial"/>
        </w:rPr>
        <w:t>evidence suggests</w:t>
      </w:r>
      <w:r w:rsidR="007E677F" w:rsidRPr="00914F76">
        <w:rPr>
          <w:rFonts w:ascii="Arial" w:hAnsi="Arial" w:cs="Arial"/>
        </w:rPr>
        <w:t xml:space="preserve"> </w:t>
      </w:r>
      <w:r w:rsidR="00FB4E0C" w:rsidRPr="00914F76">
        <w:rPr>
          <w:rFonts w:ascii="Arial" w:hAnsi="Arial" w:cs="Arial"/>
        </w:rPr>
        <w:t xml:space="preserve">some therapists are more competent than others, and that </w:t>
      </w:r>
      <w:r w:rsidR="00EA702D" w:rsidRPr="00914F76">
        <w:rPr>
          <w:rFonts w:ascii="Arial" w:hAnsi="Arial" w:cs="Arial"/>
        </w:rPr>
        <w:t>m</w:t>
      </w:r>
      <w:r w:rsidR="00F6401D" w:rsidRPr="00914F76">
        <w:rPr>
          <w:rFonts w:ascii="Arial" w:hAnsi="Arial" w:cs="Arial"/>
        </w:rPr>
        <w:t xml:space="preserve">ore experienced, psychologically </w:t>
      </w:r>
      <w:r w:rsidR="00EA702D" w:rsidRPr="00914F76">
        <w:rPr>
          <w:rFonts w:ascii="Arial" w:hAnsi="Arial" w:cs="Arial"/>
        </w:rPr>
        <w:t xml:space="preserve">robust </w:t>
      </w:r>
      <w:r w:rsidR="00F6401D" w:rsidRPr="00914F76">
        <w:rPr>
          <w:rFonts w:ascii="Arial" w:hAnsi="Arial" w:cs="Arial"/>
        </w:rPr>
        <w:t>therapists tend to have better outcomes (Norcross et al, 2019</w:t>
      </w:r>
      <w:r w:rsidR="00C95A1D" w:rsidRPr="00914F76">
        <w:rPr>
          <w:rFonts w:ascii="Arial" w:hAnsi="Arial" w:cs="Arial"/>
        </w:rPr>
        <w:t>;</w:t>
      </w:r>
      <w:r w:rsidR="00F6401D" w:rsidRPr="00914F76">
        <w:rPr>
          <w:rFonts w:ascii="Arial" w:hAnsi="Arial" w:cs="Arial"/>
        </w:rPr>
        <w:t xml:space="preserve"> Cooper, 2008).  </w:t>
      </w:r>
    </w:p>
    <w:p w14:paraId="1F54A3AD" w14:textId="15AF7834" w:rsidR="00C81C81" w:rsidRPr="00914F76" w:rsidRDefault="00410DBD" w:rsidP="005F22D4">
      <w:pPr>
        <w:spacing w:line="360" w:lineRule="auto"/>
        <w:rPr>
          <w:rFonts w:ascii="Arial" w:hAnsi="Arial" w:cs="Arial"/>
        </w:rPr>
      </w:pPr>
      <w:r w:rsidRPr="00914F76">
        <w:rPr>
          <w:rFonts w:ascii="Arial" w:hAnsi="Arial" w:cs="Arial"/>
        </w:rPr>
        <w:t xml:space="preserve">Even when </w:t>
      </w:r>
      <w:r w:rsidR="00F6401D" w:rsidRPr="00914F76">
        <w:rPr>
          <w:rFonts w:ascii="Arial" w:hAnsi="Arial" w:cs="Arial"/>
        </w:rPr>
        <w:t xml:space="preserve">self-help interventions have little therapist contact, </w:t>
      </w:r>
      <w:r w:rsidR="00437027" w:rsidRPr="00914F76">
        <w:rPr>
          <w:rFonts w:ascii="Arial" w:hAnsi="Arial" w:cs="Arial"/>
        </w:rPr>
        <w:t xml:space="preserve">relationship </w:t>
      </w:r>
      <w:r w:rsidR="00F6401D" w:rsidRPr="00914F76">
        <w:rPr>
          <w:rFonts w:ascii="Arial" w:hAnsi="Arial" w:cs="Arial"/>
        </w:rPr>
        <w:t xml:space="preserve">factors such as warmth, </w:t>
      </w:r>
      <w:r w:rsidR="00ED5032" w:rsidRPr="00914F76">
        <w:rPr>
          <w:rFonts w:ascii="Arial" w:hAnsi="Arial" w:cs="Arial"/>
        </w:rPr>
        <w:t xml:space="preserve">still </w:t>
      </w:r>
      <w:r w:rsidR="00F6401D" w:rsidRPr="00914F76">
        <w:rPr>
          <w:rFonts w:ascii="Arial" w:hAnsi="Arial" w:cs="Arial"/>
        </w:rPr>
        <w:t>make a measurable difference to outcomes (Norcross et al</w:t>
      </w:r>
      <w:r w:rsidR="003979B3">
        <w:rPr>
          <w:rFonts w:ascii="Arial" w:hAnsi="Arial" w:cs="Arial"/>
        </w:rPr>
        <w:t>,</w:t>
      </w:r>
      <w:r w:rsidR="00F6401D" w:rsidRPr="00914F76">
        <w:rPr>
          <w:rFonts w:ascii="Arial" w:hAnsi="Arial" w:cs="Arial"/>
        </w:rPr>
        <w:t xml:space="preserve"> 2019).  </w:t>
      </w:r>
    </w:p>
    <w:p w14:paraId="0D17D3A8" w14:textId="77777777" w:rsidR="00C81C81" w:rsidRPr="00914F76" w:rsidRDefault="00F6401D" w:rsidP="005F22D4">
      <w:pPr>
        <w:spacing w:line="360" w:lineRule="auto"/>
        <w:rPr>
          <w:rFonts w:ascii="Arial" w:hAnsi="Arial" w:cs="Arial"/>
        </w:rPr>
      </w:pPr>
      <w:r w:rsidRPr="00914F76">
        <w:rPr>
          <w:rFonts w:ascii="Arial" w:hAnsi="Arial" w:cs="Arial"/>
        </w:rPr>
        <w:t xml:space="preserve"> </w:t>
      </w:r>
    </w:p>
    <w:p w14:paraId="00664244" w14:textId="77777777" w:rsidR="00034EF1" w:rsidRPr="00914F76" w:rsidRDefault="00F6401D" w:rsidP="005F22D4">
      <w:pPr>
        <w:spacing w:line="360" w:lineRule="auto"/>
        <w:rPr>
          <w:rFonts w:ascii="Arial" w:hAnsi="Arial" w:cs="Arial"/>
        </w:rPr>
      </w:pPr>
      <w:r w:rsidRPr="00914F76">
        <w:rPr>
          <w:rFonts w:ascii="Arial" w:hAnsi="Arial" w:cs="Arial"/>
          <w:b/>
        </w:rPr>
        <w:t>3.3 Techniques and approaches</w:t>
      </w:r>
      <w:r w:rsidRPr="00914F76">
        <w:rPr>
          <w:rFonts w:ascii="Arial" w:hAnsi="Arial" w:cs="Arial"/>
        </w:rPr>
        <w:t xml:space="preserve">: </w:t>
      </w:r>
    </w:p>
    <w:p w14:paraId="7EA94BB4" w14:textId="07A328A7" w:rsidR="00034EF1" w:rsidRPr="00914F76" w:rsidRDefault="00034EF1" w:rsidP="005F22D4">
      <w:pPr>
        <w:spacing w:line="360" w:lineRule="auto"/>
        <w:rPr>
          <w:rFonts w:ascii="Arial" w:hAnsi="Arial" w:cs="Arial"/>
        </w:rPr>
      </w:pPr>
      <w:r w:rsidRPr="00914F76">
        <w:rPr>
          <w:rFonts w:ascii="Arial" w:hAnsi="Arial" w:cs="Arial"/>
        </w:rPr>
        <w:t xml:space="preserve">The evidence shows that formulaic application </w:t>
      </w:r>
      <w:r w:rsidR="00ED5032" w:rsidRPr="00914F76">
        <w:rPr>
          <w:rFonts w:ascii="Arial" w:hAnsi="Arial" w:cs="Arial"/>
        </w:rPr>
        <w:t>of ‘</w:t>
      </w:r>
      <w:r w:rsidRPr="00914F76">
        <w:rPr>
          <w:rFonts w:ascii="Arial" w:hAnsi="Arial" w:cs="Arial"/>
        </w:rPr>
        <w:t xml:space="preserve">one size fits all’ (Norcross and </w:t>
      </w:r>
      <w:proofErr w:type="spellStart"/>
      <w:r w:rsidRPr="00914F76">
        <w:rPr>
          <w:rFonts w:ascii="Arial" w:hAnsi="Arial" w:cs="Arial"/>
        </w:rPr>
        <w:t>Wampold</w:t>
      </w:r>
      <w:proofErr w:type="spellEnd"/>
      <w:r w:rsidRPr="00914F76">
        <w:rPr>
          <w:rFonts w:ascii="Arial" w:hAnsi="Arial" w:cs="Arial"/>
        </w:rPr>
        <w:t>, 2019, p.5</w:t>
      </w:r>
      <w:r w:rsidR="00ED5032" w:rsidRPr="00914F76">
        <w:rPr>
          <w:rFonts w:ascii="Arial" w:hAnsi="Arial" w:cs="Arial"/>
        </w:rPr>
        <w:t>) therapy</w:t>
      </w:r>
      <w:r w:rsidRPr="00914F76">
        <w:rPr>
          <w:rFonts w:ascii="Arial" w:hAnsi="Arial" w:cs="Arial"/>
        </w:rPr>
        <w:t xml:space="preserve"> models is unhelpful and that no single approach or intervention is effective for all clients and situations (Norcross et al</w:t>
      </w:r>
      <w:r w:rsidR="003979B3">
        <w:rPr>
          <w:rFonts w:ascii="Arial" w:hAnsi="Arial" w:cs="Arial"/>
        </w:rPr>
        <w:t>,</w:t>
      </w:r>
      <w:r w:rsidRPr="00914F76">
        <w:rPr>
          <w:rFonts w:ascii="Arial" w:hAnsi="Arial" w:cs="Arial"/>
        </w:rPr>
        <w:t xml:space="preserve"> 2019). Different clients need different things at different times</w:t>
      </w:r>
      <w:r w:rsidR="00ED5032" w:rsidRPr="00914F76">
        <w:rPr>
          <w:rFonts w:ascii="Arial" w:hAnsi="Arial" w:cs="Arial"/>
        </w:rPr>
        <w:t>,</w:t>
      </w:r>
      <w:r w:rsidRPr="00914F76">
        <w:rPr>
          <w:rFonts w:ascii="Arial" w:hAnsi="Arial" w:cs="Arial"/>
        </w:rPr>
        <w:t xml:space="preserve"> and individualising therapy to each client has the greatest positive effect on outcomes (ibid). </w:t>
      </w:r>
      <w:r w:rsidR="00410DBD" w:rsidRPr="00914F76">
        <w:rPr>
          <w:rFonts w:ascii="Arial" w:hAnsi="Arial" w:cs="Arial"/>
        </w:rPr>
        <w:t xml:space="preserve">Methods do also matter and increasingly so with more distressed clients (Norcross et al, 2019, p.3), but individualising and collaboration </w:t>
      </w:r>
      <w:r w:rsidR="007A5602" w:rsidRPr="00914F76">
        <w:rPr>
          <w:rFonts w:ascii="Arial" w:hAnsi="Arial" w:cs="Arial"/>
        </w:rPr>
        <w:t>are</w:t>
      </w:r>
      <w:r w:rsidR="00410DBD" w:rsidRPr="00914F76">
        <w:rPr>
          <w:rFonts w:ascii="Arial" w:hAnsi="Arial" w:cs="Arial"/>
        </w:rPr>
        <w:t xml:space="preserve"> key.</w:t>
      </w:r>
    </w:p>
    <w:p w14:paraId="1B837C91" w14:textId="1178C27C" w:rsidR="00410DBD" w:rsidRPr="00914F76" w:rsidRDefault="00F4479A" w:rsidP="005F22D4">
      <w:pPr>
        <w:spacing w:line="360" w:lineRule="auto"/>
        <w:rPr>
          <w:rFonts w:ascii="Arial" w:hAnsi="Arial" w:cs="Arial"/>
        </w:rPr>
      </w:pPr>
      <w:r w:rsidRPr="00914F76">
        <w:rPr>
          <w:rFonts w:ascii="Arial" w:hAnsi="Arial" w:cs="Arial"/>
        </w:rPr>
        <w:t>The evidence shows that all</w:t>
      </w:r>
      <w:r w:rsidR="00EA702D" w:rsidRPr="00914F76">
        <w:rPr>
          <w:rFonts w:ascii="Arial" w:hAnsi="Arial" w:cs="Arial"/>
        </w:rPr>
        <w:t xml:space="preserve"> </w:t>
      </w:r>
      <w:r w:rsidR="00F6401D" w:rsidRPr="00914F76">
        <w:rPr>
          <w:rFonts w:ascii="Arial" w:hAnsi="Arial" w:cs="Arial"/>
        </w:rPr>
        <w:t xml:space="preserve">bona fide </w:t>
      </w:r>
      <w:r w:rsidR="00034EF1" w:rsidRPr="00914F76">
        <w:rPr>
          <w:rFonts w:ascii="Arial" w:hAnsi="Arial" w:cs="Arial"/>
        </w:rPr>
        <w:t xml:space="preserve">approaches </w:t>
      </w:r>
      <w:r w:rsidR="00F6401D" w:rsidRPr="00914F76">
        <w:rPr>
          <w:rFonts w:ascii="Arial" w:hAnsi="Arial" w:cs="Arial"/>
        </w:rPr>
        <w:t>are roughly equivalent in effectiveness (Cooper, 2008, p.52)</w:t>
      </w:r>
      <w:r w:rsidR="00034EF1" w:rsidRPr="00914F76">
        <w:rPr>
          <w:rFonts w:ascii="Arial" w:hAnsi="Arial" w:cs="Arial"/>
        </w:rPr>
        <w:t>, and</w:t>
      </w:r>
      <w:r w:rsidRPr="00914F76">
        <w:rPr>
          <w:rFonts w:ascii="Arial" w:hAnsi="Arial" w:cs="Arial"/>
        </w:rPr>
        <w:t xml:space="preserve"> that</w:t>
      </w:r>
      <w:r w:rsidR="00034EF1" w:rsidRPr="00914F76">
        <w:rPr>
          <w:rFonts w:ascii="Arial" w:hAnsi="Arial" w:cs="Arial"/>
        </w:rPr>
        <w:t xml:space="preserve"> therapists with good relationship building skills have better outcomes, regardless of modality (Norcross et al</w:t>
      </w:r>
      <w:r w:rsidR="00E25AEA">
        <w:rPr>
          <w:rFonts w:ascii="Arial" w:hAnsi="Arial" w:cs="Arial"/>
        </w:rPr>
        <w:t>,</w:t>
      </w:r>
      <w:r w:rsidR="00034EF1" w:rsidRPr="00914F76">
        <w:rPr>
          <w:rFonts w:ascii="Arial" w:hAnsi="Arial" w:cs="Arial"/>
        </w:rPr>
        <w:t xml:space="preserve"> 2019). </w:t>
      </w:r>
      <w:r w:rsidR="00410DBD" w:rsidRPr="00914F76">
        <w:rPr>
          <w:rFonts w:ascii="Arial" w:hAnsi="Arial" w:cs="Arial"/>
        </w:rPr>
        <w:t xml:space="preserve">Therefore, a key focus on relational aspects is essential to good practice.  </w:t>
      </w:r>
    </w:p>
    <w:p w14:paraId="10667295" w14:textId="31201A0F" w:rsidR="00C81C81" w:rsidRPr="00914F76" w:rsidRDefault="00C81C81" w:rsidP="005F22D4">
      <w:pPr>
        <w:spacing w:line="360" w:lineRule="auto"/>
        <w:rPr>
          <w:rFonts w:ascii="Arial" w:hAnsi="Arial" w:cs="Arial"/>
        </w:rPr>
      </w:pPr>
    </w:p>
    <w:p w14:paraId="45467799" w14:textId="77777777" w:rsidR="00C81C81" w:rsidRPr="00914F76" w:rsidRDefault="00F6401D" w:rsidP="005F22D4">
      <w:pPr>
        <w:spacing w:line="360" w:lineRule="auto"/>
        <w:rPr>
          <w:rFonts w:ascii="Arial" w:hAnsi="Arial" w:cs="Arial"/>
          <w:b/>
          <w:bCs/>
        </w:rPr>
      </w:pPr>
      <w:r w:rsidRPr="00914F76">
        <w:rPr>
          <w:rFonts w:ascii="Arial" w:hAnsi="Arial" w:cs="Arial"/>
          <w:b/>
          <w:bCs/>
        </w:rPr>
        <w:t xml:space="preserve">4. Common ground </w:t>
      </w:r>
    </w:p>
    <w:p w14:paraId="11D4377B" w14:textId="34490C93" w:rsidR="00AB6A62" w:rsidRPr="00914F76" w:rsidRDefault="00410DBD" w:rsidP="005F22D4">
      <w:pPr>
        <w:spacing w:line="360" w:lineRule="auto"/>
        <w:rPr>
          <w:rFonts w:ascii="Arial" w:hAnsi="Arial" w:cs="Arial"/>
        </w:rPr>
      </w:pPr>
      <w:r w:rsidRPr="00914F76">
        <w:rPr>
          <w:rFonts w:ascii="Arial" w:hAnsi="Arial" w:cs="Arial"/>
        </w:rPr>
        <w:t xml:space="preserve">All </w:t>
      </w:r>
      <w:r w:rsidR="00C9027B" w:rsidRPr="00914F76">
        <w:rPr>
          <w:rFonts w:ascii="Arial" w:hAnsi="Arial" w:cs="Arial"/>
        </w:rPr>
        <w:t>effective therapists</w:t>
      </w:r>
      <w:r w:rsidR="00F54FAA" w:rsidRPr="00914F76">
        <w:rPr>
          <w:rFonts w:ascii="Arial" w:hAnsi="Arial" w:cs="Arial"/>
        </w:rPr>
        <w:t xml:space="preserve"> and therapy models</w:t>
      </w:r>
      <w:r w:rsidR="00C9027B" w:rsidRPr="00914F76">
        <w:rPr>
          <w:rFonts w:ascii="Arial" w:hAnsi="Arial" w:cs="Arial"/>
        </w:rPr>
        <w:t xml:space="preserve"> </w:t>
      </w:r>
      <w:r w:rsidR="00D8313C" w:rsidRPr="00914F76">
        <w:rPr>
          <w:rFonts w:ascii="Arial" w:hAnsi="Arial" w:cs="Arial"/>
        </w:rPr>
        <w:t xml:space="preserve">share a number of </w:t>
      </w:r>
      <w:r w:rsidR="00F6401D" w:rsidRPr="00914F76">
        <w:rPr>
          <w:rFonts w:ascii="Arial" w:hAnsi="Arial" w:cs="Arial"/>
        </w:rPr>
        <w:t xml:space="preserve">common </w:t>
      </w:r>
      <w:r w:rsidR="00F54FAA" w:rsidRPr="00914F76">
        <w:rPr>
          <w:rFonts w:ascii="Arial" w:hAnsi="Arial" w:cs="Arial"/>
        </w:rPr>
        <w:t xml:space="preserve">features or </w:t>
      </w:r>
      <w:r w:rsidR="00AB6A62" w:rsidRPr="00914F76">
        <w:rPr>
          <w:rFonts w:ascii="Arial" w:hAnsi="Arial" w:cs="Arial"/>
        </w:rPr>
        <w:t>ingredients</w:t>
      </w:r>
      <w:r w:rsidR="00F54FAA" w:rsidRPr="00914F76">
        <w:rPr>
          <w:rFonts w:ascii="Arial" w:hAnsi="Arial" w:cs="Arial"/>
        </w:rPr>
        <w:t xml:space="preserve">, </w:t>
      </w:r>
      <w:r w:rsidR="00F6401D" w:rsidRPr="00914F76">
        <w:rPr>
          <w:rFonts w:ascii="Arial" w:hAnsi="Arial" w:cs="Arial"/>
        </w:rPr>
        <w:t>for example empathy (Norcross et al, 2019)</w:t>
      </w:r>
      <w:r w:rsidR="00F54FAA" w:rsidRPr="00914F76">
        <w:rPr>
          <w:rFonts w:ascii="Arial" w:hAnsi="Arial" w:cs="Arial"/>
        </w:rPr>
        <w:t>.</w:t>
      </w:r>
      <w:r w:rsidR="00F6401D" w:rsidRPr="00914F76">
        <w:rPr>
          <w:rFonts w:ascii="Arial" w:hAnsi="Arial" w:cs="Arial"/>
        </w:rPr>
        <w:t xml:space="preserve"> </w:t>
      </w:r>
      <w:r w:rsidR="00AB6A62" w:rsidRPr="00914F76">
        <w:rPr>
          <w:rFonts w:ascii="Arial" w:hAnsi="Arial" w:cs="Arial"/>
        </w:rPr>
        <w:t xml:space="preserve">Identifying </w:t>
      </w:r>
      <w:r w:rsidR="007D3347" w:rsidRPr="00914F76">
        <w:rPr>
          <w:rFonts w:ascii="Arial" w:hAnsi="Arial" w:cs="Arial"/>
        </w:rPr>
        <w:t xml:space="preserve">these </w:t>
      </w:r>
      <w:r w:rsidR="00AB6A62" w:rsidRPr="00914F76">
        <w:rPr>
          <w:rFonts w:ascii="Arial" w:hAnsi="Arial" w:cs="Arial"/>
        </w:rPr>
        <w:t xml:space="preserve">can help </w:t>
      </w:r>
      <w:r w:rsidR="007D3347" w:rsidRPr="00914F76">
        <w:rPr>
          <w:rFonts w:ascii="Arial" w:hAnsi="Arial" w:cs="Arial"/>
        </w:rPr>
        <w:t xml:space="preserve">to </w:t>
      </w:r>
      <w:r w:rsidR="00AB6A62" w:rsidRPr="00914F76">
        <w:rPr>
          <w:rFonts w:ascii="Arial" w:hAnsi="Arial" w:cs="Arial"/>
        </w:rPr>
        <w:t xml:space="preserve">conceptualise similarities and differences between </w:t>
      </w:r>
      <w:r w:rsidR="002C4DC5" w:rsidRPr="00914F76">
        <w:rPr>
          <w:rFonts w:ascii="Arial" w:hAnsi="Arial" w:cs="Arial"/>
        </w:rPr>
        <w:t>approaches and</w:t>
      </w:r>
      <w:r w:rsidR="007D3347" w:rsidRPr="00914F76">
        <w:rPr>
          <w:rFonts w:ascii="Arial" w:hAnsi="Arial" w:cs="Arial"/>
        </w:rPr>
        <w:t xml:space="preserve"> </w:t>
      </w:r>
      <w:r w:rsidR="00AB6A62" w:rsidRPr="00914F76">
        <w:rPr>
          <w:rFonts w:ascii="Arial" w:hAnsi="Arial" w:cs="Arial"/>
        </w:rPr>
        <w:t xml:space="preserve">can also help </w:t>
      </w:r>
      <w:r w:rsidR="007D3347" w:rsidRPr="00914F76">
        <w:rPr>
          <w:rFonts w:ascii="Arial" w:hAnsi="Arial" w:cs="Arial"/>
        </w:rPr>
        <w:t xml:space="preserve">to </w:t>
      </w:r>
      <w:r w:rsidR="00AB6A62" w:rsidRPr="00914F76">
        <w:rPr>
          <w:rFonts w:ascii="Arial" w:hAnsi="Arial" w:cs="Arial"/>
        </w:rPr>
        <w:t xml:space="preserve">analyse </w:t>
      </w:r>
      <w:r w:rsidR="00F54FAA" w:rsidRPr="00914F76">
        <w:rPr>
          <w:rFonts w:ascii="Arial" w:hAnsi="Arial" w:cs="Arial"/>
        </w:rPr>
        <w:t xml:space="preserve">specific </w:t>
      </w:r>
      <w:r w:rsidR="007D3347" w:rsidRPr="00914F76">
        <w:rPr>
          <w:rFonts w:ascii="Arial" w:hAnsi="Arial" w:cs="Arial"/>
        </w:rPr>
        <w:t>se</w:t>
      </w:r>
      <w:r w:rsidR="00F54FAA" w:rsidRPr="00914F76">
        <w:rPr>
          <w:rFonts w:ascii="Arial" w:hAnsi="Arial" w:cs="Arial"/>
        </w:rPr>
        <w:t xml:space="preserve">gments of therapy </w:t>
      </w:r>
      <w:r w:rsidR="007D3347" w:rsidRPr="00914F76">
        <w:rPr>
          <w:rFonts w:ascii="Arial" w:hAnsi="Arial" w:cs="Arial"/>
        </w:rPr>
        <w:t xml:space="preserve">such as contracting, </w:t>
      </w:r>
      <w:r w:rsidR="00F54FAA" w:rsidRPr="00914F76">
        <w:rPr>
          <w:rFonts w:ascii="Arial" w:hAnsi="Arial" w:cs="Arial"/>
        </w:rPr>
        <w:t>or ruptures</w:t>
      </w:r>
      <w:r w:rsidR="007D3347" w:rsidRPr="00914F76">
        <w:rPr>
          <w:rFonts w:ascii="Arial" w:hAnsi="Arial" w:cs="Arial"/>
        </w:rPr>
        <w:t xml:space="preserve">. </w:t>
      </w:r>
    </w:p>
    <w:p w14:paraId="4B54CC4C" w14:textId="13494BDE" w:rsidR="00AB6A62" w:rsidRPr="00914F76" w:rsidRDefault="00DE214E" w:rsidP="005F22D4">
      <w:pPr>
        <w:spacing w:line="360" w:lineRule="auto"/>
        <w:rPr>
          <w:rFonts w:ascii="Arial" w:hAnsi="Arial" w:cs="Arial"/>
        </w:rPr>
      </w:pPr>
      <w:r w:rsidRPr="00914F76">
        <w:rPr>
          <w:rFonts w:ascii="Arial" w:hAnsi="Arial" w:cs="Arial"/>
        </w:rPr>
        <w:t>S</w:t>
      </w:r>
      <w:r w:rsidR="00AB6A62" w:rsidRPr="00914F76">
        <w:rPr>
          <w:rFonts w:ascii="Arial" w:hAnsi="Arial" w:cs="Arial"/>
        </w:rPr>
        <w:t xml:space="preserve">ome </w:t>
      </w:r>
      <w:r w:rsidR="00455B34" w:rsidRPr="00914F76">
        <w:rPr>
          <w:rFonts w:ascii="Arial" w:hAnsi="Arial" w:cs="Arial"/>
        </w:rPr>
        <w:t>‘</w:t>
      </w:r>
      <w:r w:rsidR="00AB6A62" w:rsidRPr="00914F76">
        <w:rPr>
          <w:rFonts w:ascii="Arial" w:hAnsi="Arial" w:cs="Arial"/>
        </w:rPr>
        <w:t>ingredients</w:t>
      </w:r>
      <w:r w:rsidR="00455B34" w:rsidRPr="00914F76">
        <w:rPr>
          <w:rFonts w:ascii="Arial" w:hAnsi="Arial" w:cs="Arial"/>
        </w:rPr>
        <w:t>’</w:t>
      </w:r>
      <w:r w:rsidR="00AB6A62" w:rsidRPr="00914F76">
        <w:rPr>
          <w:rFonts w:ascii="Arial" w:hAnsi="Arial" w:cs="Arial"/>
        </w:rPr>
        <w:t xml:space="preserve"> describe therapist qualities or behaviours, whilst others relate to factors or influences </w:t>
      </w:r>
      <w:r w:rsidRPr="00914F76">
        <w:rPr>
          <w:rFonts w:ascii="Arial" w:hAnsi="Arial" w:cs="Arial"/>
        </w:rPr>
        <w:t>contributed</w:t>
      </w:r>
      <w:r w:rsidR="00AB6A62" w:rsidRPr="00914F76">
        <w:rPr>
          <w:rFonts w:ascii="Arial" w:hAnsi="Arial" w:cs="Arial"/>
        </w:rPr>
        <w:t xml:space="preserve"> by the client</w:t>
      </w:r>
      <w:r w:rsidR="006258B4" w:rsidRPr="00914F76">
        <w:rPr>
          <w:rFonts w:ascii="Arial" w:hAnsi="Arial" w:cs="Arial"/>
        </w:rPr>
        <w:t xml:space="preserve">, although both are </w:t>
      </w:r>
      <w:r w:rsidR="00D95976" w:rsidRPr="00914F76">
        <w:rPr>
          <w:rFonts w:ascii="Arial" w:hAnsi="Arial" w:cs="Arial"/>
        </w:rPr>
        <w:t xml:space="preserve">undoubtedly </w:t>
      </w:r>
      <w:r w:rsidR="006258B4" w:rsidRPr="00914F76">
        <w:rPr>
          <w:rFonts w:ascii="Arial" w:hAnsi="Arial" w:cs="Arial"/>
        </w:rPr>
        <w:t>intertwined</w:t>
      </w:r>
      <w:r w:rsidRPr="00914F76">
        <w:rPr>
          <w:rFonts w:ascii="Arial" w:hAnsi="Arial" w:cs="Arial"/>
        </w:rPr>
        <w:t>. Although term</w:t>
      </w:r>
      <w:r w:rsidR="004A7280" w:rsidRPr="00914F76">
        <w:rPr>
          <w:rFonts w:ascii="Arial" w:hAnsi="Arial" w:cs="Arial"/>
        </w:rPr>
        <w:t>s used</w:t>
      </w:r>
      <w:r w:rsidRPr="00914F76">
        <w:rPr>
          <w:rFonts w:ascii="Arial" w:hAnsi="Arial" w:cs="Arial"/>
        </w:rPr>
        <w:t xml:space="preserve"> may vary, or may be specific to a particular theory, the essential ingredients and definitions described here are common across all modalities.   </w:t>
      </w:r>
    </w:p>
    <w:p w14:paraId="6CA26C30" w14:textId="77777777" w:rsidR="00543987" w:rsidRDefault="00543987" w:rsidP="005F22D4">
      <w:pPr>
        <w:spacing w:line="360" w:lineRule="auto"/>
        <w:rPr>
          <w:rFonts w:ascii="Arial" w:hAnsi="Arial" w:cs="Arial"/>
          <w:b/>
          <w:bCs/>
        </w:rPr>
      </w:pPr>
    </w:p>
    <w:p w14:paraId="3A6A4035" w14:textId="63952B13" w:rsidR="00C81C81" w:rsidRPr="00914F76" w:rsidRDefault="00F6401D" w:rsidP="005F22D4">
      <w:pPr>
        <w:spacing w:line="360" w:lineRule="auto"/>
        <w:rPr>
          <w:rFonts w:ascii="Arial" w:hAnsi="Arial" w:cs="Arial"/>
          <w:b/>
          <w:bCs/>
        </w:rPr>
      </w:pPr>
      <w:r w:rsidRPr="00914F76">
        <w:rPr>
          <w:rFonts w:ascii="Arial" w:hAnsi="Arial" w:cs="Arial"/>
          <w:b/>
          <w:bCs/>
        </w:rPr>
        <w:t xml:space="preserve">5. Ingredients  </w:t>
      </w:r>
    </w:p>
    <w:p w14:paraId="137E2B26" w14:textId="3E3FC2D9" w:rsidR="00C81C81" w:rsidRPr="00914F76" w:rsidRDefault="00F6401D" w:rsidP="005F22D4">
      <w:pPr>
        <w:spacing w:line="360" w:lineRule="auto"/>
        <w:rPr>
          <w:rFonts w:ascii="Arial" w:hAnsi="Arial" w:cs="Arial"/>
          <w:b/>
          <w:bCs/>
        </w:rPr>
      </w:pPr>
      <w:r w:rsidRPr="00914F76">
        <w:rPr>
          <w:rFonts w:ascii="Arial" w:hAnsi="Arial" w:cs="Arial"/>
          <w:b/>
          <w:bCs/>
        </w:rPr>
        <w:t xml:space="preserve">5.1 Relating to therapist factors  </w:t>
      </w:r>
    </w:p>
    <w:p w14:paraId="7244F246" w14:textId="52802106" w:rsidR="00410DBD" w:rsidRPr="00BB12F2" w:rsidRDefault="00410DBD" w:rsidP="005F22D4">
      <w:pPr>
        <w:spacing w:line="360" w:lineRule="auto"/>
        <w:rPr>
          <w:rFonts w:ascii="Arial" w:hAnsi="Arial" w:cs="Arial"/>
        </w:rPr>
      </w:pPr>
      <w:r w:rsidRPr="00914F76">
        <w:rPr>
          <w:rFonts w:ascii="Arial" w:hAnsi="Arial" w:cs="Arial"/>
          <w:b/>
          <w:bCs/>
        </w:rPr>
        <w:t xml:space="preserve">5.1.1 Collaboration and goal consensus </w:t>
      </w:r>
    </w:p>
    <w:p w14:paraId="5A0F63CF" w14:textId="1D03C675" w:rsidR="00410DBD" w:rsidRPr="00914F76" w:rsidRDefault="00410DBD" w:rsidP="005F22D4">
      <w:pPr>
        <w:spacing w:line="360" w:lineRule="auto"/>
        <w:rPr>
          <w:rFonts w:ascii="Arial" w:hAnsi="Arial" w:cs="Arial"/>
        </w:rPr>
      </w:pPr>
      <w:r w:rsidRPr="00914F76">
        <w:rPr>
          <w:rFonts w:ascii="Arial" w:hAnsi="Arial" w:cs="Arial"/>
          <w:b/>
        </w:rPr>
        <w:t>Definition:</w:t>
      </w:r>
      <w:r w:rsidRPr="00914F76">
        <w:rPr>
          <w:rFonts w:ascii="Arial" w:hAnsi="Arial" w:cs="Arial"/>
        </w:rPr>
        <w:t xml:space="preserve"> Collaboration is the active, respectful, co-operative process of client and therapist working together to identify and achieve therapeutic goals</w:t>
      </w:r>
      <w:r w:rsidR="0050384A" w:rsidRPr="00914F76">
        <w:rPr>
          <w:rFonts w:ascii="Arial" w:hAnsi="Arial" w:cs="Arial"/>
        </w:rPr>
        <w:t>.</w:t>
      </w:r>
      <w:r w:rsidRPr="00914F76">
        <w:rPr>
          <w:rFonts w:ascii="Arial" w:hAnsi="Arial" w:cs="Arial"/>
        </w:rPr>
        <w:t xml:space="preserve"> </w:t>
      </w:r>
    </w:p>
    <w:p w14:paraId="6F466CA5" w14:textId="7D4EBAD1" w:rsidR="00410DBD" w:rsidRPr="00914F76" w:rsidRDefault="00410DBD" w:rsidP="005F22D4">
      <w:pPr>
        <w:spacing w:line="360" w:lineRule="auto"/>
        <w:rPr>
          <w:rFonts w:ascii="Arial" w:hAnsi="Arial" w:cs="Arial"/>
        </w:rPr>
      </w:pPr>
      <w:r w:rsidRPr="00914F76">
        <w:rPr>
          <w:rFonts w:ascii="Arial" w:hAnsi="Arial" w:cs="Arial"/>
          <w:b/>
        </w:rPr>
        <w:t>Definition:</w:t>
      </w:r>
      <w:r w:rsidRPr="00914F76">
        <w:rPr>
          <w:rFonts w:ascii="Arial" w:hAnsi="Arial" w:cs="Arial"/>
        </w:rPr>
        <w:t xml:space="preserve"> Goal consensus describes the explicit agreement between client and therapist on the aims of therapy. </w:t>
      </w:r>
    </w:p>
    <w:p w14:paraId="337969B3" w14:textId="11E24099" w:rsidR="00410DBD" w:rsidRPr="00914F76" w:rsidRDefault="00410DBD" w:rsidP="005F22D4">
      <w:pPr>
        <w:spacing w:line="360" w:lineRule="auto"/>
        <w:rPr>
          <w:rFonts w:ascii="Arial" w:hAnsi="Arial" w:cs="Arial"/>
        </w:rPr>
      </w:pPr>
      <w:r w:rsidRPr="00914F76">
        <w:rPr>
          <w:rFonts w:ascii="Arial" w:hAnsi="Arial" w:cs="Arial"/>
        </w:rPr>
        <w:t>Goal consensus and collaboration help improve therapeutic outcomes (</w:t>
      </w:r>
      <w:proofErr w:type="spellStart"/>
      <w:r w:rsidRPr="00914F76">
        <w:rPr>
          <w:rFonts w:ascii="Arial" w:hAnsi="Arial" w:cs="Arial"/>
        </w:rPr>
        <w:t>Shick</w:t>
      </w:r>
      <w:proofErr w:type="spellEnd"/>
      <w:r w:rsidRPr="00914F76">
        <w:rPr>
          <w:rFonts w:ascii="Arial" w:hAnsi="Arial" w:cs="Arial"/>
        </w:rPr>
        <w:t xml:space="preserve"> Tryon et al., 2019).</w:t>
      </w:r>
      <w:r w:rsidR="001619B7" w:rsidRPr="00914F76">
        <w:rPr>
          <w:rFonts w:ascii="Arial" w:hAnsi="Arial" w:cs="Arial"/>
        </w:rPr>
        <w:t xml:space="preserve"> </w:t>
      </w:r>
      <w:r w:rsidRPr="00914F76">
        <w:rPr>
          <w:rFonts w:ascii="Arial" w:hAnsi="Arial" w:cs="Arial"/>
        </w:rPr>
        <w:t xml:space="preserve">Active collaboration empowers clients, it illustrates the need for direct communication about therapy with clients (Levitt et al., 2016. Also see Commitments 3c and 3d) and is crucial to effective therapy. </w:t>
      </w:r>
    </w:p>
    <w:p w14:paraId="337BE97F" w14:textId="5CA76DB1" w:rsidR="00D14C04" w:rsidRPr="00914F76" w:rsidRDefault="00410DBD" w:rsidP="005F22D4">
      <w:pPr>
        <w:spacing w:line="360" w:lineRule="auto"/>
        <w:rPr>
          <w:rFonts w:ascii="Arial" w:hAnsi="Arial" w:cs="Arial"/>
        </w:rPr>
      </w:pPr>
      <w:r w:rsidRPr="00914F76">
        <w:rPr>
          <w:rFonts w:ascii="Arial" w:hAnsi="Arial" w:cs="Arial"/>
        </w:rPr>
        <w:t>Differences exist between approaches, for example CBT may be explicitly goal oriented, whilst narrative or psychodynamic therapy are process orientated. In non-directive therapies such as humanistic, collaboration may be seen as a deeply fundamental principle of a co-created therapeutic relationship, whereas a CBT therapist might see collaboration as one aspect of therapy.</w:t>
      </w:r>
      <w:r w:rsidR="001619B7" w:rsidRPr="00914F76">
        <w:rPr>
          <w:rFonts w:ascii="Arial" w:hAnsi="Arial" w:cs="Arial"/>
        </w:rPr>
        <w:t xml:space="preserve"> </w:t>
      </w:r>
      <w:r w:rsidRPr="00914F76">
        <w:rPr>
          <w:rFonts w:ascii="Arial" w:hAnsi="Arial" w:cs="Arial"/>
        </w:rPr>
        <w:t>However, regardless of therapeutic approach, explicit discussion is key to good practice.</w:t>
      </w:r>
    </w:p>
    <w:p w14:paraId="6A4A0541" w14:textId="074331B2" w:rsidR="00C81C81" w:rsidRPr="00914F76" w:rsidRDefault="00C81C81" w:rsidP="005F22D4">
      <w:pPr>
        <w:spacing w:line="360" w:lineRule="auto"/>
        <w:rPr>
          <w:rFonts w:ascii="Arial" w:hAnsi="Arial" w:cs="Arial"/>
        </w:rPr>
      </w:pPr>
    </w:p>
    <w:p w14:paraId="34B86E26" w14:textId="313E3F12" w:rsidR="00C81C81" w:rsidRPr="00914F76" w:rsidRDefault="00F6401D" w:rsidP="005F22D4">
      <w:pPr>
        <w:spacing w:line="360" w:lineRule="auto"/>
        <w:rPr>
          <w:rFonts w:ascii="Arial" w:hAnsi="Arial" w:cs="Arial"/>
          <w:b/>
          <w:bCs/>
        </w:rPr>
      </w:pPr>
      <w:r w:rsidRPr="00914F76">
        <w:rPr>
          <w:rFonts w:ascii="Arial" w:hAnsi="Arial" w:cs="Arial"/>
          <w:b/>
          <w:bCs/>
        </w:rPr>
        <w:t>5.1.</w:t>
      </w:r>
      <w:r w:rsidR="00410DBD" w:rsidRPr="00914F76">
        <w:rPr>
          <w:rFonts w:ascii="Arial" w:hAnsi="Arial" w:cs="Arial"/>
          <w:b/>
          <w:bCs/>
        </w:rPr>
        <w:t>2</w:t>
      </w:r>
      <w:r w:rsidRPr="00914F76">
        <w:rPr>
          <w:rFonts w:ascii="Arial" w:hAnsi="Arial" w:cs="Arial"/>
          <w:b/>
          <w:bCs/>
        </w:rPr>
        <w:t xml:space="preserve"> Empathy  </w:t>
      </w:r>
    </w:p>
    <w:p w14:paraId="4F2FA3A4" w14:textId="251B39B5" w:rsidR="00C81C81" w:rsidRPr="00914F76" w:rsidRDefault="00F6401D" w:rsidP="005F22D4">
      <w:pPr>
        <w:spacing w:line="360" w:lineRule="auto"/>
        <w:rPr>
          <w:rFonts w:ascii="Arial" w:hAnsi="Arial" w:cs="Arial"/>
        </w:rPr>
      </w:pPr>
      <w:r w:rsidRPr="00914F76">
        <w:rPr>
          <w:rFonts w:ascii="Arial" w:hAnsi="Arial" w:cs="Arial"/>
          <w:b/>
        </w:rPr>
        <w:t>Definition</w:t>
      </w:r>
      <w:r w:rsidR="00272D2F" w:rsidRPr="00914F76">
        <w:rPr>
          <w:rFonts w:ascii="Arial" w:hAnsi="Arial" w:cs="Arial"/>
          <w:b/>
        </w:rPr>
        <w:t>:</w:t>
      </w:r>
      <w:r w:rsidRPr="00914F76">
        <w:rPr>
          <w:rFonts w:ascii="Arial" w:hAnsi="Arial" w:cs="Arial"/>
          <w:b/>
        </w:rPr>
        <w:t xml:space="preserve"> </w:t>
      </w:r>
      <w:r w:rsidRPr="00914F76">
        <w:rPr>
          <w:rFonts w:ascii="Arial" w:hAnsi="Arial" w:cs="Arial"/>
        </w:rPr>
        <w:t>Having a felt sense and understanding of a client’s thoughts, feelings, experience and meaning from the client’s perspective</w:t>
      </w:r>
      <w:r w:rsidR="000251A8" w:rsidRPr="00914F76">
        <w:rPr>
          <w:rFonts w:ascii="Arial" w:hAnsi="Arial" w:cs="Arial"/>
        </w:rPr>
        <w:t>.</w:t>
      </w:r>
      <w:r w:rsidRPr="00914F76">
        <w:rPr>
          <w:rFonts w:ascii="Arial" w:hAnsi="Arial" w:cs="Arial"/>
          <w:b/>
        </w:rPr>
        <w:t xml:space="preserve"> </w:t>
      </w:r>
    </w:p>
    <w:p w14:paraId="65236742" w14:textId="145A633E" w:rsidR="00C81C81" w:rsidRPr="00914F76" w:rsidRDefault="00F6401D" w:rsidP="005F22D4">
      <w:pPr>
        <w:spacing w:line="360" w:lineRule="auto"/>
        <w:rPr>
          <w:rFonts w:ascii="Arial" w:hAnsi="Arial" w:cs="Arial"/>
        </w:rPr>
      </w:pPr>
      <w:r w:rsidRPr="00914F76">
        <w:rPr>
          <w:rFonts w:ascii="Arial" w:hAnsi="Arial" w:cs="Arial"/>
        </w:rPr>
        <w:t>Empathy is a</w:t>
      </w:r>
      <w:r w:rsidR="007D3347" w:rsidRPr="00914F76">
        <w:rPr>
          <w:rFonts w:ascii="Arial" w:hAnsi="Arial" w:cs="Arial"/>
        </w:rPr>
        <w:t xml:space="preserve"> </w:t>
      </w:r>
      <w:r w:rsidRPr="00914F76">
        <w:rPr>
          <w:rFonts w:ascii="Arial" w:hAnsi="Arial" w:cs="Arial"/>
        </w:rPr>
        <w:t>foundational ingredient of effective therapy, consistent across all modalities, and client levels of distress (Elliot et al</w:t>
      </w:r>
      <w:r w:rsidR="008867ED">
        <w:rPr>
          <w:rFonts w:ascii="Arial" w:hAnsi="Arial" w:cs="Arial"/>
        </w:rPr>
        <w:t>,</w:t>
      </w:r>
      <w:r w:rsidRPr="00914F76">
        <w:rPr>
          <w:rFonts w:ascii="Arial" w:hAnsi="Arial" w:cs="Arial"/>
        </w:rPr>
        <w:t xml:space="preserve"> in Norcross and Lambert</w:t>
      </w:r>
      <w:r w:rsidR="008867ED">
        <w:rPr>
          <w:rFonts w:ascii="Arial" w:hAnsi="Arial" w:cs="Arial"/>
        </w:rPr>
        <w:t>,</w:t>
      </w:r>
      <w:r w:rsidRPr="00914F76">
        <w:rPr>
          <w:rFonts w:ascii="Arial" w:hAnsi="Arial" w:cs="Arial"/>
        </w:rPr>
        <w:t xml:space="preserve"> 2019). </w:t>
      </w:r>
      <w:r w:rsidR="008F345B" w:rsidRPr="00914F76">
        <w:rPr>
          <w:rFonts w:ascii="Arial" w:hAnsi="Arial" w:cs="Arial"/>
        </w:rPr>
        <w:t>P</w:t>
      </w:r>
      <w:r w:rsidRPr="00914F76">
        <w:rPr>
          <w:rFonts w:ascii="Arial" w:hAnsi="Arial" w:cs="Arial"/>
        </w:rPr>
        <w:t xml:space="preserve">erson-centred therapy </w:t>
      </w:r>
      <w:r w:rsidR="008F345B" w:rsidRPr="00914F76">
        <w:rPr>
          <w:rFonts w:ascii="Arial" w:hAnsi="Arial" w:cs="Arial"/>
        </w:rPr>
        <w:t xml:space="preserve">regards </w:t>
      </w:r>
      <w:r w:rsidRPr="00914F76">
        <w:rPr>
          <w:rFonts w:ascii="Arial" w:hAnsi="Arial" w:cs="Arial"/>
        </w:rPr>
        <w:t xml:space="preserve">empathy as an active </w:t>
      </w:r>
      <w:r w:rsidRPr="00914F76">
        <w:rPr>
          <w:rFonts w:ascii="Arial" w:hAnsi="Arial" w:cs="Arial"/>
          <w:i/>
        </w:rPr>
        <w:t xml:space="preserve">communicative </w:t>
      </w:r>
      <w:proofErr w:type="spellStart"/>
      <w:r w:rsidRPr="00914F76">
        <w:rPr>
          <w:rFonts w:ascii="Arial" w:hAnsi="Arial" w:cs="Arial"/>
          <w:i/>
        </w:rPr>
        <w:t>attunement</w:t>
      </w:r>
      <w:proofErr w:type="spellEnd"/>
      <w:r w:rsidRPr="00914F76">
        <w:rPr>
          <w:rFonts w:ascii="Arial" w:hAnsi="Arial" w:cs="Arial"/>
        </w:rPr>
        <w:t xml:space="preserve"> to a client’s moment</w:t>
      </w:r>
      <w:r w:rsidR="003A420C" w:rsidRPr="00914F76">
        <w:rPr>
          <w:rFonts w:ascii="Arial" w:hAnsi="Arial" w:cs="Arial"/>
        </w:rPr>
        <w:t>-</w:t>
      </w:r>
      <w:r w:rsidRPr="00914F76">
        <w:rPr>
          <w:rFonts w:ascii="Arial" w:hAnsi="Arial" w:cs="Arial"/>
        </w:rPr>
        <w:t>by</w:t>
      </w:r>
      <w:r w:rsidR="003A420C" w:rsidRPr="00914F76">
        <w:rPr>
          <w:rFonts w:ascii="Arial" w:hAnsi="Arial" w:cs="Arial"/>
        </w:rPr>
        <w:t>-</w:t>
      </w:r>
      <w:r w:rsidRPr="00914F76">
        <w:rPr>
          <w:rFonts w:ascii="Arial" w:hAnsi="Arial" w:cs="Arial"/>
        </w:rPr>
        <w:t>moment experience, (Elliot et al, in Norcross and Lambert, 2019) and a principled and non-directive element (Sanders, 2006). In CBT</w:t>
      </w:r>
      <w:r w:rsidR="003A420C" w:rsidRPr="00914F76">
        <w:rPr>
          <w:rFonts w:ascii="Arial" w:hAnsi="Arial" w:cs="Arial"/>
        </w:rPr>
        <w:t>,</w:t>
      </w:r>
      <w:r w:rsidRPr="00914F76">
        <w:rPr>
          <w:rFonts w:ascii="Arial" w:hAnsi="Arial" w:cs="Arial"/>
        </w:rPr>
        <w:t xml:space="preserve"> empathy is instrumental, a technique for building </w:t>
      </w:r>
      <w:r w:rsidRPr="00914F76">
        <w:rPr>
          <w:rFonts w:ascii="Arial" w:hAnsi="Arial" w:cs="Arial"/>
          <w:i/>
        </w:rPr>
        <w:t>rapport</w:t>
      </w:r>
      <w:r w:rsidRPr="00914F76">
        <w:rPr>
          <w:rFonts w:ascii="Arial" w:hAnsi="Arial" w:cs="Arial"/>
        </w:rPr>
        <w:t xml:space="preserve"> prior to a specific treatment.  </w:t>
      </w:r>
    </w:p>
    <w:p w14:paraId="1A3D2AD7" w14:textId="5317542A" w:rsidR="00C81C81" w:rsidRPr="00914F76" w:rsidRDefault="008F345B" w:rsidP="005F22D4">
      <w:pPr>
        <w:spacing w:line="360" w:lineRule="auto"/>
        <w:rPr>
          <w:rFonts w:ascii="Arial" w:hAnsi="Arial" w:cs="Arial"/>
        </w:rPr>
      </w:pPr>
      <w:r w:rsidRPr="00914F76">
        <w:rPr>
          <w:rFonts w:ascii="Arial" w:hAnsi="Arial" w:cs="Arial"/>
          <w:i/>
        </w:rPr>
        <w:t>P</w:t>
      </w:r>
      <w:r w:rsidR="00F6401D" w:rsidRPr="00914F76">
        <w:rPr>
          <w:rFonts w:ascii="Arial" w:hAnsi="Arial" w:cs="Arial"/>
          <w:i/>
        </w:rPr>
        <w:t xml:space="preserve">erson-empathy, </w:t>
      </w:r>
      <w:r w:rsidR="00F6401D" w:rsidRPr="00914F76">
        <w:rPr>
          <w:rFonts w:ascii="Arial" w:hAnsi="Arial" w:cs="Arial"/>
        </w:rPr>
        <w:t>favoured by psychodynamic approaches describes an</w:t>
      </w:r>
      <w:r w:rsidR="00F6401D" w:rsidRPr="00914F76">
        <w:rPr>
          <w:rFonts w:ascii="Arial" w:hAnsi="Arial" w:cs="Arial"/>
          <w:i/>
        </w:rPr>
        <w:t xml:space="preserve"> </w:t>
      </w:r>
      <w:r w:rsidR="00F6401D" w:rsidRPr="00914F76">
        <w:rPr>
          <w:rFonts w:ascii="Arial" w:hAnsi="Arial" w:cs="Arial"/>
        </w:rPr>
        <w:t>understanding of how a client’s past experiences shape current experiencing (Elliot et al, in Norcross and Lambert</w:t>
      </w:r>
      <w:r w:rsidR="00505D81" w:rsidRPr="00914F76">
        <w:rPr>
          <w:rFonts w:ascii="Arial" w:hAnsi="Arial" w:cs="Arial"/>
        </w:rPr>
        <w:t>, 2019</w:t>
      </w:r>
      <w:r w:rsidR="00F6401D" w:rsidRPr="00914F76">
        <w:rPr>
          <w:rFonts w:ascii="Arial" w:hAnsi="Arial" w:cs="Arial"/>
        </w:rPr>
        <w:t xml:space="preserve">).   </w:t>
      </w:r>
    </w:p>
    <w:p w14:paraId="6A91C528" w14:textId="3C9E0C27" w:rsidR="00C81C81" w:rsidRPr="00914F76" w:rsidRDefault="00F6401D" w:rsidP="005F22D4">
      <w:pPr>
        <w:spacing w:line="360" w:lineRule="auto"/>
        <w:rPr>
          <w:rFonts w:ascii="Arial" w:hAnsi="Arial" w:cs="Arial"/>
        </w:rPr>
      </w:pPr>
      <w:r w:rsidRPr="00914F76">
        <w:rPr>
          <w:rFonts w:ascii="Arial" w:hAnsi="Arial" w:cs="Arial"/>
        </w:rPr>
        <w:t xml:space="preserve"> </w:t>
      </w:r>
      <w:r w:rsidR="00A72976" w:rsidRPr="00914F76">
        <w:rPr>
          <w:rFonts w:ascii="Arial" w:hAnsi="Arial" w:cs="Arial"/>
        </w:rPr>
        <w:t>R</w:t>
      </w:r>
      <w:r w:rsidRPr="00914F76">
        <w:rPr>
          <w:rFonts w:ascii="Arial" w:hAnsi="Arial" w:cs="Arial"/>
        </w:rPr>
        <w:t>ecently</w:t>
      </w:r>
      <w:r w:rsidR="00A72976" w:rsidRPr="00914F76">
        <w:rPr>
          <w:rFonts w:ascii="Arial" w:hAnsi="Arial" w:cs="Arial"/>
        </w:rPr>
        <w:t>,</w:t>
      </w:r>
      <w:r w:rsidRPr="00914F76">
        <w:rPr>
          <w:rFonts w:ascii="Arial" w:hAnsi="Arial" w:cs="Arial"/>
        </w:rPr>
        <w:t xml:space="preserve"> neuroscience describes empathy as three </w:t>
      </w:r>
      <w:r w:rsidR="00455B34" w:rsidRPr="00914F76">
        <w:rPr>
          <w:rFonts w:ascii="Arial" w:hAnsi="Arial" w:cs="Arial"/>
        </w:rPr>
        <w:t>subprocesses:</w:t>
      </w:r>
      <w:r w:rsidRPr="00914F76">
        <w:rPr>
          <w:rFonts w:ascii="Arial" w:hAnsi="Arial" w:cs="Arial"/>
        </w:rPr>
        <w:t xml:space="preserve"> </w:t>
      </w:r>
    </w:p>
    <w:p w14:paraId="75456F49" w14:textId="77777777" w:rsidR="00C81C81" w:rsidRPr="00914F76" w:rsidRDefault="00F6401D" w:rsidP="00B37408">
      <w:pPr>
        <w:pStyle w:val="ListParagraph"/>
        <w:numPr>
          <w:ilvl w:val="0"/>
          <w:numId w:val="13"/>
        </w:numPr>
        <w:spacing w:line="360" w:lineRule="auto"/>
        <w:rPr>
          <w:rFonts w:ascii="Arial" w:hAnsi="Arial" w:cs="Arial"/>
        </w:rPr>
      </w:pPr>
      <w:r w:rsidRPr="00914F76">
        <w:rPr>
          <w:rFonts w:ascii="Arial" w:hAnsi="Arial" w:cs="Arial"/>
          <w:i/>
        </w:rPr>
        <w:t>Emotional simulation</w:t>
      </w:r>
      <w:r w:rsidRPr="00914F76">
        <w:rPr>
          <w:rFonts w:ascii="Arial" w:hAnsi="Arial" w:cs="Arial"/>
        </w:rPr>
        <w:t xml:space="preserve"> – brain activated mirroring of emotional elements of bodily experience  </w:t>
      </w:r>
    </w:p>
    <w:p w14:paraId="03CB48F9" w14:textId="21E6B3A7" w:rsidR="00C81C81" w:rsidRPr="00914F76" w:rsidRDefault="00F6401D" w:rsidP="00B37408">
      <w:pPr>
        <w:pStyle w:val="ListParagraph"/>
        <w:numPr>
          <w:ilvl w:val="0"/>
          <w:numId w:val="13"/>
        </w:numPr>
        <w:spacing w:line="360" w:lineRule="auto"/>
        <w:rPr>
          <w:rFonts w:ascii="Arial" w:hAnsi="Arial" w:cs="Arial"/>
        </w:rPr>
      </w:pPr>
      <w:r w:rsidRPr="00914F76">
        <w:rPr>
          <w:rFonts w:ascii="Arial" w:hAnsi="Arial" w:cs="Arial"/>
          <w:i/>
        </w:rPr>
        <w:t xml:space="preserve">Perspective-taking – </w:t>
      </w:r>
      <w:r w:rsidRPr="00914F76">
        <w:rPr>
          <w:rFonts w:ascii="Arial" w:hAnsi="Arial" w:cs="Arial"/>
        </w:rPr>
        <w:t xml:space="preserve">a more deliberate, conceptual process </w:t>
      </w:r>
    </w:p>
    <w:p w14:paraId="69AFF19C" w14:textId="23414DB3" w:rsidR="00410DBD" w:rsidRPr="00914F76" w:rsidRDefault="00F6401D" w:rsidP="00B37408">
      <w:pPr>
        <w:pStyle w:val="ListParagraph"/>
        <w:numPr>
          <w:ilvl w:val="0"/>
          <w:numId w:val="13"/>
        </w:numPr>
        <w:spacing w:line="360" w:lineRule="auto"/>
        <w:rPr>
          <w:rFonts w:ascii="Arial" w:hAnsi="Arial" w:cs="Arial"/>
        </w:rPr>
      </w:pPr>
      <w:r w:rsidRPr="00914F76">
        <w:rPr>
          <w:rFonts w:ascii="Arial" w:hAnsi="Arial" w:cs="Arial"/>
          <w:i/>
        </w:rPr>
        <w:t>Emotion regulation</w:t>
      </w:r>
      <w:r w:rsidRPr="00914F76">
        <w:rPr>
          <w:rFonts w:ascii="Arial" w:hAnsi="Arial" w:cs="Arial"/>
        </w:rPr>
        <w:t xml:space="preserve"> – soothes distress when experiencing another’s pain, mobilis</w:t>
      </w:r>
      <w:r w:rsidR="00A72976" w:rsidRPr="00914F76">
        <w:rPr>
          <w:rFonts w:ascii="Arial" w:hAnsi="Arial" w:cs="Arial"/>
        </w:rPr>
        <w:t>ing</w:t>
      </w:r>
      <w:r w:rsidRPr="00914F76">
        <w:rPr>
          <w:rFonts w:ascii="Arial" w:hAnsi="Arial" w:cs="Arial"/>
        </w:rPr>
        <w:t xml:space="preserve"> compassion (Elliott </w:t>
      </w:r>
      <w:r w:rsidR="008867ED">
        <w:rPr>
          <w:rFonts w:ascii="Arial" w:hAnsi="Arial" w:cs="Arial"/>
        </w:rPr>
        <w:t xml:space="preserve">et </w:t>
      </w:r>
      <w:r w:rsidRPr="00914F76">
        <w:rPr>
          <w:rFonts w:ascii="Arial" w:hAnsi="Arial" w:cs="Arial"/>
        </w:rPr>
        <w:t>al, in Norcross a</w:t>
      </w:r>
      <w:r w:rsidR="008867ED">
        <w:rPr>
          <w:rFonts w:ascii="Arial" w:hAnsi="Arial" w:cs="Arial"/>
        </w:rPr>
        <w:t>n</w:t>
      </w:r>
      <w:r w:rsidRPr="00914F76">
        <w:rPr>
          <w:rFonts w:ascii="Arial" w:hAnsi="Arial" w:cs="Arial"/>
        </w:rPr>
        <w:t>d Lambert, 2019)</w:t>
      </w:r>
      <w:r w:rsidR="008F345B" w:rsidRPr="00914F76">
        <w:rPr>
          <w:rFonts w:ascii="Arial" w:hAnsi="Arial" w:cs="Arial"/>
        </w:rPr>
        <w:t>.</w:t>
      </w:r>
      <w:r w:rsidRPr="00914F76">
        <w:rPr>
          <w:rFonts w:ascii="Arial" w:hAnsi="Arial" w:cs="Arial"/>
        </w:rPr>
        <w:t xml:space="preserve"> </w:t>
      </w:r>
    </w:p>
    <w:p w14:paraId="3D290FF4" w14:textId="77777777" w:rsidR="00FB4E0C" w:rsidRPr="00914F76" w:rsidRDefault="00FB4E0C" w:rsidP="005F22D4">
      <w:pPr>
        <w:spacing w:line="360" w:lineRule="auto"/>
        <w:rPr>
          <w:rFonts w:ascii="Arial" w:hAnsi="Arial" w:cs="Arial"/>
        </w:rPr>
      </w:pPr>
    </w:p>
    <w:p w14:paraId="384A8FF8" w14:textId="5AA53F58" w:rsidR="002B6636" w:rsidRPr="00914F76" w:rsidRDefault="002B6636" w:rsidP="005F22D4">
      <w:pPr>
        <w:spacing w:line="360" w:lineRule="auto"/>
        <w:rPr>
          <w:rFonts w:ascii="Arial" w:hAnsi="Arial" w:cs="Arial"/>
          <w:b/>
          <w:bCs/>
        </w:rPr>
      </w:pPr>
      <w:r w:rsidRPr="00914F76">
        <w:rPr>
          <w:rFonts w:ascii="Arial" w:hAnsi="Arial" w:cs="Arial"/>
          <w:b/>
          <w:bCs/>
          <w:u w:color="000000"/>
        </w:rPr>
        <w:t>5.1.3 Responsiveness</w:t>
      </w:r>
      <w:r w:rsidRPr="00914F76">
        <w:rPr>
          <w:rFonts w:ascii="Arial" w:hAnsi="Arial" w:cs="Arial"/>
          <w:b/>
          <w:bCs/>
        </w:rPr>
        <w:t xml:space="preserve"> </w:t>
      </w:r>
    </w:p>
    <w:p w14:paraId="1F81EC25" w14:textId="1E49D647" w:rsidR="002B6636" w:rsidRPr="00914F76" w:rsidRDefault="002B6636" w:rsidP="005F22D4">
      <w:pPr>
        <w:spacing w:line="360" w:lineRule="auto"/>
        <w:rPr>
          <w:rFonts w:ascii="Arial" w:hAnsi="Arial" w:cs="Arial"/>
        </w:rPr>
      </w:pPr>
      <w:r w:rsidRPr="00914F76">
        <w:rPr>
          <w:rFonts w:ascii="Arial" w:hAnsi="Arial" w:cs="Arial"/>
          <w:b/>
        </w:rPr>
        <w:t xml:space="preserve">Definition: </w:t>
      </w:r>
      <w:r w:rsidRPr="00914F76">
        <w:rPr>
          <w:rFonts w:ascii="Arial" w:hAnsi="Arial" w:cs="Arial"/>
        </w:rPr>
        <w:t>being responsive to the individual capacities and preferences of each client</w:t>
      </w:r>
      <w:r w:rsidR="00B37408" w:rsidRPr="00914F76">
        <w:rPr>
          <w:rFonts w:ascii="Arial" w:hAnsi="Arial" w:cs="Arial"/>
        </w:rPr>
        <w:t>.</w:t>
      </w:r>
      <w:r w:rsidRPr="00914F76">
        <w:rPr>
          <w:rFonts w:ascii="Arial" w:hAnsi="Arial" w:cs="Arial"/>
        </w:rPr>
        <w:t xml:space="preserve">   </w:t>
      </w:r>
    </w:p>
    <w:p w14:paraId="6797A3F4" w14:textId="26B52915" w:rsidR="00A171AD" w:rsidRDefault="002B6636" w:rsidP="005F22D4">
      <w:pPr>
        <w:spacing w:line="360" w:lineRule="auto"/>
        <w:rPr>
          <w:rFonts w:ascii="Arial" w:hAnsi="Arial" w:cs="Arial"/>
        </w:rPr>
      </w:pPr>
      <w:r w:rsidRPr="00914F76">
        <w:rPr>
          <w:rFonts w:ascii="Arial" w:hAnsi="Arial" w:cs="Arial"/>
        </w:rPr>
        <w:t>Being responsive and adapting therapy to each client improves outcomes (Norcross et al</w:t>
      </w:r>
      <w:r w:rsidR="008867ED">
        <w:rPr>
          <w:rFonts w:ascii="Arial" w:hAnsi="Arial" w:cs="Arial"/>
        </w:rPr>
        <w:t>,</w:t>
      </w:r>
      <w:r w:rsidRPr="00914F76">
        <w:rPr>
          <w:rFonts w:ascii="Arial" w:hAnsi="Arial" w:cs="Arial"/>
        </w:rPr>
        <w:t xml:space="preserve"> 2019) and is ‘crucial because the relationship is unique … not some pre-set </w:t>
      </w:r>
      <w:r w:rsidR="008867ED">
        <w:rPr>
          <w:rFonts w:ascii="Arial" w:hAnsi="Arial" w:cs="Arial"/>
        </w:rPr>
        <w:t>“</w:t>
      </w:r>
      <w:r w:rsidRPr="00914F76">
        <w:rPr>
          <w:rFonts w:ascii="Arial" w:hAnsi="Arial" w:cs="Arial"/>
        </w:rPr>
        <w:t>type of intervention’’</w:t>
      </w:r>
      <w:r w:rsidR="008867ED">
        <w:rPr>
          <w:rFonts w:ascii="Arial" w:hAnsi="Arial" w:cs="Arial"/>
        </w:rPr>
        <w:t>’</w:t>
      </w:r>
      <w:r w:rsidRPr="00914F76">
        <w:rPr>
          <w:rFonts w:ascii="Arial" w:hAnsi="Arial" w:cs="Arial"/>
        </w:rPr>
        <w:t xml:space="preserve"> (Wilkins, 2017). </w:t>
      </w:r>
    </w:p>
    <w:p w14:paraId="26AFEBAF" w14:textId="3B9BEB1E" w:rsidR="002B6636" w:rsidRPr="00914F76" w:rsidRDefault="002B6636" w:rsidP="005F22D4">
      <w:pPr>
        <w:spacing w:line="360" w:lineRule="auto"/>
        <w:rPr>
          <w:rFonts w:ascii="Arial" w:hAnsi="Arial" w:cs="Arial"/>
        </w:rPr>
      </w:pPr>
      <w:r w:rsidRPr="00914F76">
        <w:rPr>
          <w:rFonts w:ascii="Arial" w:hAnsi="Arial" w:cs="Arial"/>
        </w:rPr>
        <w:t>Adapting doesn’t mean a blending of stances or play-acting. Responsiveness mean</w:t>
      </w:r>
      <w:r w:rsidR="00770418" w:rsidRPr="00914F76">
        <w:rPr>
          <w:rFonts w:ascii="Arial" w:hAnsi="Arial" w:cs="Arial"/>
        </w:rPr>
        <w:t>s</w:t>
      </w:r>
      <w:r w:rsidRPr="00914F76">
        <w:rPr>
          <w:rFonts w:ascii="Arial" w:hAnsi="Arial" w:cs="Arial"/>
        </w:rPr>
        <w:t xml:space="preserve"> individualising therapy, meeting a client where they are at, a co-creating. This may happen automatically, for example a competent therapist may be quieter with a reserved client but more active with a confident client.</w:t>
      </w:r>
    </w:p>
    <w:p w14:paraId="5D5C6596" w14:textId="73B88E8B" w:rsidR="00410DBD" w:rsidRPr="00914F76" w:rsidRDefault="00410DBD" w:rsidP="005F22D4">
      <w:pPr>
        <w:spacing w:line="360" w:lineRule="auto"/>
        <w:rPr>
          <w:rFonts w:ascii="Arial" w:hAnsi="Arial" w:cs="Arial"/>
        </w:rPr>
      </w:pPr>
    </w:p>
    <w:p w14:paraId="799AA617" w14:textId="0C5452D0" w:rsidR="00C81C81" w:rsidRPr="005C2878" w:rsidRDefault="00F6401D" w:rsidP="005F22D4">
      <w:pPr>
        <w:spacing w:line="360" w:lineRule="auto"/>
        <w:rPr>
          <w:rFonts w:ascii="Arial" w:hAnsi="Arial" w:cs="Arial"/>
        </w:rPr>
      </w:pPr>
      <w:r w:rsidRPr="00914F76">
        <w:rPr>
          <w:rFonts w:ascii="Arial" w:hAnsi="Arial" w:cs="Arial"/>
          <w:b/>
          <w:bCs/>
        </w:rPr>
        <w:t>5.1.</w:t>
      </w:r>
      <w:r w:rsidR="002B6636" w:rsidRPr="00914F76">
        <w:rPr>
          <w:rFonts w:ascii="Arial" w:hAnsi="Arial" w:cs="Arial"/>
          <w:b/>
          <w:bCs/>
        </w:rPr>
        <w:t>4</w:t>
      </w:r>
      <w:r w:rsidRPr="00914F76">
        <w:rPr>
          <w:rFonts w:ascii="Arial" w:hAnsi="Arial" w:cs="Arial"/>
          <w:b/>
          <w:bCs/>
        </w:rPr>
        <w:t xml:space="preserve"> Positive regard </w:t>
      </w:r>
    </w:p>
    <w:p w14:paraId="3CE2C308" w14:textId="7D81D35E" w:rsidR="00C81C81" w:rsidRPr="00914F76" w:rsidRDefault="00F6401D" w:rsidP="005F22D4">
      <w:pPr>
        <w:spacing w:line="360" w:lineRule="auto"/>
        <w:rPr>
          <w:rFonts w:ascii="Arial" w:hAnsi="Arial" w:cs="Arial"/>
        </w:rPr>
      </w:pPr>
      <w:r w:rsidRPr="00914F76">
        <w:rPr>
          <w:rFonts w:ascii="Arial" w:hAnsi="Arial" w:cs="Arial"/>
          <w:b/>
        </w:rPr>
        <w:t>Definition</w:t>
      </w:r>
      <w:r w:rsidR="00272D2F" w:rsidRPr="00914F76">
        <w:rPr>
          <w:rFonts w:ascii="Arial" w:hAnsi="Arial" w:cs="Arial"/>
          <w:b/>
        </w:rPr>
        <w:t>:</w:t>
      </w:r>
      <w:r w:rsidRPr="00914F76">
        <w:rPr>
          <w:rFonts w:ascii="Arial" w:hAnsi="Arial" w:cs="Arial"/>
        </w:rPr>
        <w:t xml:space="preserve"> An authentic caring, and warm acceptance of a client and their experiencing</w:t>
      </w:r>
      <w:r w:rsidR="000A6AFB" w:rsidRPr="00914F76">
        <w:rPr>
          <w:rFonts w:ascii="Arial" w:hAnsi="Arial" w:cs="Arial"/>
        </w:rPr>
        <w:t>.</w:t>
      </w:r>
    </w:p>
    <w:p w14:paraId="3A86A2A1" w14:textId="0EF5DF87" w:rsidR="00C81C81" w:rsidRPr="00914F76" w:rsidRDefault="00F6401D" w:rsidP="005F22D4">
      <w:pPr>
        <w:spacing w:line="360" w:lineRule="auto"/>
        <w:rPr>
          <w:rFonts w:ascii="Arial" w:hAnsi="Arial" w:cs="Arial"/>
        </w:rPr>
      </w:pPr>
      <w:r w:rsidRPr="00914F76">
        <w:rPr>
          <w:rFonts w:ascii="Arial" w:hAnsi="Arial" w:cs="Arial"/>
        </w:rPr>
        <w:t>Positive regard is an important factor</w:t>
      </w:r>
      <w:r w:rsidR="00AA4B99" w:rsidRPr="00914F76">
        <w:rPr>
          <w:rFonts w:ascii="Arial" w:hAnsi="Arial" w:cs="Arial"/>
        </w:rPr>
        <w:t xml:space="preserve"> </w:t>
      </w:r>
      <w:r w:rsidR="00AA4B99" w:rsidRPr="00914F76">
        <w:rPr>
          <w:rFonts w:ascii="Arial" w:hAnsi="Arial" w:cs="Arial"/>
        </w:rPr>
        <w:fldChar w:fldCharType="begin"/>
      </w:r>
      <w:r w:rsidR="00AA4B99" w:rsidRPr="00914F76">
        <w:rPr>
          <w:rFonts w:ascii="Arial" w:hAnsi="Arial" w:cs="Arial"/>
        </w:rPr>
        <w:instrText xml:space="preserve"> ADDIN ZOTERO_ITEM CSL_CITATION {"citationID":"pCuHXBek","properties":{"formattedCitation":"(Farber et al., 2019)","plainCitation":"(Farber et al., 2019)","noteIndex":0},"citationItems":[{"id":61,"uris":["http://zotero.org/users/local/e56xDa9Z/items/73TSTY8V"],"uri":["http://zotero.org/users/local/e56xDa9Z/items/73TSTY8V"],"itemData":{"id":61,"type":"chapter","container-title":"Psychotherapy Relationships That Work: Evidence Based Therapist Contributions","edition":"3","event-place":"New York","number-of-volumes":"2","publisher":"Oxford  University Press","publisher-place":"New York","source":"978-0-19-006929-2","title":"Positive Regard and Affirmation","volume":"1","author":[{"family":"Farber","given":"Barry"},{"family":"Suzuki","given":"Jessica"},{"family":"Lynch","given":"David"}],"issued":{"date-parts":[["2019"]]}}}],"schema":"https://github.com/citation-style-language/schema/raw/master/csl-citation.json"} </w:instrText>
      </w:r>
      <w:r w:rsidR="00AA4B99" w:rsidRPr="00914F76">
        <w:rPr>
          <w:rFonts w:ascii="Arial" w:hAnsi="Arial" w:cs="Arial"/>
        </w:rPr>
        <w:fldChar w:fldCharType="separate"/>
      </w:r>
      <w:r w:rsidR="00AA4B99" w:rsidRPr="00914F76">
        <w:rPr>
          <w:rFonts w:ascii="Arial" w:hAnsi="Arial" w:cs="Arial"/>
          <w:noProof/>
        </w:rPr>
        <w:t>(Farber et al., 2019)</w:t>
      </w:r>
      <w:r w:rsidR="00AA4B99" w:rsidRPr="00914F76">
        <w:rPr>
          <w:rFonts w:ascii="Arial" w:hAnsi="Arial" w:cs="Arial"/>
        </w:rPr>
        <w:fldChar w:fldCharType="end"/>
      </w:r>
      <w:r w:rsidRPr="00914F76">
        <w:rPr>
          <w:rFonts w:ascii="Arial" w:hAnsi="Arial" w:cs="Arial"/>
        </w:rPr>
        <w:t xml:space="preserve">, considered by </w:t>
      </w:r>
      <w:r w:rsidR="00AA4B99" w:rsidRPr="00914F76">
        <w:rPr>
          <w:rFonts w:ascii="Arial" w:hAnsi="Arial" w:cs="Arial"/>
        </w:rPr>
        <w:t xml:space="preserve">some </w:t>
      </w:r>
      <w:r w:rsidR="00BE6D1A" w:rsidRPr="00914F76">
        <w:rPr>
          <w:rFonts w:ascii="Arial" w:hAnsi="Arial" w:cs="Arial"/>
        </w:rPr>
        <w:t>as</w:t>
      </w:r>
      <w:r w:rsidRPr="00914F76">
        <w:rPr>
          <w:rFonts w:ascii="Arial" w:hAnsi="Arial" w:cs="Arial"/>
        </w:rPr>
        <w:t xml:space="preserve"> curative  (Bozarth, 1998). </w:t>
      </w:r>
      <w:r w:rsidR="00BE6D1A" w:rsidRPr="00914F76">
        <w:rPr>
          <w:rFonts w:ascii="Arial" w:hAnsi="Arial" w:cs="Arial"/>
        </w:rPr>
        <w:t>C</w:t>
      </w:r>
      <w:r w:rsidRPr="00914F76">
        <w:rPr>
          <w:rFonts w:ascii="Arial" w:hAnsi="Arial" w:cs="Arial"/>
        </w:rPr>
        <w:t xml:space="preserve">lients’ experience </w:t>
      </w:r>
      <w:r w:rsidR="00367504" w:rsidRPr="00914F76">
        <w:rPr>
          <w:rFonts w:ascii="Arial" w:hAnsi="Arial" w:cs="Arial"/>
        </w:rPr>
        <w:t>affirms</w:t>
      </w:r>
      <w:r w:rsidRPr="00914F76">
        <w:rPr>
          <w:rFonts w:ascii="Arial" w:hAnsi="Arial" w:cs="Arial"/>
        </w:rPr>
        <w:t xml:space="preserve"> the potency of authentic acceptance; “I had the feeling that the counsellor accepts these feelings, and then these feelings disappeared” (</w:t>
      </w:r>
      <w:proofErr w:type="spellStart"/>
      <w:r w:rsidRPr="00914F76">
        <w:rPr>
          <w:rFonts w:ascii="Arial" w:hAnsi="Arial" w:cs="Arial"/>
        </w:rPr>
        <w:t>Timulak</w:t>
      </w:r>
      <w:proofErr w:type="spellEnd"/>
      <w:r w:rsidRPr="00914F76">
        <w:rPr>
          <w:rFonts w:ascii="Arial" w:hAnsi="Arial" w:cs="Arial"/>
        </w:rPr>
        <w:t xml:space="preserve"> </w:t>
      </w:r>
      <w:r w:rsidR="008867ED">
        <w:rPr>
          <w:rFonts w:ascii="Arial" w:hAnsi="Arial" w:cs="Arial"/>
        </w:rPr>
        <w:t>and</w:t>
      </w:r>
      <w:r w:rsidRPr="00914F76">
        <w:rPr>
          <w:rFonts w:ascii="Arial" w:hAnsi="Arial" w:cs="Arial"/>
        </w:rPr>
        <w:t xml:space="preserve"> </w:t>
      </w:r>
      <w:proofErr w:type="spellStart"/>
      <w:r w:rsidRPr="00914F76">
        <w:rPr>
          <w:rFonts w:ascii="Arial" w:hAnsi="Arial" w:cs="Arial"/>
        </w:rPr>
        <w:t>Lietaer</w:t>
      </w:r>
      <w:proofErr w:type="spellEnd"/>
      <w:r w:rsidRPr="00914F76">
        <w:rPr>
          <w:rFonts w:ascii="Arial" w:hAnsi="Arial" w:cs="Arial"/>
        </w:rPr>
        <w:t>, 2001, p. 68).</w:t>
      </w:r>
    </w:p>
    <w:p w14:paraId="28F10ED9" w14:textId="5CE115B7" w:rsidR="00C81C81" w:rsidRPr="00914F76" w:rsidRDefault="00F6401D" w:rsidP="005F22D4">
      <w:pPr>
        <w:spacing w:line="360" w:lineRule="auto"/>
        <w:rPr>
          <w:rFonts w:ascii="Arial" w:hAnsi="Arial" w:cs="Arial"/>
        </w:rPr>
      </w:pPr>
      <w:r w:rsidRPr="00914F76">
        <w:rPr>
          <w:rFonts w:ascii="Arial" w:hAnsi="Arial" w:cs="Arial"/>
        </w:rPr>
        <w:t>Common terms include</w:t>
      </w:r>
      <w:r w:rsidR="00F169D6" w:rsidRPr="00914F76">
        <w:rPr>
          <w:rFonts w:ascii="Arial" w:hAnsi="Arial" w:cs="Arial"/>
        </w:rPr>
        <w:t>:</w:t>
      </w:r>
      <w:r w:rsidRPr="00914F76">
        <w:rPr>
          <w:rFonts w:ascii="Arial" w:hAnsi="Arial" w:cs="Arial"/>
        </w:rPr>
        <w:t xml:space="preserve"> </w:t>
      </w:r>
    </w:p>
    <w:p w14:paraId="43E80AE6" w14:textId="35F68792" w:rsidR="00C81C81" w:rsidRPr="00914F76" w:rsidRDefault="00F6401D" w:rsidP="004617DE">
      <w:pPr>
        <w:pStyle w:val="ListParagraph"/>
        <w:numPr>
          <w:ilvl w:val="0"/>
          <w:numId w:val="14"/>
        </w:numPr>
        <w:spacing w:line="360" w:lineRule="auto"/>
        <w:rPr>
          <w:rFonts w:ascii="Arial" w:hAnsi="Arial" w:cs="Arial"/>
        </w:rPr>
      </w:pPr>
      <w:r w:rsidRPr="00914F76">
        <w:rPr>
          <w:rFonts w:ascii="Arial" w:hAnsi="Arial" w:cs="Arial"/>
          <w:bCs/>
          <w:i/>
        </w:rPr>
        <w:t xml:space="preserve">Acceptance  </w:t>
      </w:r>
    </w:p>
    <w:p w14:paraId="37F6FC63" w14:textId="77777777" w:rsidR="00C81C81" w:rsidRPr="00914F76" w:rsidRDefault="00F6401D" w:rsidP="004617DE">
      <w:pPr>
        <w:pStyle w:val="ListParagraph"/>
        <w:numPr>
          <w:ilvl w:val="0"/>
          <w:numId w:val="14"/>
        </w:numPr>
        <w:spacing w:line="360" w:lineRule="auto"/>
        <w:rPr>
          <w:rFonts w:ascii="Arial" w:hAnsi="Arial" w:cs="Arial"/>
          <w:bCs/>
        </w:rPr>
      </w:pPr>
      <w:r w:rsidRPr="00914F76">
        <w:rPr>
          <w:rFonts w:ascii="Arial" w:hAnsi="Arial" w:cs="Arial"/>
          <w:bCs/>
          <w:i/>
        </w:rPr>
        <w:t xml:space="preserve">Positive regard </w:t>
      </w:r>
    </w:p>
    <w:p w14:paraId="193D2BD9" w14:textId="77777777" w:rsidR="00C81C81" w:rsidRPr="00914F76" w:rsidRDefault="00F6401D" w:rsidP="004617DE">
      <w:pPr>
        <w:pStyle w:val="ListParagraph"/>
        <w:numPr>
          <w:ilvl w:val="0"/>
          <w:numId w:val="14"/>
        </w:numPr>
        <w:spacing w:line="360" w:lineRule="auto"/>
        <w:rPr>
          <w:rFonts w:ascii="Arial" w:hAnsi="Arial" w:cs="Arial"/>
          <w:bCs/>
        </w:rPr>
      </w:pPr>
      <w:r w:rsidRPr="00914F76">
        <w:rPr>
          <w:rFonts w:ascii="Arial" w:hAnsi="Arial" w:cs="Arial"/>
          <w:bCs/>
          <w:i/>
        </w:rPr>
        <w:t xml:space="preserve">Unconditional positive regard  </w:t>
      </w:r>
    </w:p>
    <w:p w14:paraId="5AC7DB0E" w14:textId="77777777" w:rsidR="00C81C81" w:rsidRPr="00914F76" w:rsidRDefault="00F6401D" w:rsidP="004617DE">
      <w:pPr>
        <w:pStyle w:val="ListParagraph"/>
        <w:numPr>
          <w:ilvl w:val="0"/>
          <w:numId w:val="14"/>
        </w:numPr>
        <w:spacing w:line="360" w:lineRule="auto"/>
        <w:rPr>
          <w:rFonts w:ascii="Arial" w:hAnsi="Arial" w:cs="Arial"/>
          <w:bCs/>
        </w:rPr>
      </w:pPr>
      <w:r w:rsidRPr="00914F76">
        <w:rPr>
          <w:rFonts w:ascii="Arial" w:hAnsi="Arial" w:cs="Arial"/>
          <w:bCs/>
          <w:i/>
        </w:rPr>
        <w:t xml:space="preserve">Affection </w:t>
      </w:r>
    </w:p>
    <w:p w14:paraId="402B7CE8" w14:textId="77777777" w:rsidR="00C81C81" w:rsidRPr="00914F76" w:rsidRDefault="00F6401D" w:rsidP="004617DE">
      <w:pPr>
        <w:pStyle w:val="ListParagraph"/>
        <w:numPr>
          <w:ilvl w:val="0"/>
          <w:numId w:val="14"/>
        </w:numPr>
        <w:spacing w:line="360" w:lineRule="auto"/>
        <w:rPr>
          <w:rFonts w:ascii="Arial" w:hAnsi="Arial" w:cs="Arial"/>
          <w:bCs/>
        </w:rPr>
      </w:pPr>
      <w:r w:rsidRPr="00914F76">
        <w:rPr>
          <w:rFonts w:ascii="Arial" w:hAnsi="Arial" w:cs="Arial"/>
          <w:bCs/>
          <w:i/>
        </w:rPr>
        <w:t xml:space="preserve">Affirmation </w:t>
      </w:r>
    </w:p>
    <w:p w14:paraId="5F639B6F" w14:textId="77777777" w:rsidR="00C81C81" w:rsidRPr="00914F76" w:rsidRDefault="00F6401D" w:rsidP="004617DE">
      <w:pPr>
        <w:pStyle w:val="ListParagraph"/>
        <w:numPr>
          <w:ilvl w:val="0"/>
          <w:numId w:val="14"/>
        </w:numPr>
        <w:spacing w:line="360" w:lineRule="auto"/>
        <w:rPr>
          <w:rFonts w:ascii="Arial" w:hAnsi="Arial" w:cs="Arial"/>
          <w:bCs/>
        </w:rPr>
      </w:pPr>
      <w:r w:rsidRPr="00914F76">
        <w:rPr>
          <w:rFonts w:ascii="Arial" w:hAnsi="Arial" w:cs="Arial"/>
          <w:bCs/>
          <w:i/>
        </w:rPr>
        <w:t xml:space="preserve">Caring </w:t>
      </w:r>
    </w:p>
    <w:p w14:paraId="0B4ED249" w14:textId="77777777" w:rsidR="00C81C81" w:rsidRPr="00914F76" w:rsidRDefault="00F6401D" w:rsidP="004617DE">
      <w:pPr>
        <w:pStyle w:val="ListParagraph"/>
        <w:numPr>
          <w:ilvl w:val="0"/>
          <w:numId w:val="14"/>
        </w:numPr>
        <w:spacing w:line="360" w:lineRule="auto"/>
        <w:rPr>
          <w:rFonts w:ascii="Arial" w:hAnsi="Arial" w:cs="Arial"/>
          <w:bCs/>
        </w:rPr>
      </w:pPr>
      <w:r w:rsidRPr="00914F76">
        <w:rPr>
          <w:rFonts w:ascii="Arial" w:hAnsi="Arial" w:cs="Arial"/>
          <w:bCs/>
          <w:i/>
        </w:rPr>
        <w:t xml:space="preserve">Respect </w:t>
      </w:r>
    </w:p>
    <w:p w14:paraId="69E5EFA4" w14:textId="77777777" w:rsidR="00C81C81" w:rsidRPr="00914F76" w:rsidRDefault="00F6401D" w:rsidP="004617DE">
      <w:pPr>
        <w:pStyle w:val="ListParagraph"/>
        <w:numPr>
          <w:ilvl w:val="0"/>
          <w:numId w:val="15"/>
        </w:numPr>
        <w:spacing w:line="360" w:lineRule="auto"/>
        <w:rPr>
          <w:rFonts w:ascii="Arial" w:hAnsi="Arial" w:cs="Arial"/>
          <w:bCs/>
        </w:rPr>
      </w:pPr>
      <w:r w:rsidRPr="00914F76">
        <w:rPr>
          <w:rFonts w:ascii="Arial" w:hAnsi="Arial" w:cs="Arial"/>
          <w:bCs/>
          <w:i/>
        </w:rPr>
        <w:t xml:space="preserve">Warmth </w:t>
      </w:r>
    </w:p>
    <w:p w14:paraId="35275E77" w14:textId="77777777" w:rsidR="00C81C81" w:rsidRPr="00914F76" w:rsidRDefault="00F6401D" w:rsidP="004617DE">
      <w:pPr>
        <w:pStyle w:val="ListParagraph"/>
        <w:numPr>
          <w:ilvl w:val="0"/>
          <w:numId w:val="15"/>
        </w:numPr>
        <w:spacing w:line="360" w:lineRule="auto"/>
        <w:rPr>
          <w:rFonts w:ascii="Arial" w:hAnsi="Arial" w:cs="Arial"/>
          <w:bCs/>
        </w:rPr>
      </w:pPr>
      <w:r w:rsidRPr="00914F76">
        <w:rPr>
          <w:rFonts w:ascii="Arial" w:hAnsi="Arial" w:cs="Arial"/>
          <w:bCs/>
          <w:i/>
        </w:rPr>
        <w:t xml:space="preserve">Validation </w:t>
      </w:r>
    </w:p>
    <w:p w14:paraId="425FC6AF" w14:textId="679EB907" w:rsidR="00C81C81" w:rsidRPr="00914F76" w:rsidRDefault="00F6401D" w:rsidP="004617DE">
      <w:pPr>
        <w:pStyle w:val="ListParagraph"/>
        <w:numPr>
          <w:ilvl w:val="0"/>
          <w:numId w:val="15"/>
        </w:numPr>
        <w:spacing w:line="360" w:lineRule="auto"/>
        <w:rPr>
          <w:rFonts w:ascii="Arial" w:hAnsi="Arial" w:cs="Arial"/>
          <w:bCs/>
        </w:rPr>
      </w:pPr>
      <w:r w:rsidRPr="00914F76">
        <w:rPr>
          <w:rFonts w:ascii="Arial" w:hAnsi="Arial" w:cs="Arial"/>
          <w:bCs/>
          <w:i/>
        </w:rPr>
        <w:t>Prizing</w:t>
      </w:r>
      <w:r w:rsidR="004617DE" w:rsidRPr="00914F76">
        <w:rPr>
          <w:rFonts w:ascii="Arial" w:hAnsi="Arial" w:cs="Arial"/>
          <w:bCs/>
          <w:i/>
        </w:rPr>
        <w:t>.</w:t>
      </w:r>
      <w:r w:rsidRPr="00914F76">
        <w:rPr>
          <w:rFonts w:ascii="Arial" w:hAnsi="Arial" w:cs="Arial"/>
          <w:bCs/>
          <w:i/>
        </w:rPr>
        <w:t xml:space="preserve">  </w:t>
      </w:r>
    </w:p>
    <w:p w14:paraId="528518FD" w14:textId="1B889677" w:rsidR="00B15242" w:rsidRDefault="00F6401D" w:rsidP="005F22D4">
      <w:pPr>
        <w:spacing w:line="360" w:lineRule="auto"/>
        <w:rPr>
          <w:rFonts w:ascii="Arial" w:hAnsi="Arial" w:cs="Arial"/>
        </w:rPr>
      </w:pPr>
      <w:r w:rsidRPr="00914F76">
        <w:rPr>
          <w:rFonts w:ascii="Arial" w:hAnsi="Arial" w:cs="Arial"/>
        </w:rPr>
        <w:t xml:space="preserve"> </w:t>
      </w:r>
      <w:r w:rsidR="00BE6D1A" w:rsidRPr="00914F76">
        <w:rPr>
          <w:rFonts w:ascii="Arial" w:hAnsi="Arial" w:cs="Arial"/>
        </w:rPr>
        <w:t>D</w:t>
      </w:r>
      <w:r w:rsidRPr="00914F76">
        <w:rPr>
          <w:rFonts w:ascii="Arial" w:hAnsi="Arial" w:cs="Arial"/>
        </w:rPr>
        <w:t>iffering conceptualisations of positive regard</w:t>
      </w:r>
      <w:r w:rsidR="00BE6D1A" w:rsidRPr="00914F76">
        <w:rPr>
          <w:rFonts w:ascii="Arial" w:hAnsi="Arial" w:cs="Arial"/>
        </w:rPr>
        <w:t xml:space="preserve"> exist</w:t>
      </w:r>
      <w:r w:rsidRPr="00914F76">
        <w:rPr>
          <w:rFonts w:ascii="Arial" w:hAnsi="Arial" w:cs="Arial"/>
        </w:rPr>
        <w:t xml:space="preserve"> along with differing views of </w:t>
      </w:r>
      <w:r w:rsidR="00BE6D1A" w:rsidRPr="00914F76">
        <w:rPr>
          <w:rFonts w:ascii="Arial" w:hAnsi="Arial" w:cs="Arial"/>
        </w:rPr>
        <w:t>its</w:t>
      </w:r>
      <w:r w:rsidRPr="00914F76">
        <w:rPr>
          <w:rFonts w:ascii="Arial" w:hAnsi="Arial" w:cs="Arial"/>
        </w:rPr>
        <w:t xml:space="preserve"> importance</w:t>
      </w:r>
      <w:r w:rsidR="00BE6D1A" w:rsidRPr="00914F76">
        <w:rPr>
          <w:rFonts w:ascii="Arial" w:hAnsi="Arial" w:cs="Arial"/>
        </w:rPr>
        <w:t>.</w:t>
      </w:r>
      <w:r w:rsidRPr="00914F76">
        <w:rPr>
          <w:rFonts w:ascii="Arial" w:hAnsi="Arial" w:cs="Arial"/>
        </w:rPr>
        <w:t xml:space="preserve"> In person-centred therapy</w:t>
      </w:r>
      <w:r w:rsidR="00BE6D1A" w:rsidRPr="00914F76">
        <w:rPr>
          <w:rFonts w:ascii="Arial" w:hAnsi="Arial" w:cs="Arial"/>
        </w:rPr>
        <w:t xml:space="preserve">, </w:t>
      </w:r>
      <w:r w:rsidRPr="00914F76">
        <w:rPr>
          <w:rFonts w:ascii="Arial" w:hAnsi="Arial" w:cs="Arial"/>
          <w:i/>
        </w:rPr>
        <w:t>unconditional positive regard</w:t>
      </w:r>
      <w:r w:rsidRPr="00914F76">
        <w:rPr>
          <w:rFonts w:ascii="Arial" w:hAnsi="Arial" w:cs="Arial"/>
        </w:rPr>
        <w:t xml:space="preserve"> is </w:t>
      </w:r>
      <w:r w:rsidR="00DA0725" w:rsidRPr="00914F76">
        <w:rPr>
          <w:rFonts w:ascii="Arial" w:hAnsi="Arial" w:cs="Arial"/>
        </w:rPr>
        <w:t>seen as</w:t>
      </w:r>
      <w:r w:rsidRPr="00914F76">
        <w:rPr>
          <w:rFonts w:ascii="Arial" w:hAnsi="Arial" w:cs="Arial"/>
        </w:rPr>
        <w:t xml:space="preserve"> the absence of conditionality vital to non-directivity in providing a curative </w:t>
      </w:r>
      <w:r w:rsidR="00367504" w:rsidRPr="00914F76">
        <w:rPr>
          <w:rFonts w:ascii="Arial" w:hAnsi="Arial" w:cs="Arial"/>
        </w:rPr>
        <w:t>counterbalance</w:t>
      </w:r>
      <w:r w:rsidRPr="00914F76">
        <w:rPr>
          <w:rFonts w:ascii="Arial" w:hAnsi="Arial" w:cs="Arial"/>
        </w:rPr>
        <w:t xml:space="preserve"> to a client’s internalised conditions of worth (Rogers, 1951). For example, </w:t>
      </w:r>
      <w:r w:rsidR="008867ED">
        <w:rPr>
          <w:rFonts w:ascii="Arial" w:hAnsi="Arial" w:cs="Arial"/>
        </w:rPr>
        <w:t>‘</w:t>
      </w:r>
      <w:r w:rsidR="000A6AFB" w:rsidRPr="00914F76">
        <w:rPr>
          <w:rFonts w:ascii="Arial" w:hAnsi="Arial" w:cs="Arial"/>
        </w:rPr>
        <w:t>T</w:t>
      </w:r>
      <w:r w:rsidRPr="00914F76">
        <w:rPr>
          <w:rFonts w:ascii="Arial" w:hAnsi="Arial" w:cs="Arial"/>
        </w:rPr>
        <w:t>hat seems pretty courageous to me</w:t>
      </w:r>
      <w:r w:rsidR="008867ED">
        <w:rPr>
          <w:rFonts w:ascii="Arial" w:hAnsi="Arial" w:cs="Arial"/>
        </w:rPr>
        <w:t>’</w:t>
      </w:r>
      <w:r w:rsidRPr="00914F76">
        <w:rPr>
          <w:rFonts w:ascii="Arial" w:hAnsi="Arial" w:cs="Arial"/>
        </w:rPr>
        <w:t xml:space="preserve"> would affirm with no specific directional intention other than to prize or validate. </w:t>
      </w:r>
      <w:r w:rsidR="00BE6D1A" w:rsidRPr="00914F76">
        <w:rPr>
          <w:rFonts w:ascii="Arial" w:hAnsi="Arial" w:cs="Arial"/>
        </w:rPr>
        <w:t>I</w:t>
      </w:r>
      <w:r w:rsidRPr="00914F76">
        <w:rPr>
          <w:rFonts w:ascii="Arial" w:hAnsi="Arial" w:cs="Arial"/>
        </w:rPr>
        <w:t xml:space="preserve">n CBT a </w:t>
      </w:r>
      <w:r w:rsidRPr="00914F76">
        <w:rPr>
          <w:rFonts w:ascii="Arial" w:hAnsi="Arial" w:cs="Arial"/>
          <w:i/>
        </w:rPr>
        <w:t>positive affirmation</w:t>
      </w:r>
      <w:r w:rsidRPr="00914F76">
        <w:rPr>
          <w:rFonts w:ascii="Arial" w:hAnsi="Arial" w:cs="Arial"/>
        </w:rPr>
        <w:t xml:space="preserve"> such as </w:t>
      </w:r>
      <w:r w:rsidR="008867ED">
        <w:rPr>
          <w:rFonts w:ascii="Arial" w:hAnsi="Arial" w:cs="Arial"/>
        </w:rPr>
        <w:t>‘</w:t>
      </w:r>
      <w:r w:rsidRPr="00914F76">
        <w:rPr>
          <w:rFonts w:ascii="Arial" w:hAnsi="Arial" w:cs="Arial"/>
        </w:rPr>
        <w:t>I am courageous</w:t>
      </w:r>
      <w:r w:rsidR="008867ED">
        <w:rPr>
          <w:rFonts w:ascii="Arial" w:hAnsi="Arial" w:cs="Arial"/>
        </w:rPr>
        <w:t>’</w:t>
      </w:r>
      <w:r w:rsidRPr="00914F76">
        <w:rPr>
          <w:rFonts w:ascii="Arial" w:hAnsi="Arial" w:cs="Arial"/>
        </w:rPr>
        <w:t xml:space="preserve"> might be used with a deliberate intention to change negative thought patterns (Hoffmann, 2013)</w:t>
      </w:r>
      <w:r w:rsidR="00A5563A" w:rsidRPr="00914F76">
        <w:rPr>
          <w:rFonts w:ascii="Arial" w:hAnsi="Arial" w:cs="Arial"/>
        </w:rPr>
        <w:t>.</w:t>
      </w:r>
      <w:r w:rsidRPr="00914F76">
        <w:rPr>
          <w:rFonts w:ascii="Arial" w:hAnsi="Arial" w:cs="Arial"/>
        </w:rPr>
        <w:t xml:space="preserve">  </w:t>
      </w:r>
    </w:p>
    <w:p w14:paraId="4263A98D" w14:textId="06CF1C80" w:rsidR="00C81C81" w:rsidRPr="00914F76" w:rsidRDefault="00F6401D" w:rsidP="005F22D4">
      <w:pPr>
        <w:spacing w:line="360" w:lineRule="auto"/>
        <w:rPr>
          <w:rFonts w:ascii="Arial" w:hAnsi="Arial" w:cs="Arial"/>
        </w:rPr>
      </w:pPr>
      <w:r w:rsidRPr="00914F76">
        <w:rPr>
          <w:rFonts w:ascii="Arial" w:hAnsi="Arial" w:cs="Arial"/>
        </w:rPr>
        <w:t xml:space="preserve"> </w:t>
      </w:r>
    </w:p>
    <w:p w14:paraId="12794DFE" w14:textId="77777777" w:rsidR="00C6531E" w:rsidRDefault="00C6531E" w:rsidP="005F22D4">
      <w:pPr>
        <w:spacing w:line="360" w:lineRule="auto"/>
        <w:rPr>
          <w:rFonts w:ascii="Arial" w:hAnsi="Arial" w:cs="Arial"/>
          <w:b/>
          <w:bCs/>
        </w:rPr>
      </w:pPr>
    </w:p>
    <w:p w14:paraId="046C5C05" w14:textId="52B1B8B4" w:rsidR="00C81C81" w:rsidRPr="00914F76" w:rsidRDefault="00F6401D" w:rsidP="005F22D4">
      <w:pPr>
        <w:spacing w:line="360" w:lineRule="auto"/>
        <w:rPr>
          <w:rFonts w:ascii="Arial" w:hAnsi="Arial" w:cs="Arial"/>
          <w:b/>
          <w:bCs/>
        </w:rPr>
      </w:pPr>
      <w:r w:rsidRPr="00914F76">
        <w:rPr>
          <w:rFonts w:ascii="Arial" w:hAnsi="Arial" w:cs="Arial"/>
          <w:b/>
          <w:bCs/>
        </w:rPr>
        <w:t>5.1.</w:t>
      </w:r>
      <w:r w:rsidR="002B6636" w:rsidRPr="00914F76">
        <w:rPr>
          <w:rFonts w:ascii="Arial" w:hAnsi="Arial" w:cs="Arial"/>
          <w:b/>
          <w:bCs/>
        </w:rPr>
        <w:t>5</w:t>
      </w:r>
      <w:r w:rsidRPr="00914F76">
        <w:rPr>
          <w:rFonts w:ascii="Arial" w:hAnsi="Arial" w:cs="Arial"/>
          <w:b/>
          <w:bCs/>
        </w:rPr>
        <w:t xml:space="preserve"> Congruence </w:t>
      </w:r>
    </w:p>
    <w:p w14:paraId="4C12DE78" w14:textId="7896A765" w:rsidR="00C81C81" w:rsidRPr="00914F76" w:rsidRDefault="00F6401D" w:rsidP="005F22D4">
      <w:pPr>
        <w:spacing w:line="360" w:lineRule="auto"/>
        <w:rPr>
          <w:rFonts w:ascii="Arial" w:hAnsi="Arial" w:cs="Arial"/>
        </w:rPr>
      </w:pPr>
      <w:r w:rsidRPr="00914F76">
        <w:rPr>
          <w:rFonts w:ascii="Arial" w:hAnsi="Arial" w:cs="Arial"/>
          <w:b/>
        </w:rPr>
        <w:t>Definition</w:t>
      </w:r>
      <w:r w:rsidR="00272D2F" w:rsidRPr="00914F76">
        <w:rPr>
          <w:rFonts w:ascii="Arial" w:hAnsi="Arial" w:cs="Arial"/>
          <w:b/>
        </w:rPr>
        <w:t>:</w:t>
      </w:r>
      <w:r w:rsidRPr="00914F76">
        <w:rPr>
          <w:rFonts w:ascii="Arial" w:hAnsi="Arial" w:cs="Arial"/>
        </w:rPr>
        <w:t xml:space="preserve"> Being authentic and self-aware with one’s experiencing accurately represented in awareness</w:t>
      </w:r>
      <w:r w:rsidR="00D564D4" w:rsidRPr="00914F76">
        <w:rPr>
          <w:rFonts w:ascii="Arial" w:hAnsi="Arial" w:cs="Arial"/>
        </w:rPr>
        <w:t>.</w:t>
      </w:r>
      <w:r w:rsidRPr="00914F76">
        <w:rPr>
          <w:rFonts w:ascii="Arial" w:hAnsi="Arial" w:cs="Arial"/>
        </w:rPr>
        <w:t xml:space="preserve">   </w:t>
      </w:r>
    </w:p>
    <w:p w14:paraId="526EB0F6" w14:textId="581C8FFD" w:rsidR="00C81C81" w:rsidRPr="00914F76" w:rsidRDefault="00D767E5" w:rsidP="005F22D4">
      <w:pPr>
        <w:spacing w:line="360" w:lineRule="auto"/>
        <w:rPr>
          <w:rFonts w:ascii="Arial" w:hAnsi="Arial" w:cs="Arial"/>
        </w:rPr>
      </w:pPr>
      <w:r w:rsidRPr="00914F76">
        <w:rPr>
          <w:rFonts w:ascii="Arial" w:hAnsi="Arial" w:cs="Arial"/>
        </w:rPr>
        <w:t>Genuineness</w:t>
      </w:r>
      <w:r w:rsidR="00F6401D" w:rsidRPr="00914F76">
        <w:rPr>
          <w:rFonts w:ascii="Arial" w:hAnsi="Arial" w:cs="Arial"/>
        </w:rPr>
        <w:t xml:space="preserve">, and in particular a client’s experience of </w:t>
      </w:r>
      <w:r w:rsidR="00BE6D1A" w:rsidRPr="00914F76">
        <w:rPr>
          <w:rFonts w:ascii="Arial" w:hAnsi="Arial" w:cs="Arial"/>
        </w:rPr>
        <w:t>a genuine</w:t>
      </w:r>
      <w:r w:rsidR="00F6401D" w:rsidRPr="00914F76">
        <w:rPr>
          <w:rFonts w:ascii="Arial" w:hAnsi="Arial" w:cs="Arial"/>
        </w:rPr>
        <w:t xml:space="preserve"> </w:t>
      </w:r>
      <w:r w:rsidR="00367504" w:rsidRPr="00914F76">
        <w:rPr>
          <w:rFonts w:ascii="Arial" w:hAnsi="Arial" w:cs="Arial"/>
        </w:rPr>
        <w:t>therapist is</w:t>
      </w:r>
      <w:r w:rsidR="00BE6D1A" w:rsidRPr="00914F76">
        <w:rPr>
          <w:rFonts w:ascii="Arial" w:hAnsi="Arial" w:cs="Arial"/>
        </w:rPr>
        <w:t xml:space="preserve"> necessary for </w:t>
      </w:r>
      <w:r w:rsidR="00F6401D" w:rsidRPr="00914F76">
        <w:rPr>
          <w:rFonts w:ascii="Arial" w:hAnsi="Arial" w:cs="Arial"/>
        </w:rPr>
        <w:t>effective therapy (</w:t>
      </w:r>
      <w:proofErr w:type="spellStart"/>
      <w:r w:rsidR="00F6401D" w:rsidRPr="00914F76">
        <w:rPr>
          <w:rFonts w:ascii="Arial" w:hAnsi="Arial" w:cs="Arial"/>
        </w:rPr>
        <w:t>Shick</w:t>
      </w:r>
      <w:proofErr w:type="spellEnd"/>
      <w:r w:rsidR="00F6401D" w:rsidRPr="00914F76">
        <w:rPr>
          <w:rFonts w:ascii="Arial" w:hAnsi="Arial" w:cs="Arial"/>
        </w:rPr>
        <w:t xml:space="preserve"> Tryon et al., 2019).  </w:t>
      </w:r>
    </w:p>
    <w:p w14:paraId="218A86DF" w14:textId="66BCF5CF" w:rsidR="00C81C81" w:rsidRPr="00914F76" w:rsidRDefault="00F6401D" w:rsidP="005F22D4">
      <w:pPr>
        <w:spacing w:line="360" w:lineRule="auto"/>
        <w:rPr>
          <w:rFonts w:ascii="Arial" w:hAnsi="Arial" w:cs="Arial"/>
        </w:rPr>
      </w:pPr>
      <w:r w:rsidRPr="00914F76">
        <w:rPr>
          <w:rFonts w:ascii="Arial" w:hAnsi="Arial" w:cs="Arial"/>
        </w:rPr>
        <w:t>Common terms include</w:t>
      </w:r>
      <w:r w:rsidR="00F169D6" w:rsidRPr="00914F76">
        <w:rPr>
          <w:rFonts w:ascii="Arial" w:hAnsi="Arial" w:cs="Arial"/>
        </w:rPr>
        <w:t>:</w:t>
      </w:r>
      <w:r w:rsidRPr="00914F76">
        <w:rPr>
          <w:rFonts w:ascii="Arial" w:hAnsi="Arial" w:cs="Arial"/>
        </w:rPr>
        <w:t xml:space="preserve"> </w:t>
      </w:r>
    </w:p>
    <w:p w14:paraId="6B2A84DE" w14:textId="14D793F3" w:rsidR="00C81C81" w:rsidRPr="00914F76" w:rsidRDefault="00D767E5" w:rsidP="00535085">
      <w:pPr>
        <w:pStyle w:val="ListParagraph"/>
        <w:numPr>
          <w:ilvl w:val="0"/>
          <w:numId w:val="16"/>
        </w:numPr>
        <w:spacing w:line="360" w:lineRule="auto"/>
        <w:rPr>
          <w:rFonts w:ascii="Arial" w:hAnsi="Arial" w:cs="Arial"/>
        </w:rPr>
      </w:pPr>
      <w:r w:rsidRPr="00914F76">
        <w:rPr>
          <w:rFonts w:ascii="Arial" w:hAnsi="Arial" w:cs="Arial"/>
          <w:bCs/>
          <w:i/>
        </w:rPr>
        <w:t>Genuineness</w:t>
      </w:r>
      <w:r w:rsidR="00F6401D" w:rsidRPr="00914F76">
        <w:rPr>
          <w:rFonts w:ascii="Arial" w:hAnsi="Arial" w:cs="Arial"/>
          <w:bCs/>
          <w:i/>
        </w:rPr>
        <w:t xml:space="preserve">  </w:t>
      </w:r>
    </w:p>
    <w:p w14:paraId="59383567" w14:textId="77777777" w:rsidR="00C81C81" w:rsidRPr="00914F76" w:rsidRDefault="00F6401D" w:rsidP="00535085">
      <w:pPr>
        <w:pStyle w:val="ListParagraph"/>
        <w:numPr>
          <w:ilvl w:val="0"/>
          <w:numId w:val="16"/>
        </w:numPr>
        <w:spacing w:line="360" w:lineRule="auto"/>
        <w:rPr>
          <w:rFonts w:ascii="Arial" w:hAnsi="Arial" w:cs="Arial"/>
          <w:bCs/>
        </w:rPr>
      </w:pPr>
      <w:r w:rsidRPr="00914F76">
        <w:rPr>
          <w:rFonts w:ascii="Arial" w:hAnsi="Arial" w:cs="Arial"/>
          <w:bCs/>
          <w:i/>
        </w:rPr>
        <w:t xml:space="preserve">Authenticity </w:t>
      </w:r>
    </w:p>
    <w:p w14:paraId="5C659AE4" w14:textId="643B8BF6" w:rsidR="00C81C81" w:rsidRPr="00914F76" w:rsidRDefault="00F6401D" w:rsidP="00535085">
      <w:pPr>
        <w:pStyle w:val="ListParagraph"/>
        <w:numPr>
          <w:ilvl w:val="0"/>
          <w:numId w:val="16"/>
        </w:numPr>
        <w:spacing w:line="360" w:lineRule="auto"/>
        <w:rPr>
          <w:rFonts w:ascii="Arial" w:hAnsi="Arial" w:cs="Arial"/>
          <w:bCs/>
        </w:rPr>
      </w:pPr>
      <w:r w:rsidRPr="00914F76">
        <w:rPr>
          <w:rFonts w:ascii="Arial" w:hAnsi="Arial" w:cs="Arial"/>
          <w:bCs/>
          <w:i/>
        </w:rPr>
        <w:t>Realness</w:t>
      </w:r>
      <w:r w:rsidR="00535085" w:rsidRPr="00914F76">
        <w:rPr>
          <w:rFonts w:ascii="Arial" w:hAnsi="Arial" w:cs="Arial"/>
          <w:bCs/>
          <w:i/>
        </w:rPr>
        <w:t>.</w:t>
      </w:r>
      <w:r w:rsidRPr="00914F76">
        <w:rPr>
          <w:rFonts w:ascii="Arial" w:hAnsi="Arial" w:cs="Arial"/>
          <w:bCs/>
          <w:i/>
        </w:rPr>
        <w:t xml:space="preserve">  </w:t>
      </w:r>
    </w:p>
    <w:p w14:paraId="60C00BE7" w14:textId="571C8E7B" w:rsidR="00C81C81" w:rsidRPr="00914F76" w:rsidRDefault="00DA0725" w:rsidP="005F22D4">
      <w:pPr>
        <w:spacing w:line="360" w:lineRule="auto"/>
        <w:rPr>
          <w:rFonts w:ascii="Arial" w:hAnsi="Arial" w:cs="Arial"/>
        </w:rPr>
      </w:pPr>
      <w:r w:rsidRPr="00914F76">
        <w:rPr>
          <w:rFonts w:ascii="Arial" w:hAnsi="Arial" w:cs="Arial"/>
        </w:rPr>
        <w:t>As</w:t>
      </w:r>
      <w:r w:rsidR="00F6401D" w:rsidRPr="00914F76">
        <w:rPr>
          <w:rFonts w:ascii="Arial" w:hAnsi="Arial" w:cs="Arial"/>
        </w:rPr>
        <w:t xml:space="preserve"> a relational quality </w:t>
      </w:r>
      <w:r w:rsidR="00BE6D1A" w:rsidRPr="00914F76">
        <w:rPr>
          <w:rFonts w:ascii="Arial" w:hAnsi="Arial" w:cs="Arial"/>
        </w:rPr>
        <w:t>i</w:t>
      </w:r>
      <w:r w:rsidR="00D564D4" w:rsidRPr="00914F76">
        <w:rPr>
          <w:rFonts w:ascii="Arial" w:hAnsi="Arial" w:cs="Arial"/>
        </w:rPr>
        <w:t>t i</w:t>
      </w:r>
      <w:r w:rsidR="00BE6D1A" w:rsidRPr="00914F76">
        <w:rPr>
          <w:rFonts w:ascii="Arial" w:hAnsi="Arial" w:cs="Arial"/>
        </w:rPr>
        <w:t>s</w:t>
      </w:r>
      <w:r w:rsidR="00F6401D" w:rsidRPr="00914F76">
        <w:rPr>
          <w:rFonts w:ascii="Arial" w:hAnsi="Arial" w:cs="Arial"/>
        </w:rPr>
        <w:t xml:space="preserve"> crucial to developing </w:t>
      </w:r>
      <w:r w:rsidR="001619B7" w:rsidRPr="00914F76">
        <w:rPr>
          <w:rFonts w:ascii="Arial" w:hAnsi="Arial" w:cs="Arial"/>
        </w:rPr>
        <w:t>trust and</w:t>
      </w:r>
      <w:r w:rsidR="00FB4E0C" w:rsidRPr="00914F76">
        <w:rPr>
          <w:rFonts w:ascii="Arial" w:hAnsi="Arial" w:cs="Arial"/>
        </w:rPr>
        <w:t xml:space="preserve"> </w:t>
      </w:r>
      <w:r w:rsidR="00F6401D" w:rsidRPr="00914F76">
        <w:rPr>
          <w:rFonts w:ascii="Arial" w:hAnsi="Arial" w:cs="Arial"/>
        </w:rPr>
        <w:t>consist</w:t>
      </w:r>
      <w:r w:rsidR="00FB4E0C" w:rsidRPr="00914F76">
        <w:rPr>
          <w:rFonts w:ascii="Arial" w:hAnsi="Arial" w:cs="Arial"/>
        </w:rPr>
        <w:t>s</w:t>
      </w:r>
      <w:r w:rsidR="00F6401D" w:rsidRPr="00914F76">
        <w:rPr>
          <w:rFonts w:ascii="Arial" w:hAnsi="Arial" w:cs="Arial"/>
        </w:rPr>
        <w:t xml:space="preserve"> of </w:t>
      </w:r>
      <w:r w:rsidRPr="00914F76">
        <w:rPr>
          <w:rFonts w:ascii="Arial" w:hAnsi="Arial" w:cs="Arial"/>
        </w:rPr>
        <w:t xml:space="preserve">interrelated </w:t>
      </w:r>
      <w:r w:rsidR="00BE6D1A" w:rsidRPr="00914F76">
        <w:rPr>
          <w:rFonts w:ascii="Arial" w:hAnsi="Arial" w:cs="Arial"/>
        </w:rPr>
        <w:t>aspects of</w:t>
      </w:r>
      <w:r w:rsidR="00F6401D" w:rsidRPr="00914F76">
        <w:rPr>
          <w:rFonts w:ascii="Arial" w:hAnsi="Arial" w:cs="Arial"/>
        </w:rPr>
        <w:t xml:space="preserve"> inner (self-awareness) and an </w:t>
      </w:r>
      <w:r w:rsidR="00367504" w:rsidRPr="00914F76">
        <w:rPr>
          <w:rFonts w:ascii="Arial" w:hAnsi="Arial" w:cs="Arial"/>
        </w:rPr>
        <w:t>outer (communication) (</w:t>
      </w:r>
      <w:proofErr w:type="spellStart"/>
      <w:r w:rsidR="00F6401D" w:rsidRPr="00914F76">
        <w:rPr>
          <w:rFonts w:ascii="Arial" w:hAnsi="Arial" w:cs="Arial"/>
        </w:rPr>
        <w:t>Lietaer</w:t>
      </w:r>
      <w:proofErr w:type="spellEnd"/>
      <w:r w:rsidR="00F6401D" w:rsidRPr="00914F76">
        <w:rPr>
          <w:rFonts w:ascii="Arial" w:hAnsi="Arial" w:cs="Arial"/>
        </w:rPr>
        <w:t xml:space="preserve">, 1993).  </w:t>
      </w:r>
    </w:p>
    <w:p w14:paraId="429580A6" w14:textId="24841B11" w:rsidR="00C81C81" w:rsidRPr="00914F76" w:rsidRDefault="00F6401D" w:rsidP="005F22D4">
      <w:pPr>
        <w:spacing w:line="360" w:lineRule="auto"/>
        <w:rPr>
          <w:rFonts w:ascii="Arial" w:hAnsi="Arial" w:cs="Arial"/>
        </w:rPr>
      </w:pPr>
      <w:r w:rsidRPr="00914F76">
        <w:rPr>
          <w:rFonts w:ascii="Arial" w:hAnsi="Arial" w:cs="Arial"/>
        </w:rPr>
        <w:t>Congruence</w:t>
      </w:r>
      <w:r w:rsidR="00BE6D1A" w:rsidRPr="00914F76">
        <w:rPr>
          <w:rFonts w:ascii="Arial" w:hAnsi="Arial" w:cs="Arial"/>
        </w:rPr>
        <w:t>, the capacity to be real without façade,</w:t>
      </w:r>
      <w:r w:rsidRPr="00914F76">
        <w:rPr>
          <w:rFonts w:ascii="Arial" w:hAnsi="Arial" w:cs="Arial"/>
        </w:rPr>
        <w:t xml:space="preserve"> is a person</w:t>
      </w:r>
      <w:r w:rsidR="00D564D4" w:rsidRPr="00914F76">
        <w:rPr>
          <w:rFonts w:ascii="Arial" w:hAnsi="Arial" w:cs="Arial"/>
        </w:rPr>
        <w:t>al</w:t>
      </w:r>
      <w:r w:rsidRPr="00914F76">
        <w:rPr>
          <w:rFonts w:ascii="Arial" w:hAnsi="Arial" w:cs="Arial"/>
        </w:rPr>
        <w:t xml:space="preserve"> quality (intrapersonal) and an experiential quality in the relationship (interpersonal) (ibid)</w:t>
      </w:r>
      <w:r w:rsidR="00367504" w:rsidRPr="00914F76">
        <w:rPr>
          <w:rFonts w:ascii="Arial" w:hAnsi="Arial" w:cs="Arial"/>
        </w:rPr>
        <w:t>.</w:t>
      </w:r>
    </w:p>
    <w:p w14:paraId="18E7A80F" w14:textId="29E1EE9F" w:rsidR="008F2851" w:rsidRPr="00914F76" w:rsidRDefault="00F6401D" w:rsidP="005F22D4">
      <w:pPr>
        <w:spacing w:line="360" w:lineRule="auto"/>
        <w:rPr>
          <w:rFonts w:ascii="Arial" w:hAnsi="Arial" w:cs="Arial"/>
          <w:b/>
        </w:rPr>
      </w:pPr>
      <w:r w:rsidRPr="00914F76">
        <w:rPr>
          <w:rFonts w:ascii="Arial" w:hAnsi="Arial" w:cs="Arial"/>
        </w:rPr>
        <w:t xml:space="preserve"> </w:t>
      </w:r>
      <w:bookmarkStart w:id="6" w:name="_Hlk42762119"/>
      <w:r w:rsidRPr="00914F76">
        <w:rPr>
          <w:rFonts w:ascii="Arial" w:hAnsi="Arial" w:cs="Arial"/>
          <w:b/>
        </w:rPr>
        <w:t>5.1.</w:t>
      </w:r>
      <w:r w:rsidR="002B6636" w:rsidRPr="00914F76">
        <w:rPr>
          <w:rFonts w:ascii="Arial" w:hAnsi="Arial" w:cs="Arial"/>
          <w:b/>
        </w:rPr>
        <w:t>6</w:t>
      </w:r>
      <w:r w:rsidRPr="00914F76">
        <w:rPr>
          <w:rFonts w:ascii="Arial" w:hAnsi="Arial" w:cs="Arial"/>
          <w:b/>
        </w:rPr>
        <w:t xml:space="preserve"> Self-disclosure and immediacy </w:t>
      </w:r>
    </w:p>
    <w:p w14:paraId="36E89EC3" w14:textId="1F8F3864" w:rsidR="00C81C81" w:rsidRPr="00914F76" w:rsidRDefault="00F6401D" w:rsidP="005F22D4">
      <w:pPr>
        <w:spacing w:line="360" w:lineRule="auto"/>
        <w:rPr>
          <w:rFonts w:ascii="Arial" w:hAnsi="Arial" w:cs="Arial"/>
        </w:rPr>
      </w:pPr>
      <w:r w:rsidRPr="00914F76">
        <w:rPr>
          <w:rFonts w:ascii="Arial" w:hAnsi="Arial" w:cs="Arial"/>
          <w:b/>
        </w:rPr>
        <w:t>Definition</w:t>
      </w:r>
      <w:r w:rsidR="00272D2F" w:rsidRPr="00914F76">
        <w:rPr>
          <w:rFonts w:ascii="Arial" w:hAnsi="Arial" w:cs="Arial"/>
          <w:b/>
        </w:rPr>
        <w:t>:</w:t>
      </w:r>
      <w:r w:rsidRPr="00914F76">
        <w:rPr>
          <w:rFonts w:ascii="Arial" w:hAnsi="Arial" w:cs="Arial"/>
          <w:b/>
        </w:rPr>
        <w:t xml:space="preserve"> </w:t>
      </w:r>
    </w:p>
    <w:p w14:paraId="151F783B" w14:textId="5B8C1AAF" w:rsidR="00C81C81" w:rsidRPr="00914F76" w:rsidRDefault="00F6401D" w:rsidP="005F22D4">
      <w:pPr>
        <w:spacing w:line="360" w:lineRule="auto"/>
        <w:rPr>
          <w:rFonts w:ascii="Arial" w:hAnsi="Arial" w:cs="Arial"/>
        </w:rPr>
      </w:pPr>
      <w:r w:rsidRPr="00914F76">
        <w:rPr>
          <w:rFonts w:ascii="Arial" w:hAnsi="Arial" w:cs="Arial"/>
          <w:b/>
        </w:rPr>
        <w:t xml:space="preserve">Self-disclosure </w:t>
      </w:r>
      <w:r w:rsidR="00F03937">
        <w:rPr>
          <w:rFonts w:ascii="Arial" w:hAnsi="Arial" w:cs="Arial"/>
          <w:b/>
        </w:rPr>
        <w:t>–</w:t>
      </w:r>
      <w:r w:rsidRPr="00914F76">
        <w:rPr>
          <w:rFonts w:ascii="Arial" w:hAnsi="Arial" w:cs="Arial"/>
          <w:b/>
        </w:rPr>
        <w:t xml:space="preserve"> </w:t>
      </w:r>
      <w:r w:rsidRPr="00914F76">
        <w:rPr>
          <w:rFonts w:ascii="Arial" w:hAnsi="Arial" w:cs="Arial"/>
        </w:rPr>
        <w:t xml:space="preserve">A therapist statement that intentionally reveals something personal about </w:t>
      </w:r>
      <w:r w:rsidR="00D564D4" w:rsidRPr="00914F76">
        <w:rPr>
          <w:rFonts w:ascii="Arial" w:hAnsi="Arial" w:cs="Arial"/>
        </w:rPr>
        <w:t>the</w:t>
      </w:r>
      <w:r w:rsidR="00D564D4" w:rsidRPr="00914F76">
        <w:rPr>
          <w:rFonts w:ascii="Arial" w:hAnsi="Arial" w:cs="Arial"/>
          <w:bCs/>
        </w:rPr>
        <w:t>mselves</w:t>
      </w:r>
      <w:r w:rsidR="003F687D" w:rsidRPr="00914F76">
        <w:rPr>
          <w:rFonts w:ascii="Arial" w:hAnsi="Arial" w:cs="Arial"/>
          <w:bCs/>
        </w:rPr>
        <w:t>.</w:t>
      </w:r>
      <w:r w:rsidRPr="00914F76">
        <w:rPr>
          <w:rFonts w:ascii="Arial" w:hAnsi="Arial" w:cs="Arial"/>
          <w:b/>
        </w:rPr>
        <w:t xml:space="preserve"> </w:t>
      </w:r>
    </w:p>
    <w:p w14:paraId="73543DA8" w14:textId="28E88C02" w:rsidR="00C81C81" w:rsidRPr="00914F76" w:rsidRDefault="00F6401D" w:rsidP="005F22D4">
      <w:pPr>
        <w:spacing w:line="360" w:lineRule="auto"/>
        <w:rPr>
          <w:rFonts w:ascii="Arial" w:hAnsi="Arial" w:cs="Arial"/>
        </w:rPr>
      </w:pPr>
      <w:r w:rsidRPr="00914F76">
        <w:rPr>
          <w:rFonts w:ascii="Arial" w:hAnsi="Arial" w:cs="Arial"/>
          <w:b/>
        </w:rPr>
        <w:t>Immediacy</w:t>
      </w:r>
      <w:r w:rsidR="003F687D" w:rsidRPr="00914F76">
        <w:rPr>
          <w:rFonts w:ascii="Arial" w:hAnsi="Arial" w:cs="Arial"/>
          <w:b/>
        </w:rPr>
        <w:t xml:space="preserve"> </w:t>
      </w:r>
      <w:r w:rsidR="00F03937">
        <w:rPr>
          <w:rFonts w:ascii="Arial" w:hAnsi="Arial" w:cs="Arial"/>
          <w:b/>
        </w:rPr>
        <w:t>–</w:t>
      </w:r>
      <w:r w:rsidRPr="00914F76">
        <w:rPr>
          <w:rFonts w:ascii="Arial" w:hAnsi="Arial" w:cs="Arial"/>
        </w:rPr>
        <w:t xml:space="preserve"> To process or discuss the therapy relationship in the here-and-now</w:t>
      </w:r>
      <w:r w:rsidR="003F687D" w:rsidRPr="00914F76">
        <w:rPr>
          <w:rFonts w:ascii="Arial" w:hAnsi="Arial" w:cs="Arial"/>
        </w:rPr>
        <w:t>.</w:t>
      </w:r>
      <w:r w:rsidRPr="00914F76">
        <w:rPr>
          <w:rFonts w:ascii="Arial" w:hAnsi="Arial" w:cs="Arial"/>
          <w:b/>
        </w:rPr>
        <w:t xml:space="preserve"> </w:t>
      </w:r>
    </w:p>
    <w:p w14:paraId="61B2A5DB" w14:textId="7C4FF9CC" w:rsidR="00C81C81" w:rsidRPr="00914F76" w:rsidRDefault="00DA0725" w:rsidP="005F22D4">
      <w:pPr>
        <w:spacing w:line="360" w:lineRule="auto"/>
        <w:rPr>
          <w:rFonts w:ascii="Arial" w:hAnsi="Arial" w:cs="Arial"/>
        </w:rPr>
      </w:pPr>
      <w:r w:rsidRPr="00914F76">
        <w:rPr>
          <w:rFonts w:ascii="Arial" w:hAnsi="Arial" w:cs="Arial"/>
        </w:rPr>
        <w:t>S</w:t>
      </w:r>
      <w:r w:rsidR="00F6401D" w:rsidRPr="00914F76">
        <w:rPr>
          <w:rFonts w:ascii="Arial" w:hAnsi="Arial" w:cs="Arial"/>
        </w:rPr>
        <w:t>elf-disclosure and immediacy, used with good judgment for the benefit of the client often result in improved outcomes (Cooper</w:t>
      </w:r>
      <w:r w:rsidR="00F03937">
        <w:rPr>
          <w:rFonts w:ascii="Arial" w:hAnsi="Arial" w:cs="Arial"/>
        </w:rPr>
        <w:t>,</w:t>
      </w:r>
      <w:r w:rsidR="00F6401D" w:rsidRPr="00914F76">
        <w:rPr>
          <w:rFonts w:ascii="Arial" w:hAnsi="Arial" w:cs="Arial"/>
        </w:rPr>
        <w:t xml:space="preserve"> 2018</w:t>
      </w:r>
      <w:r w:rsidR="00F03937">
        <w:rPr>
          <w:rFonts w:ascii="Arial" w:hAnsi="Arial" w:cs="Arial"/>
        </w:rPr>
        <w:t>;</w:t>
      </w:r>
      <w:r w:rsidR="00F6401D" w:rsidRPr="00914F76">
        <w:rPr>
          <w:rFonts w:ascii="Arial" w:hAnsi="Arial" w:cs="Arial"/>
        </w:rPr>
        <w:t xml:space="preserve"> Hill et al</w:t>
      </w:r>
      <w:r w:rsidR="00F03937">
        <w:rPr>
          <w:rFonts w:ascii="Arial" w:hAnsi="Arial" w:cs="Arial"/>
        </w:rPr>
        <w:t>,</w:t>
      </w:r>
      <w:r w:rsidR="00F6401D" w:rsidRPr="00914F76">
        <w:rPr>
          <w:rFonts w:ascii="Arial" w:hAnsi="Arial" w:cs="Arial"/>
        </w:rPr>
        <w:t xml:space="preserve"> 2019).    </w:t>
      </w:r>
    </w:p>
    <w:p w14:paraId="7843658B" w14:textId="316E8D65" w:rsidR="00C81C81" w:rsidRPr="00914F76" w:rsidRDefault="00CA7AB6" w:rsidP="005F22D4">
      <w:pPr>
        <w:spacing w:line="360" w:lineRule="auto"/>
        <w:rPr>
          <w:rFonts w:ascii="Arial" w:hAnsi="Arial" w:cs="Arial"/>
        </w:rPr>
      </w:pPr>
      <w:r w:rsidRPr="00914F76">
        <w:rPr>
          <w:rFonts w:ascii="Arial" w:hAnsi="Arial" w:cs="Arial"/>
        </w:rPr>
        <w:t>C</w:t>
      </w:r>
      <w:r w:rsidR="00F6401D" w:rsidRPr="00914F76">
        <w:rPr>
          <w:rFonts w:ascii="Arial" w:hAnsi="Arial" w:cs="Arial"/>
        </w:rPr>
        <w:t>omments that reveal something about the therapist outside of therapy can be helpful</w:t>
      </w:r>
      <w:r w:rsidRPr="00914F76">
        <w:rPr>
          <w:rFonts w:ascii="Arial" w:hAnsi="Arial" w:cs="Arial"/>
        </w:rPr>
        <w:t xml:space="preserve"> and </w:t>
      </w:r>
      <w:r w:rsidR="00F6401D" w:rsidRPr="00914F76">
        <w:rPr>
          <w:rFonts w:ascii="Arial" w:hAnsi="Arial" w:cs="Arial"/>
        </w:rPr>
        <w:t xml:space="preserve">can include feelings or </w:t>
      </w:r>
      <w:r w:rsidR="009941CE" w:rsidRPr="00914F76">
        <w:rPr>
          <w:rFonts w:ascii="Arial" w:hAnsi="Arial" w:cs="Arial"/>
        </w:rPr>
        <w:t>experiences, for</w:t>
      </w:r>
      <w:r w:rsidR="00F6401D" w:rsidRPr="00914F76">
        <w:rPr>
          <w:rFonts w:ascii="Arial" w:hAnsi="Arial" w:cs="Arial"/>
        </w:rPr>
        <w:t xml:space="preserve"> example </w:t>
      </w:r>
      <w:r w:rsidR="00F03937">
        <w:rPr>
          <w:rFonts w:ascii="Arial" w:hAnsi="Arial" w:cs="Arial"/>
        </w:rPr>
        <w:t>‘</w:t>
      </w:r>
      <w:r w:rsidR="00367504" w:rsidRPr="00914F76">
        <w:rPr>
          <w:rFonts w:ascii="Arial" w:hAnsi="Arial" w:cs="Arial"/>
        </w:rPr>
        <w:t>W</w:t>
      </w:r>
      <w:r w:rsidR="00F6401D" w:rsidRPr="00914F76">
        <w:rPr>
          <w:rFonts w:ascii="Arial" w:hAnsi="Arial" w:cs="Arial"/>
        </w:rPr>
        <w:t xml:space="preserve">hen I feel </w:t>
      </w:r>
      <w:r w:rsidR="00367504" w:rsidRPr="00914F76">
        <w:rPr>
          <w:rFonts w:ascii="Arial" w:hAnsi="Arial" w:cs="Arial"/>
        </w:rPr>
        <w:t>anxious,</w:t>
      </w:r>
      <w:r w:rsidR="00F6401D" w:rsidRPr="00914F76">
        <w:rPr>
          <w:rFonts w:ascii="Arial" w:hAnsi="Arial" w:cs="Arial"/>
        </w:rPr>
        <w:t xml:space="preserve"> I find meditation relax</w:t>
      </w:r>
      <w:r w:rsidR="009941CE" w:rsidRPr="00914F76">
        <w:rPr>
          <w:rFonts w:ascii="Arial" w:hAnsi="Arial" w:cs="Arial"/>
        </w:rPr>
        <w:t>es me</w:t>
      </w:r>
      <w:r w:rsidR="00F03937">
        <w:rPr>
          <w:rFonts w:ascii="Arial" w:hAnsi="Arial" w:cs="Arial"/>
        </w:rPr>
        <w:t>’</w:t>
      </w:r>
      <w:r w:rsidR="00F6401D" w:rsidRPr="00914F76">
        <w:rPr>
          <w:rFonts w:ascii="Arial" w:hAnsi="Arial" w:cs="Arial"/>
        </w:rPr>
        <w:t xml:space="preserve">. </w:t>
      </w:r>
      <w:r w:rsidR="00DA0725" w:rsidRPr="00914F76">
        <w:rPr>
          <w:rFonts w:ascii="Arial" w:hAnsi="Arial" w:cs="Arial"/>
        </w:rPr>
        <w:t>A</w:t>
      </w:r>
      <w:r w:rsidR="00F6401D" w:rsidRPr="00914F76">
        <w:rPr>
          <w:rFonts w:ascii="Arial" w:hAnsi="Arial" w:cs="Arial"/>
        </w:rPr>
        <w:t xml:space="preserve"> disclosure that doesn’t relate to a client’s therapeutic process or is conversational in nature such as </w:t>
      </w:r>
      <w:r w:rsidR="00F03937">
        <w:rPr>
          <w:rFonts w:ascii="Arial" w:hAnsi="Arial" w:cs="Arial"/>
        </w:rPr>
        <w:t>‘</w:t>
      </w:r>
      <w:r w:rsidR="00F6401D" w:rsidRPr="00914F76">
        <w:rPr>
          <w:rFonts w:ascii="Arial" w:hAnsi="Arial" w:cs="Arial"/>
        </w:rPr>
        <w:t xml:space="preserve">I really enjoy going to that local meditation </w:t>
      </w:r>
      <w:proofErr w:type="spellStart"/>
      <w:r w:rsidR="00F6401D" w:rsidRPr="00914F76">
        <w:rPr>
          <w:rFonts w:ascii="Arial" w:hAnsi="Arial" w:cs="Arial"/>
        </w:rPr>
        <w:t>class</w:t>
      </w:r>
      <w:r w:rsidR="00F03937">
        <w:rPr>
          <w:rFonts w:ascii="Arial" w:hAnsi="Arial" w:cs="Arial"/>
        </w:rPr>
        <w:t>’</w:t>
      </w:r>
      <w:proofErr w:type="spellEnd"/>
      <w:r w:rsidR="00F6401D" w:rsidRPr="00914F76">
        <w:rPr>
          <w:rFonts w:ascii="Arial" w:hAnsi="Arial" w:cs="Arial"/>
        </w:rPr>
        <w:t xml:space="preserve"> is unhelpful.  </w:t>
      </w:r>
    </w:p>
    <w:p w14:paraId="2F430067" w14:textId="685EB204" w:rsidR="00C6531E" w:rsidRDefault="00F33F7C" w:rsidP="005F22D4">
      <w:pPr>
        <w:spacing w:line="360" w:lineRule="auto"/>
        <w:rPr>
          <w:rFonts w:ascii="Arial" w:hAnsi="Arial" w:cs="Arial"/>
        </w:rPr>
      </w:pPr>
      <w:r w:rsidRPr="00914F76">
        <w:rPr>
          <w:rFonts w:ascii="Arial" w:hAnsi="Arial" w:cs="Arial"/>
        </w:rPr>
        <w:t>S</w:t>
      </w:r>
      <w:r w:rsidR="00F6401D" w:rsidRPr="00914F76">
        <w:rPr>
          <w:rFonts w:ascii="Arial" w:hAnsi="Arial" w:cs="Arial"/>
        </w:rPr>
        <w:t xml:space="preserve">elf-disclosure tends to not generate further discussion, whereas with </w:t>
      </w:r>
      <w:r w:rsidR="00F6401D" w:rsidRPr="00914F76">
        <w:rPr>
          <w:rFonts w:ascii="Arial" w:hAnsi="Arial" w:cs="Arial"/>
          <w:i/>
        </w:rPr>
        <w:t xml:space="preserve">immediacy </w:t>
      </w:r>
      <w:r w:rsidR="00F6401D" w:rsidRPr="00914F76">
        <w:rPr>
          <w:rFonts w:ascii="Arial" w:hAnsi="Arial" w:cs="Arial"/>
        </w:rPr>
        <w:t xml:space="preserve">disclosures statements or questions about or within the therapeutic relationship </w:t>
      </w:r>
      <w:r w:rsidR="00DA0725" w:rsidRPr="00914F76">
        <w:rPr>
          <w:rFonts w:ascii="Arial" w:hAnsi="Arial" w:cs="Arial"/>
        </w:rPr>
        <w:t>can</w:t>
      </w:r>
      <w:r w:rsidR="00F6401D" w:rsidRPr="00914F76">
        <w:rPr>
          <w:rFonts w:ascii="Arial" w:hAnsi="Arial" w:cs="Arial"/>
        </w:rPr>
        <w:t xml:space="preserve"> result in further exploration of the relationship (Hill et al</w:t>
      </w:r>
      <w:r w:rsidR="00751B3B">
        <w:rPr>
          <w:rFonts w:ascii="Arial" w:hAnsi="Arial" w:cs="Arial"/>
        </w:rPr>
        <w:t>,</w:t>
      </w:r>
      <w:r w:rsidR="00F6401D" w:rsidRPr="00914F76">
        <w:rPr>
          <w:rFonts w:ascii="Arial" w:hAnsi="Arial" w:cs="Arial"/>
        </w:rPr>
        <w:t xml:space="preserve"> 2019). </w:t>
      </w:r>
    </w:p>
    <w:p w14:paraId="03768C06" w14:textId="26E13364" w:rsidR="00C81C81" w:rsidRPr="00914F76" w:rsidRDefault="00F6401D" w:rsidP="005F22D4">
      <w:pPr>
        <w:spacing w:line="360" w:lineRule="auto"/>
        <w:rPr>
          <w:rFonts w:ascii="Arial" w:hAnsi="Arial" w:cs="Arial"/>
        </w:rPr>
      </w:pPr>
      <w:r w:rsidRPr="00914F76">
        <w:rPr>
          <w:rFonts w:ascii="Arial" w:hAnsi="Arial" w:cs="Arial"/>
        </w:rPr>
        <w:t>Statements of therapist feelings, such as</w:t>
      </w:r>
      <w:r w:rsidRPr="00914F76">
        <w:rPr>
          <w:rFonts w:ascii="Arial" w:hAnsi="Arial" w:cs="Arial"/>
          <w:b/>
        </w:rPr>
        <w:t xml:space="preserve"> </w:t>
      </w:r>
      <w:r w:rsidR="00751B3B">
        <w:rPr>
          <w:rFonts w:ascii="Arial" w:hAnsi="Arial" w:cs="Arial"/>
          <w:b/>
        </w:rPr>
        <w:t>‘</w:t>
      </w:r>
      <w:r w:rsidRPr="00914F76">
        <w:rPr>
          <w:rFonts w:ascii="Arial" w:hAnsi="Arial" w:cs="Arial"/>
        </w:rPr>
        <w:t>I feel angry at what happened to you</w:t>
      </w:r>
      <w:r w:rsidR="00751B3B">
        <w:rPr>
          <w:rFonts w:ascii="Arial" w:hAnsi="Arial" w:cs="Arial"/>
        </w:rPr>
        <w:t>’</w:t>
      </w:r>
      <w:r w:rsidRPr="00914F76">
        <w:rPr>
          <w:rFonts w:ascii="Arial" w:hAnsi="Arial" w:cs="Arial"/>
        </w:rPr>
        <w:t xml:space="preserve"> or asking a client how they feel in the moment, for example </w:t>
      </w:r>
      <w:r w:rsidR="00606AD7">
        <w:rPr>
          <w:rFonts w:ascii="Arial" w:hAnsi="Arial" w:cs="Arial"/>
        </w:rPr>
        <w:t>‘</w:t>
      </w:r>
      <w:r w:rsidRPr="00914F76">
        <w:rPr>
          <w:rFonts w:ascii="Arial" w:hAnsi="Arial" w:cs="Arial"/>
        </w:rPr>
        <w:t xml:space="preserve">I wonder if you feel angry </w:t>
      </w:r>
      <w:r w:rsidR="00606AD7">
        <w:rPr>
          <w:rFonts w:ascii="Arial" w:hAnsi="Arial" w:cs="Arial"/>
        </w:rPr>
        <w:t>with</w:t>
      </w:r>
      <w:r w:rsidRPr="00914F76">
        <w:rPr>
          <w:rFonts w:ascii="Arial" w:hAnsi="Arial" w:cs="Arial"/>
        </w:rPr>
        <w:t xml:space="preserve"> me right now</w:t>
      </w:r>
      <w:r w:rsidR="00F33F7C" w:rsidRPr="00914F76">
        <w:rPr>
          <w:rFonts w:ascii="Arial" w:hAnsi="Arial" w:cs="Arial"/>
        </w:rPr>
        <w:t>?</w:t>
      </w:r>
      <w:r w:rsidR="00606AD7">
        <w:rPr>
          <w:rFonts w:ascii="Arial" w:hAnsi="Arial" w:cs="Arial"/>
        </w:rPr>
        <w:t>’</w:t>
      </w:r>
      <w:r w:rsidRPr="00914F76">
        <w:rPr>
          <w:rFonts w:ascii="Arial" w:hAnsi="Arial" w:cs="Arial"/>
          <w:b/>
        </w:rPr>
        <w:t xml:space="preserve"> </w:t>
      </w:r>
      <w:r w:rsidRPr="00914F76">
        <w:rPr>
          <w:rFonts w:ascii="Arial" w:hAnsi="Arial" w:cs="Arial"/>
        </w:rPr>
        <w:t xml:space="preserve">are examples of immediacy.  </w:t>
      </w:r>
    </w:p>
    <w:p w14:paraId="341EF30D" w14:textId="1E7CDA38" w:rsidR="00C81C81" w:rsidRPr="00914F76" w:rsidRDefault="00F6401D" w:rsidP="005F22D4">
      <w:pPr>
        <w:spacing w:line="360" w:lineRule="auto"/>
        <w:rPr>
          <w:rFonts w:ascii="Arial" w:hAnsi="Arial" w:cs="Arial"/>
        </w:rPr>
      </w:pPr>
      <w:r w:rsidRPr="00914F76">
        <w:rPr>
          <w:rFonts w:ascii="Arial" w:hAnsi="Arial" w:cs="Arial"/>
        </w:rPr>
        <w:t>Immediacy and self-disclosure are highly individual, occur</w:t>
      </w:r>
      <w:r w:rsidR="00DA0725" w:rsidRPr="00914F76">
        <w:rPr>
          <w:rFonts w:ascii="Arial" w:hAnsi="Arial" w:cs="Arial"/>
        </w:rPr>
        <w:t>ring</w:t>
      </w:r>
      <w:r w:rsidRPr="00914F76">
        <w:rPr>
          <w:rFonts w:ascii="Arial" w:hAnsi="Arial" w:cs="Arial"/>
        </w:rPr>
        <w:t xml:space="preserve"> in the moment, in relation to a specific context, with an intention of being of use to the client or relationship. </w:t>
      </w:r>
      <w:r w:rsidR="00DA0725" w:rsidRPr="00914F76">
        <w:rPr>
          <w:rFonts w:ascii="Arial" w:hAnsi="Arial" w:cs="Arial"/>
        </w:rPr>
        <w:t>Generally,</w:t>
      </w:r>
      <w:r w:rsidRPr="00914F76">
        <w:rPr>
          <w:rFonts w:ascii="Arial" w:hAnsi="Arial" w:cs="Arial"/>
        </w:rPr>
        <w:t xml:space="preserve"> immediacy is considered helpful by most models, although for different reasons. Some relational </w:t>
      </w:r>
      <w:r w:rsidR="00AA4B99" w:rsidRPr="00914F76">
        <w:rPr>
          <w:rFonts w:ascii="Arial" w:hAnsi="Arial" w:cs="Arial"/>
        </w:rPr>
        <w:t xml:space="preserve">psychoanalysts </w:t>
      </w:r>
      <w:r w:rsidRPr="00914F76">
        <w:rPr>
          <w:rFonts w:ascii="Arial" w:hAnsi="Arial" w:cs="Arial"/>
        </w:rPr>
        <w:t>view disclosing and talking about the relationship as facilitating the therapeutic process</w:t>
      </w:r>
      <w:r w:rsidR="003A1855" w:rsidRPr="00914F76">
        <w:rPr>
          <w:rFonts w:ascii="Arial" w:hAnsi="Arial" w:cs="Arial"/>
        </w:rPr>
        <w:t xml:space="preserve">, </w:t>
      </w:r>
      <w:r w:rsidRPr="00914F76">
        <w:rPr>
          <w:rFonts w:ascii="Arial" w:hAnsi="Arial" w:cs="Arial"/>
        </w:rPr>
        <w:t>provid</w:t>
      </w:r>
      <w:r w:rsidR="003A1855" w:rsidRPr="00914F76">
        <w:rPr>
          <w:rFonts w:ascii="Arial" w:hAnsi="Arial" w:cs="Arial"/>
        </w:rPr>
        <w:t>ing</w:t>
      </w:r>
      <w:r w:rsidRPr="00914F76">
        <w:rPr>
          <w:rFonts w:ascii="Arial" w:hAnsi="Arial" w:cs="Arial"/>
        </w:rPr>
        <w:t xml:space="preserve"> an opportunity to resolve misunderstandings and ruptures (Knox, 2011). CBT therapists might view self-disclosure and immediacy as beneficial to addressing difficulties in the relationship, whereas humanistic therapists are likely to see immediacy as </w:t>
      </w:r>
      <w:r w:rsidR="00367504" w:rsidRPr="00914F76">
        <w:rPr>
          <w:rFonts w:ascii="Arial" w:hAnsi="Arial" w:cs="Arial"/>
        </w:rPr>
        <w:t>curative (</w:t>
      </w:r>
      <w:r w:rsidRPr="00914F76">
        <w:rPr>
          <w:rFonts w:ascii="Arial" w:hAnsi="Arial" w:cs="Arial"/>
        </w:rPr>
        <w:t>Hill et al.</w:t>
      </w:r>
      <w:r w:rsidR="00367504" w:rsidRPr="00914F76">
        <w:rPr>
          <w:rFonts w:ascii="Arial" w:hAnsi="Arial" w:cs="Arial"/>
        </w:rPr>
        <w:t xml:space="preserve">, </w:t>
      </w:r>
      <w:r w:rsidRPr="00914F76">
        <w:rPr>
          <w:rFonts w:ascii="Arial" w:hAnsi="Arial" w:cs="Arial"/>
        </w:rPr>
        <w:t xml:space="preserve">2019).  </w:t>
      </w:r>
    </w:p>
    <w:bookmarkEnd w:id="6"/>
    <w:p w14:paraId="4D4507E1" w14:textId="07ADC976" w:rsidR="00C81C81" w:rsidRPr="00914F76" w:rsidRDefault="00C81C81" w:rsidP="005F22D4">
      <w:pPr>
        <w:spacing w:line="360" w:lineRule="auto"/>
        <w:rPr>
          <w:rFonts w:ascii="Arial" w:hAnsi="Arial" w:cs="Arial"/>
        </w:rPr>
      </w:pPr>
    </w:p>
    <w:p w14:paraId="44C730EA" w14:textId="76F80DD1" w:rsidR="00C81C81" w:rsidRPr="00914F76" w:rsidRDefault="00F6401D" w:rsidP="005F22D4">
      <w:pPr>
        <w:spacing w:line="360" w:lineRule="auto"/>
        <w:rPr>
          <w:rFonts w:ascii="Arial" w:hAnsi="Arial" w:cs="Arial"/>
          <w:b/>
          <w:bCs/>
        </w:rPr>
      </w:pPr>
      <w:r w:rsidRPr="00914F76">
        <w:rPr>
          <w:rFonts w:ascii="Arial" w:hAnsi="Arial" w:cs="Arial"/>
          <w:b/>
          <w:bCs/>
        </w:rPr>
        <w:t>5.1.</w:t>
      </w:r>
      <w:r w:rsidR="002B6636" w:rsidRPr="00914F76">
        <w:rPr>
          <w:rFonts w:ascii="Arial" w:hAnsi="Arial" w:cs="Arial"/>
          <w:b/>
          <w:bCs/>
        </w:rPr>
        <w:t>7</w:t>
      </w:r>
      <w:r w:rsidRPr="00914F76">
        <w:rPr>
          <w:rFonts w:ascii="Arial" w:hAnsi="Arial" w:cs="Arial"/>
          <w:b/>
          <w:bCs/>
        </w:rPr>
        <w:t xml:space="preserve"> Emotional expression </w:t>
      </w:r>
    </w:p>
    <w:p w14:paraId="28AC5CB9" w14:textId="2AB5227C" w:rsidR="00C81C81" w:rsidRPr="00914F76" w:rsidRDefault="00F6401D" w:rsidP="005F22D4">
      <w:pPr>
        <w:spacing w:line="360" w:lineRule="auto"/>
        <w:rPr>
          <w:rFonts w:ascii="Arial" w:hAnsi="Arial" w:cs="Arial"/>
        </w:rPr>
      </w:pPr>
      <w:r w:rsidRPr="00914F76">
        <w:rPr>
          <w:rFonts w:ascii="Arial" w:hAnsi="Arial" w:cs="Arial"/>
          <w:b/>
        </w:rPr>
        <w:t>Definition</w:t>
      </w:r>
      <w:r w:rsidR="00272D2F" w:rsidRPr="00914F76">
        <w:rPr>
          <w:rFonts w:ascii="Arial" w:hAnsi="Arial" w:cs="Arial"/>
          <w:b/>
        </w:rPr>
        <w:t>:</w:t>
      </w:r>
      <w:r w:rsidRPr="00914F76">
        <w:rPr>
          <w:rFonts w:ascii="Arial" w:hAnsi="Arial" w:cs="Arial"/>
        </w:rPr>
        <w:t xml:space="preserve"> A subjective experience of feeling </w:t>
      </w:r>
      <w:r w:rsidR="002A7726" w:rsidRPr="00914F76">
        <w:rPr>
          <w:rFonts w:ascii="Arial" w:hAnsi="Arial" w:cs="Arial"/>
        </w:rPr>
        <w:t xml:space="preserve">and expression </w:t>
      </w:r>
      <w:r w:rsidRPr="00914F76">
        <w:rPr>
          <w:rFonts w:ascii="Arial" w:hAnsi="Arial" w:cs="Arial"/>
        </w:rPr>
        <w:t>that occurs in response to an event, trigger, or perception</w:t>
      </w:r>
      <w:r w:rsidR="00684626" w:rsidRPr="00914F76">
        <w:rPr>
          <w:rFonts w:ascii="Arial" w:hAnsi="Arial" w:cs="Arial"/>
        </w:rPr>
        <w:t>.</w:t>
      </w:r>
      <w:r w:rsidRPr="00914F76">
        <w:rPr>
          <w:rFonts w:ascii="Arial" w:hAnsi="Arial" w:cs="Arial"/>
        </w:rPr>
        <w:t xml:space="preserve"> </w:t>
      </w:r>
    </w:p>
    <w:p w14:paraId="7CE242A9" w14:textId="672FBC03" w:rsidR="00EE4885" w:rsidRPr="00914F76" w:rsidRDefault="002A7726" w:rsidP="005F22D4">
      <w:pPr>
        <w:spacing w:line="360" w:lineRule="auto"/>
        <w:rPr>
          <w:rFonts w:ascii="Arial" w:hAnsi="Arial" w:cs="Arial"/>
        </w:rPr>
      </w:pPr>
      <w:r w:rsidRPr="00914F76">
        <w:rPr>
          <w:rFonts w:ascii="Arial" w:hAnsi="Arial" w:cs="Arial"/>
        </w:rPr>
        <w:t xml:space="preserve">Emotion is contextual, and the experience and expression of feeling </w:t>
      </w:r>
      <w:r w:rsidR="00617324">
        <w:rPr>
          <w:rFonts w:ascii="Arial" w:hAnsi="Arial" w:cs="Arial"/>
        </w:rPr>
        <w:t>are</w:t>
      </w:r>
      <w:r w:rsidRPr="00914F76">
        <w:rPr>
          <w:rFonts w:ascii="Arial" w:hAnsi="Arial" w:cs="Arial"/>
        </w:rPr>
        <w:t xml:space="preserve"> influenced by expectations, culture, norms, rules and values.  </w:t>
      </w:r>
    </w:p>
    <w:p w14:paraId="4E016D85" w14:textId="5BB2FEB5" w:rsidR="00C81C81" w:rsidRPr="00914F76" w:rsidRDefault="00F6401D" w:rsidP="005F22D4">
      <w:pPr>
        <w:spacing w:line="360" w:lineRule="auto"/>
        <w:rPr>
          <w:rFonts w:ascii="Arial" w:hAnsi="Arial" w:cs="Arial"/>
        </w:rPr>
      </w:pPr>
      <w:r w:rsidRPr="00914F76">
        <w:rPr>
          <w:rFonts w:ascii="Arial" w:hAnsi="Arial" w:cs="Arial"/>
        </w:rPr>
        <w:t xml:space="preserve">Working with emotion is a feature of all </w:t>
      </w:r>
      <w:r w:rsidR="002A7726" w:rsidRPr="00914F76">
        <w:rPr>
          <w:rFonts w:ascii="Arial" w:hAnsi="Arial" w:cs="Arial"/>
        </w:rPr>
        <w:t>approaches</w:t>
      </w:r>
      <w:r w:rsidR="00FD6A80" w:rsidRPr="00914F76">
        <w:rPr>
          <w:rFonts w:ascii="Arial" w:hAnsi="Arial" w:cs="Arial"/>
        </w:rPr>
        <w:t xml:space="preserve"> and appears to be</w:t>
      </w:r>
      <w:r w:rsidRPr="00914F76">
        <w:rPr>
          <w:rFonts w:ascii="Arial" w:hAnsi="Arial" w:cs="Arial"/>
        </w:rPr>
        <w:t xml:space="preserve"> important to </w:t>
      </w:r>
      <w:r w:rsidR="00FD6A80" w:rsidRPr="00914F76">
        <w:rPr>
          <w:rFonts w:ascii="Arial" w:hAnsi="Arial" w:cs="Arial"/>
        </w:rPr>
        <w:t xml:space="preserve">therapeutic </w:t>
      </w:r>
      <w:r w:rsidRPr="00914F76">
        <w:rPr>
          <w:rFonts w:ascii="Arial" w:hAnsi="Arial" w:cs="Arial"/>
        </w:rPr>
        <w:t>change (Greenberg, 2016)</w:t>
      </w:r>
      <w:r w:rsidR="00062778" w:rsidRPr="00914F76">
        <w:rPr>
          <w:rFonts w:ascii="Arial" w:hAnsi="Arial" w:cs="Arial"/>
        </w:rPr>
        <w:t>.</w:t>
      </w:r>
      <w:r w:rsidRPr="00914F76">
        <w:rPr>
          <w:rFonts w:ascii="Arial" w:hAnsi="Arial" w:cs="Arial"/>
        </w:rPr>
        <w:t xml:space="preserve">  </w:t>
      </w:r>
    </w:p>
    <w:p w14:paraId="72F290D2" w14:textId="59014CAE" w:rsidR="00C81C81" w:rsidRPr="00914F76" w:rsidRDefault="00F6401D" w:rsidP="005F22D4">
      <w:pPr>
        <w:spacing w:line="360" w:lineRule="auto"/>
        <w:rPr>
          <w:rFonts w:ascii="Arial" w:hAnsi="Arial" w:cs="Arial"/>
        </w:rPr>
      </w:pPr>
      <w:r w:rsidRPr="00914F76">
        <w:rPr>
          <w:rFonts w:ascii="Arial" w:hAnsi="Arial" w:cs="Arial"/>
        </w:rPr>
        <w:t xml:space="preserve">Feeling happy, sad, afraid, surprised, disgusted and angry are </w:t>
      </w:r>
      <w:r w:rsidRPr="00914F76">
        <w:rPr>
          <w:rFonts w:ascii="Arial" w:hAnsi="Arial" w:cs="Arial"/>
          <w:i/>
        </w:rPr>
        <w:t xml:space="preserve">primary emotions, </w:t>
      </w:r>
      <w:r w:rsidRPr="00914F76">
        <w:rPr>
          <w:rFonts w:ascii="Arial" w:hAnsi="Arial" w:cs="Arial"/>
        </w:rPr>
        <w:t>whilst feeling</w:t>
      </w:r>
      <w:r w:rsidRPr="00914F76">
        <w:rPr>
          <w:rFonts w:ascii="Arial" w:hAnsi="Arial" w:cs="Arial"/>
          <w:i/>
        </w:rPr>
        <w:t xml:space="preserve"> </w:t>
      </w:r>
      <w:r w:rsidRPr="00914F76">
        <w:rPr>
          <w:rFonts w:ascii="Arial" w:hAnsi="Arial" w:cs="Arial"/>
        </w:rPr>
        <w:t>guilty, proud, ashamed or embarrassed</w:t>
      </w:r>
      <w:r w:rsidR="00B02833" w:rsidRPr="00914F76">
        <w:rPr>
          <w:rFonts w:ascii="Arial" w:hAnsi="Arial" w:cs="Arial"/>
        </w:rPr>
        <w:t>,</w:t>
      </w:r>
      <w:r w:rsidR="00617324">
        <w:rPr>
          <w:rFonts w:ascii="Arial" w:hAnsi="Arial" w:cs="Arial"/>
        </w:rPr>
        <w:t xml:space="preserve"> are</w:t>
      </w:r>
      <w:r w:rsidR="00B02833" w:rsidRPr="00914F76">
        <w:rPr>
          <w:rFonts w:ascii="Arial" w:hAnsi="Arial" w:cs="Arial"/>
        </w:rPr>
        <w:t xml:space="preserve"> </w:t>
      </w:r>
      <w:r w:rsidRPr="00914F76">
        <w:rPr>
          <w:rFonts w:ascii="Arial" w:hAnsi="Arial" w:cs="Arial"/>
        </w:rPr>
        <w:t xml:space="preserve">more complex </w:t>
      </w:r>
      <w:r w:rsidRPr="00914F76">
        <w:rPr>
          <w:rFonts w:ascii="Arial" w:hAnsi="Arial" w:cs="Arial"/>
          <w:i/>
        </w:rPr>
        <w:t xml:space="preserve">secondary emotions </w:t>
      </w:r>
      <w:r w:rsidRPr="00914F76">
        <w:rPr>
          <w:rFonts w:ascii="Arial" w:hAnsi="Arial" w:cs="Arial"/>
        </w:rPr>
        <w:t>(Ekman, 2007)</w:t>
      </w:r>
      <w:r w:rsidRPr="00914F76">
        <w:rPr>
          <w:rFonts w:ascii="Arial" w:hAnsi="Arial" w:cs="Arial"/>
          <w:i/>
        </w:rPr>
        <w:t>.</w:t>
      </w:r>
      <w:r w:rsidRPr="00914F76">
        <w:rPr>
          <w:rFonts w:ascii="Arial" w:hAnsi="Arial" w:cs="Arial"/>
        </w:rPr>
        <w:t xml:space="preserve"> </w:t>
      </w:r>
    </w:p>
    <w:p w14:paraId="262F4B15" w14:textId="2D4CBB3F" w:rsidR="00C81C81" w:rsidRPr="00914F76" w:rsidRDefault="00B02833" w:rsidP="005F22D4">
      <w:pPr>
        <w:spacing w:line="360" w:lineRule="auto"/>
        <w:rPr>
          <w:rFonts w:ascii="Arial" w:hAnsi="Arial" w:cs="Arial"/>
        </w:rPr>
      </w:pPr>
      <w:r w:rsidRPr="00914F76">
        <w:rPr>
          <w:rFonts w:ascii="Arial" w:hAnsi="Arial" w:cs="Arial"/>
          <w:i/>
        </w:rPr>
        <w:t>A</w:t>
      </w:r>
      <w:r w:rsidR="00F6401D" w:rsidRPr="00914F76">
        <w:rPr>
          <w:rFonts w:ascii="Arial" w:hAnsi="Arial" w:cs="Arial"/>
          <w:i/>
        </w:rPr>
        <w:t>ffect</w:t>
      </w:r>
      <w:r w:rsidR="00F6401D" w:rsidRPr="00914F76">
        <w:rPr>
          <w:rFonts w:ascii="Arial" w:hAnsi="Arial" w:cs="Arial"/>
        </w:rPr>
        <w:t xml:space="preserve"> refers to a quick, vivid and prominent experience of emotion, whereas </w:t>
      </w:r>
      <w:r w:rsidR="00F6401D" w:rsidRPr="00914F76">
        <w:rPr>
          <w:rFonts w:ascii="Arial" w:hAnsi="Arial" w:cs="Arial"/>
          <w:i/>
        </w:rPr>
        <w:t xml:space="preserve">mood </w:t>
      </w:r>
      <w:r w:rsidR="00F6401D" w:rsidRPr="00914F76">
        <w:rPr>
          <w:rFonts w:ascii="Arial" w:hAnsi="Arial" w:cs="Arial"/>
        </w:rPr>
        <w:t>describes a more sustained, diffuse experience colour</w:t>
      </w:r>
      <w:r w:rsidRPr="00914F76">
        <w:rPr>
          <w:rFonts w:ascii="Arial" w:hAnsi="Arial" w:cs="Arial"/>
        </w:rPr>
        <w:t>ing</w:t>
      </w:r>
      <w:r w:rsidR="00F6401D" w:rsidRPr="00914F76">
        <w:rPr>
          <w:rFonts w:ascii="Arial" w:hAnsi="Arial" w:cs="Arial"/>
        </w:rPr>
        <w:t xml:space="preserve"> </w:t>
      </w:r>
      <w:r w:rsidR="00FD6A80" w:rsidRPr="00914F76">
        <w:rPr>
          <w:rFonts w:ascii="Arial" w:hAnsi="Arial" w:cs="Arial"/>
        </w:rPr>
        <w:t>perceptions, and</w:t>
      </w:r>
      <w:r w:rsidR="00F6401D" w:rsidRPr="00914F76">
        <w:rPr>
          <w:rFonts w:ascii="Arial" w:hAnsi="Arial" w:cs="Arial"/>
        </w:rPr>
        <w:t xml:space="preserve"> giv</w:t>
      </w:r>
      <w:r w:rsidRPr="00914F76">
        <w:rPr>
          <w:rFonts w:ascii="Arial" w:hAnsi="Arial" w:cs="Arial"/>
        </w:rPr>
        <w:t>ing</w:t>
      </w:r>
      <w:r w:rsidR="00F6401D" w:rsidRPr="00914F76">
        <w:rPr>
          <w:rFonts w:ascii="Arial" w:hAnsi="Arial" w:cs="Arial"/>
        </w:rPr>
        <w:t xml:space="preserve"> rise to primary emotions (ibid). </w:t>
      </w:r>
      <w:r w:rsidR="00FD6A80" w:rsidRPr="00914F76">
        <w:rPr>
          <w:rFonts w:ascii="Arial" w:hAnsi="Arial" w:cs="Arial"/>
          <w:i/>
        </w:rPr>
        <w:t>E</w:t>
      </w:r>
      <w:r w:rsidR="00F6401D" w:rsidRPr="00914F76">
        <w:rPr>
          <w:rFonts w:ascii="Arial" w:hAnsi="Arial" w:cs="Arial"/>
          <w:i/>
        </w:rPr>
        <w:t>motional processing</w:t>
      </w:r>
      <w:r w:rsidR="00F6401D" w:rsidRPr="00914F76">
        <w:rPr>
          <w:rFonts w:ascii="Arial" w:hAnsi="Arial" w:cs="Arial"/>
        </w:rPr>
        <w:t xml:space="preserve"> (organising, experiencing, expressing feelings and returning to a balanced state) tends to be linked to better therapeutic relationships, positive change and outcomes (Cooper, 2008</w:t>
      </w:r>
      <w:r w:rsidR="007D6E12">
        <w:rPr>
          <w:rFonts w:ascii="Arial" w:hAnsi="Arial" w:cs="Arial"/>
        </w:rPr>
        <w:t>;</w:t>
      </w:r>
      <w:r w:rsidR="00F6401D" w:rsidRPr="00914F76">
        <w:rPr>
          <w:rFonts w:ascii="Arial" w:hAnsi="Arial" w:cs="Arial"/>
        </w:rPr>
        <w:t xml:space="preserve"> Peluso and Freund, 2019).  </w:t>
      </w:r>
    </w:p>
    <w:p w14:paraId="7F602909" w14:textId="77777777" w:rsidR="00C81C81" w:rsidRPr="00914F76" w:rsidRDefault="00F6401D" w:rsidP="005F22D4">
      <w:pPr>
        <w:spacing w:line="360" w:lineRule="auto"/>
        <w:rPr>
          <w:rFonts w:ascii="Arial" w:hAnsi="Arial" w:cs="Arial"/>
        </w:rPr>
      </w:pPr>
      <w:r w:rsidRPr="00914F76">
        <w:rPr>
          <w:rFonts w:ascii="Arial" w:hAnsi="Arial" w:cs="Arial"/>
        </w:rPr>
        <w:t xml:space="preserve"> </w:t>
      </w:r>
    </w:p>
    <w:p w14:paraId="40E0F4F8" w14:textId="45EACE61" w:rsidR="00C81C81" w:rsidRPr="00914F76" w:rsidRDefault="00F6401D" w:rsidP="005F22D4">
      <w:pPr>
        <w:spacing w:line="360" w:lineRule="auto"/>
        <w:rPr>
          <w:rFonts w:ascii="Arial" w:hAnsi="Arial" w:cs="Arial"/>
          <w:b/>
        </w:rPr>
      </w:pPr>
      <w:bookmarkStart w:id="7" w:name="_Hlk43017363"/>
      <w:r w:rsidRPr="00914F76">
        <w:rPr>
          <w:rFonts w:ascii="Arial" w:hAnsi="Arial" w:cs="Arial"/>
          <w:b/>
        </w:rPr>
        <w:t xml:space="preserve">5.1.8 Managing countertransference  </w:t>
      </w:r>
    </w:p>
    <w:bookmarkEnd w:id="7"/>
    <w:p w14:paraId="1122A1A4" w14:textId="2F5B549C" w:rsidR="00C81C81" w:rsidRPr="00914F76" w:rsidRDefault="00F6401D" w:rsidP="005F22D4">
      <w:pPr>
        <w:spacing w:line="360" w:lineRule="auto"/>
        <w:rPr>
          <w:rFonts w:ascii="Arial" w:hAnsi="Arial" w:cs="Arial"/>
        </w:rPr>
      </w:pPr>
      <w:r w:rsidRPr="00914F76">
        <w:rPr>
          <w:rFonts w:ascii="Arial" w:hAnsi="Arial" w:cs="Arial"/>
          <w:b/>
        </w:rPr>
        <w:t>Definition</w:t>
      </w:r>
      <w:r w:rsidR="00272D2F" w:rsidRPr="00914F76">
        <w:rPr>
          <w:rFonts w:ascii="Arial" w:hAnsi="Arial" w:cs="Arial"/>
          <w:b/>
        </w:rPr>
        <w:t>:</w:t>
      </w:r>
      <w:r w:rsidRPr="00914F76">
        <w:rPr>
          <w:rFonts w:ascii="Arial" w:hAnsi="Arial" w:cs="Arial"/>
          <w:b/>
        </w:rPr>
        <w:t xml:space="preserve"> </w:t>
      </w:r>
      <w:r w:rsidRPr="00914F76">
        <w:rPr>
          <w:rFonts w:ascii="Arial" w:hAnsi="Arial" w:cs="Arial"/>
        </w:rPr>
        <w:t>Recognising and managing reactions and responses, often unconscious, that arise from past experiences and conflicts.</w:t>
      </w:r>
      <w:r w:rsidRPr="00914F76">
        <w:rPr>
          <w:rFonts w:ascii="Arial" w:hAnsi="Arial" w:cs="Arial"/>
          <w:b/>
        </w:rPr>
        <w:t xml:space="preserve"> </w:t>
      </w:r>
    </w:p>
    <w:p w14:paraId="582118CA" w14:textId="77777777" w:rsidR="000272A5" w:rsidRDefault="00F6401D" w:rsidP="005F22D4">
      <w:pPr>
        <w:spacing w:line="360" w:lineRule="auto"/>
        <w:rPr>
          <w:rFonts w:ascii="Arial" w:hAnsi="Arial" w:cs="Arial"/>
        </w:rPr>
      </w:pPr>
      <w:r w:rsidRPr="00914F76">
        <w:rPr>
          <w:rFonts w:ascii="Arial" w:hAnsi="Arial" w:cs="Arial"/>
          <w:i/>
        </w:rPr>
        <w:t xml:space="preserve">Countertransference </w:t>
      </w:r>
      <w:r w:rsidRPr="00914F76">
        <w:rPr>
          <w:rFonts w:ascii="Arial" w:hAnsi="Arial" w:cs="Arial"/>
        </w:rPr>
        <w:t>is a psychodynamic concept, recognised to some degree</w:t>
      </w:r>
      <w:r w:rsidR="00B02833" w:rsidRPr="00914F76">
        <w:rPr>
          <w:rFonts w:ascii="Arial" w:hAnsi="Arial" w:cs="Arial"/>
        </w:rPr>
        <w:t>,</w:t>
      </w:r>
      <w:r w:rsidRPr="00914F76">
        <w:rPr>
          <w:rFonts w:ascii="Arial" w:hAnsi="Arial" w:cs="Arial"/>
        </w:rPr>
        <w:t xml:space="preserve"> by all </w:t>
      </w:r>
      <w:r w:rsidR="00B02833" w:rsidRPr="00914F76">
        <w:rPr>
          <w:rFonts w:ascii="Arial" w:hAnsi="Arial" w:cs="Arial"/>
        </w:rPr>
        <w:t>modalities</w:t>
      </w:r>
      <w:r w:rsidRPr="00914F76">
        <w:rPr>
          <w:rFonts w:ascii="Arial" w:hAnsi="Arial" w:cs="Arial"/>
        </w:rPr>
        <w:t xml:space="preserve">. </w:t>
      </w:r>
    </w:p>
    <w:p w14:paraId="383AE499" w14:textId="691EA808" w:rsidR="00C81C81" w:rsidRPr="00914F76" w:rsidRDefault="00B02833" w:rsidP="005F22D4">
      <w:pPr>
        <w:spacing w:line="360" w:lineRule="auto"/>
        <w:rPr>
          <w:rFonts w:ascii="Arial" w:hAnsi="Arial" w:cs="Arial"/>
        </w:rPr>
      </w:pPr>
      <w:r w:rsidRPr="00914F76">
        <w:rPr>
          <w:rFonts w:ascii="Arial" w:hAnsi="Arial" w:cs="Arial"/>
        </w:rPr>
        <w:t>C</w:t>
      </w:r>
      <w:r w:rsidR="00F6401D" w:rsidRPr="00914F76">
        <w:rPr>
          <w:rFonts w:ascii="Arial" w:hAnsi="Arial" w:cs="Arial"/>
        </w:rPr>
        <w:t>onceptualisation of the phenomen</w:t>
      </w:r>
      <w:r w:rsidR="00026803" w:rsidRPr="00914F76">
        <w:rPr>
          <w:rFonts w:ascii="Arial" w:hAnsi="Arial" w:cs="Arial"/>
        </w:rPr>
        <w:t>on</w:t>
      </w:r>
      <w:r w:rsidR="00F6401D" w:rsidRPr="00914F76">
        <w:rPr>
          <w:rFonts w:ascii="Arial" w:hAnsi="Arial" w:cs="Arial"/>
        </w:rPr>
        <w:t xml:space="preserve"> itself, and subsequent therapeutic practices var</w:t>
      </w:r>
      <w:r w:rsidR="00026803" w:rsidRPr="00914F76">
        <w:rPr>
          <w:rFonts w:ascii="Arial" w:hAnsi="Arial" w:cs="Arial"/>
        </w:rPr>
        <w:t>y</w:t>
      </w:r>
      <w:r w:rsidR="00F6401D" w:rsidRPr="00914F76">
        <w:rPr>
          <w:rFonts w:ascii="Arial" w:hAnsi="Arial" w:cs="Arial"/>
        </w:rPr>
        <w:t xml:space="preserve">. For example, in person-centred therapy countertransference </w:t>
      </w:r>
      <w:r w:rsidR="002A7726" w:rsidRPr="00914F76">
        <w:rPr>
          <w:rFonts w:ascii="Arial" w:hAnsi="Arial" w:cs="Arial"/>
        </w:rPr>
        <w:t xml:space="preserve">can </w:t>
      </w:r>
      <w:r w:rsidR="00F6401D" w:rsidRPr="00914F76">
        <w:rPr>
          <w:rFonts w:ascii="Arial" w:hAnsi="Arial" w:cs="Arial"/>
        </w:rPr>
        <w:t xml:space="preserve">be conceptualised as therapist conditions of worth, </w:t>
      </w:r>
      <w:r w:rsidRPr="00914F76">
        <w:rPr>
          <w:rFonts w:ascii="Arial" w:hAnsi="Arial" w:cs="Arial"/>
        </w:rPr>
        <w:t xml:space="preserve">and </w:t>
      </w:r>
      <w:r w:rsidR="00F6401D" w:rsidRPr="00914F76">
        <w:rPr>
          <w:rFonts w:ascii="Arial" w:hAnsi="Arial" w:cs="Arial"/>
        </w:rPr>
        <w:t>in CBT as automatic thoughts that evoke self-schemas (</w:t>
      </w:r>
      <w:proofErr w:type="spellStart"/>
      <w:r w:rsidR="00F6401D" w:rsidRPr="00914F76">
        <w:rPr>
          <w:rFonts w:ascii="Arial" w:hAnsi="Arial" w:cs="Arial"/>
        </w:rPr>
        <w:t>Vyskocilova</w:t>
      </w:r>
      <w:proofErr w:type="spellEnd"/>
      <w:r w:rsidR="00F6401D" w:rsidRPr="00914F76">
        <w:rPr>
          <w:rFonts w:ascii="Arial" w:hAnsi="Arial" w:cs="Arial"/>
        </w:rPr>
        <w:t xml:space="preserve"> and </w:t>
      </w:r>
      <w:proofErr w:type="spellStart"/>
      <w:r w:rsidR="00F6401D" w:rsidRPr="00914F76">
        <w:rPr>
          <w:rFonts w:ascii="Arial" w:hAnsi="Arial" w:cs="Arial"/>
        </w:rPr>
        <w:t>Prasko</w:t>
      </w:r>
      <w:proofErr w:type="spellEnd"/>
      <w:r w:rsidR="00F6401D" w:rsidRPr="00914F76">
        <w:rPr>
          <w:rFonts w:ascii="Arial" w:hAnsi="Arial" w:cs="Arial"/>
        </w:rPr>
        <w:t>, 2013)</w:t>
      </w:r>
      <w:r w:rsidR="001619B7" w:rsidRPr="00914F76">
        <w:rPr>
          <w:rFonts w:ascii="Arial" w:hAnsi="Arial" w:cs="Arial"/>
        </w:rPr>
        <w:t>.</w:t>
      </w:r>
      <w:r w:rsidR="00080047" w:rsidRPr="00914F76">
        <w:rPr>
          <w:rFonts w:ascii="Arial" w:hAnsi="Arial" w:cs="Arial"/>
        </w:rPr>
        <w:t xml:space="preserve"> </w:t>
      </w:r>
      <w:r w:rsidR="00F6401D" w:rsidRPr="00914F76">
        <w:rPr>
          <w:rFonts w:ascii="Arial" w:hAnsi="Arial" w:cs="Arial"/>
        </w:rPr>
        <w:t xml:space="preserve">Countertransference can be </w:t>
      </w:r>
      <w:r w:rsidR="00F6401D" w:rsidRPr="00914F76">
        <w:rPr>
          <w:rFonts w:ascii="Arial" w:hAnsi="Arial" w:cs="Arial"/>
          <w:i/>
        </w:rPr>
        <w:t xml:space="preserve">chronic </w:t>
      </w:r>
      <w:r w:rsidR="00F6401D" w:rsidRPr="00914F76">
        <w:rPr>
          <w:rFonts w:ascii="Arial" w:hAnsi="Arial" w:cs="Arial"/>
        </w:rPr>
        <w:t xml:space="preserve">or </w:t>
      </w:r>
      <w:r w:rsidR="00F6401D" w:rsidRPr="00914F76">
        <w:rPr>
          <w:rFonts w:ascii="Arial" w:hAnsi="Arial" w:cs="Arial"/>
          <w:i/>
        </w:rPr>
        <w:t xml:space="preserve">acute. </w:t>
      </w:r>
      <w:r w:rsidR="00F6401D" w:rsidRPr="00914F76">
        <w:rPr>
          <w:rFonts w:ascii="Arial" w:hAnsi="Arial" w:cs="Arial"/>
        </w:rPr>
        <w:t>A</w:t>
      </w:r>
      <w:r w:rsidR="00F6401D" w:rsidRPr="00914F76">
        <w:rPr>
          <w:rFonts w:ascii="Arial" w:hAnsi="Arial" w:cs="Arial"/>
          <w:i/>
        </w:rPr>
        <w:t xml:space="preserve"> </w:t>
      </w:r>
      <w:r w:rsidR="00F6401D" w:rsidRPr="00914F76">
        <w:rPr>
          <w:rFonts w:ascii="Arial" w:hAnsi="Arial" w:cs="Arial"/>
        </w:rPr>
        <w:t xml:space="preserve">pattern that occurs </w:t>
      </w:r>
      <w:r w:rsidR="00E77307" w:rsidRPr="00914F76">
        <w:rPr>
          <w:rFonts w:ascii="Arial" w:hAnsi="Arial" w:cs="Arial"/>
        </w:rPr>
        <w:t>repeatedly in</w:t>
      </w:r>
      <w:r w:rsidR="00F6401D" w:rsidRPr="00914F76">
        <w:rPr>
          <w:rFonts w:ascii="Arial" w:hAnsi="Arial" w:cs="Arial"/>
        </w:rPr>
        <w:t xml:space="preserve"> response to the unresolved needs of the therapist, for example, being complimentary to a client to meet one’s own need to be liked, is considered </w:t>
      </w:r>
      <w:r w:rsidR="00F6401D" w:rsidRPr="00914F76">
        <w:rPr>
          <w:rFonts w:ascii="Arial" w:hAnsi="Arial" w:cs="Arial"/>
          <w:i/>
          <w:iCs/>
        </w:rPr>
        <w:t>chronic</w:t>
      </w:r>
      <w:r w:rsidR="00F6401D" w:rsidRPr="00914F76">
        <w:rPr>
          <w:rFonts w:ascii="Arial" w:hAnsi="Arial" w:cs="Arial"/>
        </w:rPr>
        <w:t xml:space="preserve">. </w:t>
      </w:r>
      <w:r w:rsidR="00FB4E0C" w:rsidRPr="00914F76">
        <w:rPr>
          <w:rFonts w:ascii="Arial" w:hAnsi="Arial" w:cs="Arial"/>
        </w:rPr>
        <w:t xml:space="preserve">When </w:t>
      </w:r>
      <w:r w:rsidR="00FB4E0C" w:rsidRPr="00F522EF">
        <w:rPr>
          <w:rFonts w:ascii="Arial" w:hAnsi="Arial" w:cs="Arial"/>
          <w:i/>
          <w:iCs/>
        </w:rPr>
        <w:t>acute</w:t>
      </w:r>
      <w:r w:rsidR="00ED2ADB" w:rsidRPr="00914F76">
        <w:rPr>
          <w:rFonts w:ascii="Arial" w:hAnsi="Arial" w:cs="Arial"/>
          <w:iCs/>
        </w:rPr>
        <w:t>, it can</w:t>
      </w:r>
      <w:r w:rsidR="00F6401D" w:rsidRPr="00914F76">
        <w:rPr>
          <w:rFonts w:ascii="Arial" w:hAnsi="Arial" w:cs="Arial"/>
        </w:rPr>
        <w:t xml:space="preserve"> occur in response to a specific client or at a specific time, for example when a therapist avoids responding to a client because cl</w:t>
      </w:r>
      <w:r w:rsidR="00ED2ADB" w:rsidRPr="00914F76">
        <w:rPr>
          <w:rFonts w:ascii="Arial" w:hAnsi="Arial" w:cs="Arial"/>
        </w:rPr>
        <w:t>inical</w:t>
      </w:r>
      <w:r w:rsidR="00FD6A80" w:rsidRPr="00914F76">
        <w:rPr>
          <w:rFonts w:ascii="Arial" w:hAnsi="Arial" w:cs="Arial"/>
        </w:rPr>
        <w:t xml:space="preserve"> </w:t>
      </w:r>
      <w:r w:rsidR="00F6401D" w:rsidRPr="00914F76">
        <w:rPr>
          <w:rFonts w:ascii="Arial" w:hAnsi="Arial" w:cs="Arial"/>
        </w:rPr>
        <w:t xml:space="preserve">material </w:t>
      </w:r>
      <w:r w:rsidR="00315675" w:rsidRPr="00914F76">
        <w:rPr>
          <w:rFonts w:ascii="Arial" w:hAnsi="Arial" w:cs="Arial"/>
        </w:rPr>
        <w:t xml:space="preserve">has </w:t>
      </w:r>
      <w:r w:rsidR="00F6401D" w:rsidRPr="00914F76">
        <w:rPr>
          <w:rFonts w:ascii="Arial" w:hAnsi="Arial" w:cs="Arial"/>
        </w:rPr>
        <w:t>touched a</w:t>
      </w:r>
      <w:r w:rsidR="00FD6A80" w:rsidRPr="00914F76">
        <w:rPr>
          <w:rFonts w:ascii="Arial" w:hAnsi="Arial" w:cs="Arial"/>
        </w:rPr>
        <w:t>n</w:t>
      </w:r>
      <w:r w:rsidR="00F6401D" w:rsidRPr="00914F76">
        <w:rPr>
          <w:rFonts w:ascii="Arial" w:hAnsi="Arial" w:cs="Arial"/>
        </w:rPr>
        <w:t xml:space="preserve"> unresolved issue in the therapist (Hayes et al., 2019) </w:t>
      </w:r>
    </w:p>
    <w:p w14:paraId="7F4C1D0A" w14:textId="55FA09A4" w:rsidR="00C81C81" w:rsidRPr="00914F76" w:rsidRDefault="00B41C24" w:rsidP="005F22D4">
      <w:pPr>
        <w:spacing w:line="360" w:lineRule="auto"/>
        <w:rPr>
          <w:rFonts w:ascii="Arial" w:hAnsi="Arial" w:cs="Arial"/>
        </w:rPr>
      </w:pPr>
      <w:r w:rsidRPr="00914F76">
        <w:rPr>
          <w:rFonts w:ascii="Arial" w:hAnsi="Arial" w:cs="Arial"/>
        </w:rPr>
        <w:t>T</w:t>
      </w:r>
      <w:r w:rsidR="00F6401D" w:rsidRPr="00914F76">
        <w:rPr>
          <w:rFonts w:ascii="Arial" w:hAnsi="Arial" w:cs="Arial"/>
        </w:rPr>
        <w:t xml:space="preserve">herapists will have a range of </w:t>
      </w:r>
      <w:r w:rsidR="002A7726" w:rsidRPr="00914F76">
        <w:rPr>
          <w:rFonts w:ascii="Arial" w:hAnsi="Arial" w:cs="Arial"/>
        </w:rPr>
        <w:t xml:space="preserve">human </w:t>
      </w:r>
      <w:r w:rsidR="00F6401D" w:rsidRPr="00914F76">
        <w:rPr>
          <w:rFonts w:ascii="Arial" w:hAnsi="Arial" w:cs="Arial"/>
        </w:rPr>
        <w:t>reactions to clients. What is important is that the therapist</w:t>
      </w:r>
      <w:r w:rsidR="00ED2ADB" w:rsidRPr="00914F76">
        <w:rPr>
          <w:rFonts w:ascii="Arial" w:hAnsi="Arial" w:cs="Arial"/>
        </w:rPr>
        <w:t>’</w:t>
      </w:r>
      <w:r w:rsidR="00F6401D" w:rsidRPr="00914F76">
        <w:rPr>
          <w:rFonts w:ascii="Arial" w:hAnsi="Arial" w:cs="Arial"/>
        </w:rPr>
        <w:t xml:space="preserve">s internal and often </w:t>
      </w:r>
      <w:r w:rsidR="00315675" w:rsidRPr="00914F76">
        <w:rPr>
          <w:rFonts w:ascii="Arial" w:hAnsi="Arial" w:cs="Arial"/>
        </w:rPr>
        <w:t>‘</w:t>
      </w:r>
      <w:r w:rsidR="00F6401D" w:rsidRPr="00914F76">
        <w:rPr>
          <w:rFonts w:ascii="Arial" w:hAnsi="Arial" w:cs="Arial"/>
        </w:rPr>
        <w:t>out of awareness</w:t>
      </w:r>
      <w:r w:rsidR="00315675" w:rsidRPr="00914F76">
        <w:rPr>
          <w:rFonts w:ascii="Arial" w:hAnsi="Arial" w:cs="Arial"/>
        </w:rPr>
        <w:t>’</w:t>
      </w:r>
      <w:r w:rsidR="00F6401D" w:rsidRPr="00914F76">
        <w:rPr>
          <w:rFonts w:ascii="Arial" w:hAnsi="Arial" w:cs="Arial"/>
        </w:rPr>
        <w:t xml:space="preserve"> reactions </w:t>
      </w:r>
      <w:r w:rsidR="006D52FC" w:rsidRPr="00914F76">
        <w:rPr>
          <w:rFonts w:ascii="Arial" w:hAnsi="Arial" w:cs="Arial"/>
        </w:rPr>
        <w:t>are r</w:t>
      </w:r>
      <w:r w:rsidR="00F6401D" w:rsidRPr="00914F76">
        <w:rPr>
          <w:rFonts w:ascii="Arial" w:hAnsi="Arial" w:cs="Arial"/>
        </w:rPr>
        <w:t>ecognised, usually through reflection and supervision, and that</w:t>
      </w:r>
      <w:r w:rsidR="006D52FC" w:rsidRPr="00914F76">
        <w:rPr>
          <w:rFonts w:ascii="Arial" w:hAnsi="Arial" w:cs="Arial"/>
        </w:rPr>
        <w:t xml:space="preserve"> they are</w:t>
      </w:r>
      <w:r w:rsidR="00F6401D" w:rsidRPr="00914F76">
        <w:rPr>
          <w:rFonts w:ascii="Arial" w:hAnsi="Arial" w:cs="Arial"/>
        </w:rPr>
        <w:t xml:space="preserve"> owned by the therapist. </w:t>
      </w:r>
    </w:p>
    <w:p w14:paraId="2602F4D5" w14:textId="77777777" w:rsidR="00C81C81" w:rsidRPr="00914F76" w:rsidRDefault="00F6401D" w:rsidP="005F22D4">
      <w:pPr>
        <w:spacing w:line="360" w:lineRule="auto"/>
        <w:rPr>
          <w:rFonts w:ascii="Arial" w:hAnsi="Arial" w:cs="Arial"/>
        </w:rPr>
      </w:pPr>
      <w:r w:rsidRPr="00914F76">
        <w:rPr>
          <w:rFonts w:ascii="Arial" w:hAnsi="Arial" w:cs="Arial"/>
          <w:b/>
        </w:rPr>
        <w:t xml:space="preserve"> </w:t>
      </w:r>
    </w:p>
    <w:p w14:paraId="2DF60A17" w14:textId="6FD2A1DD" w:rsidR="00C81C81" w:rsidRPr="00F66247" w:rsidRDefault="00F6401D" w:rsidP="005F22D4">
      <w:pPr>
        <w:spacing w:line="360" w:lineRule="auto"/>
        <w:rPr>
          <w:rFonts w:ascii="Arial" w:hAnsi="Arial" w:cs="Arial"/>
        </w:rPr>
      </w:pPr>
      <w:bookmarkStart w:id="8" w:name="_Hlk43017381"/>
      <w:r w:rsidRPr="00914F76">
        <w:rPr>
          <w:rFonts w:ascii="Arial" w:hAnsi="Arial" w:cs="Arial"/>
          <w:b/>
          <w:bCs/>
        </w:rPr>
        <w:t xml:space="preserve">5.1.9 Ruptures  </w:t>
      </w:r>
    </w:p>
    <w:bookmarkEnd w:id="8"/>
    <w:p w14:paraId="52EDF1A4" w14:textId="0016A976" w:rsidR="00C81C81" w:rsidRPr="00914F76" w:rsidRDefault="00F6401D" w:rsidP="005F22D4">
      <w:pPr>
        <w:spacing w:line="360" w:lineRule="auto"/>
        <w:rPr>
          <w:rFonts w:ascii="Arial" w:hAnsi="Arial" w:cs="Arial"/>
        </w:rPr>
      </w:pPr>
      <w:r w:rsidRPr="00914F76">
        <w:rPr>
          <w:rFonts w:ascii="Arial" w:hAnsi="Arial" w:cs="Arial"/>
          <w:b/>
        </w:rPr>
        <w:t>Definition</w:t>
      </w:r>
      <w:r w:rsidR="00272D2F" w:rsidRPr="00914F76">
        <w:rPr>
          <w:rFonts w:ascii="Arial" w:hAnsi="Arial" w:cs="Arial"/>
          <w:b/>
        </w:rPr>
        <w:t>:</w:t>
      </w:r>
      <w:r w:rsidRPr="00914F76">
        <w:rPr>
          <w:rFonts w:ascii="Arial" w:hAnsi="Arial" w:cs="Arial"/>
        </w:rPr>
        <w:t xml:space="preserve"> Tension, disagreement or deterioration in the therapeutic relationship</w:t>
      </w:r>
      <w:r w:rsidR="002A7726" w:rsidRPr="00914F76">
        <w:rPr>
          <w:rFonts w:ascii="Arial" w:hAnsi="Arial" w:cs="Arial"/>
        </w:rPr>
        <w:t>.</w:t>
      </w:r>
      <w:r w:rsidRPr="00914F76">
        <w:rPr>
          <w:rFonts w:ascii="Arial" w:hAnsi="Arial" w:cs="Arial"/>
          <w:b/>
        </w:rPr>
        <w:t xml:space="preserve"> </w:t>
      </w:r>
    </w:p>
    <w:p w14:paraId="78EA36FD" w14:textId="4C678E84" w:rsidR="00C81C81" w:rsidRPr="00914F76" w:rsidRDefault="00F6401D" w:rsidP="005F22D4">
      <w:pPr>
        <w:spacing w:line="360" w:lineRule="auto"/>
        <w:rPr>
          <w:rFonts w:ascii="Arial" w:hAnsi="Arial" w:cs="Arial"/>
        </w:rPr>
      </w:pPr>
      <w:r w:rsidRPr="00914F76">
        <w:rPr>
          <w:rFonts w:ascii="Arial" w:hAnsi="Arial" w:cs="Arial"/>
        </w:rPr>
        <w:t xml:space="preserve">Repairing ruptures is a critically important aspect of therapy. Overcoming difficulties in relationships can be a significant reparative task, one </w:t>
      </w:r>
      <w:r w:rsidR="00A41877" w:rsidRPr="00914F76">
        <w:rPr>
          <w:rFonts w:ascii="Arial" w:hAnsi="Arial" w:cs="Arial"/>
        </w:rPr>
        <w:t xml:space="preserve">linked </w:t>
      </w:r>
      <w:r w:rsidRPr="00914F76">
        <w:rPr>
          <w:rFonts w:ascii="Arial" w:hAnsi="Arial" w:cs="Arial"/>
        </w:rPr>
        <w:t xml:space="preserve">with more positive outcomes (Eubanks et al., 2019). </w:t>
      </w:r>
      <w:r w:rsidR="00A41877" w:rsidRPr="00914F76">
        <w:rPr>
          <w:rFonts w:ascii="Arial" w:hAnsi="Arial" w:cs="Arial"/>
        </w:rPr>
        <w:t xml:space="preserve">It is an exciting area of development, informed by relational, psychodynamic, cognitive and humanistic thinking (Cooper, 2008).  </w:t>
      </w:r>
      <w:r w:rsidRPr="00914F76">
        <w:rPr>
          <w:rFonts w:ascii="Arial" w:hAnsi="Arial" w:cs="Arial"/>
        </w:rPr>
        <w:t>Ruptures include tensions, minor misunderstandings, ambivalence, withdrawal, disagreements, and stuck-ness (Eubanks et al., 2019)</w:t>
      </w:r>
      <w:r w:rsidR="00A41877" w:rsidRPr="00914F76">
        <w:rPr>
          <w:rFonts w:ascii="Arial" w:hAnsi="Arial" w:cs="Arial"/>
        </w:rPr>
        <w:t xml:space="preserve"> and </w:t>
      </w:r>
      <w:r w:rsidR="002A7726" w:rsidRPr="00914F76">
        <w:rPr>
          <w:rFonts w:ascii="Arial" w:hAnsi="Arial" w:cs="Arial"/>
        </w:rPr>
        <w:t xml:space="preserve">are </w:t>
      </w:r>
      <w:r w:rsidR="00A41877" w:rsidRPr="00914F76">
        <w:rPr>
          <w:rFonts w:ascii="Arial" w:hAnsi="Arial" w:cs="Arial"/>
        </w:rPr>
        <w:t>categorised as:</w:t>
      </w:r>
      <w:r w:rsidRPr="00914F76">
        <w:rPr>
          <w:rFonts w:ascii="Arial" w:hAnsi="Arial" w:cs="Arial"/>
        </w:rPr>
        <w:t xml:space="preserve">  </w:t>
      </w:r>
    </w:p>
    <w:p w14:paraId="14BDEC72" w14:textId="7D6BC7A9" w:rsidR="00C81C81" w:rsidRPr="00914F76" w:rsidRDefault="00F6401D" w:rsidP="00C04CC9">
      <w:pPr>
        <w:pStyle w:val="ListParagraph"/>
        <w:numPr>
          <w:ilvl w:val="0"/>
          <w:numId w:val="17"/>
        </w:numPr>
        <w:spacing w:line="360" w:lineRule="auto"/>
        <w:rPr>
          <w:rFonts w:ascii="Arial" w:hAnsi="Arial" w:cs="Arial"/>
        </w:rPr>
      </w:pPr>
      <w:r w:rsidRPr="00914F76">
        <w:rPr>
          <w:rFonts w:ascii="Arial" w:hAnsi="Arial" w:cs="Arial"/>
          <w:i/>
        </w:rPr>
        <w:t>Withdrawals</w:t>
      </w:r>
      <w:r w:rsidR="00A41877" w:rsidRPr="00914F76">
        <w:rPr>
          <w:rFonts w:ascii="Arial" w:hAnsi="Arial" w:cs="Arial"/>
        </w:rPr>
        <w:t xml:space="preserve"> </w:t>
      </w:r>
      <w:r w:rsidR="004E1792">
        <w:rPr>
          <w:rFonts w:ascii="Arial" w:hAnsi="Arial" w:cs="Arial"/>
        </w:rPr>
        <w:t>-</w:t>
      </w:r>
      <w:r w:rsidRPr="00914F76">
        <w:rPr>
          <w:rFonts w:ascii="Arial" w:hAnsi="Arial" w:cs="Arial"/>
        </w:rPr>
        <w:t xml:space="preserve">avoiding questions, silence, self-criticism, and missing sessions.  </w:t>
      </w:r>
    </w:p>
    <w:p w14:paraId="55247AD9" w14:textId="2AD7A531" w:rsidR="00C81C81" w:rsidRPr="00914F76" w:rsidRDefault="00F6401D" w:rsidP="00C04CC9">
      <w:pPr>
        <w:pStyle w:val="ListParagraph"/>
        <w:numPr>
          <w:ilvl w:val="0"/>
          <w:numId w:val="17"/>
        </w:numPr>
        <w:spacing w:line="360" w:lineRule="auto"/>
        <w:rPr>
          <w:rFonts w:ascii="Arial" w:hAnsi="Arial" w:cs="Arial"/>
        </w:rPr>
      </w:pPr>
      <w:r w:rsidRPr="00914F76">
        <w:rPr>
          <w:rFonts w:ascii="Arial" w:hAnsi="Arial" w:cs="Arial"/>
          <w:i/>
        </w:rPr>
        <w:t>Confrontations</w:t>
      </w:r>
      <w:r w:rsidR="00A41877" w:rsidRPr="00914F76">
        <w:rPr>
          <w:rFonts w:ascii="Arial" w:hAnsi="Arial" w:cs="Arial"/>
        </w:rPr>
        <w:t xml:space="preserve"> </w:t>
      </w:r>
      <w:r w:rsidR="004E1792">
        <w:rPr>
          <w:rFonts w:ascii="Arial" w:hAnsi="Arial" w:cs="Arial"/>
        </w:rPr>
        <w:t>–</w:t>
      </w:r>
      <w:r w:rsidR="00A41877" w:rsidRPr="00914F76">
        <w:rPr>
          <w:rFonts w:ascii="Arial" w:hAnsi="Arial" w:cs="Arial"/>
        </w:rPr>
        <w:t xml:space="preserve"> </w:t>
      </w:r>
      <w:r w:rsidRPr="00914F76">
        <w:rPr>
          <w:rFonts w:ascii="Arial" w:hAnsi="Arial" w:cs="Arial"/>
        </w:rPr>
        <w:t xml:space="preserve">pressuring a therapist or expressing anger towards the therapist (Eubanks et al., 2019).  </w:t>
      </w:r>
    </w:p>
    <w:p w14:paraId="4AEEAD43" w14:textId="74979AAE" w:rsidR="00C81C81" w:rsidRPr="00914F76" w:rsidRDefault="00F6401D" w:rsidP="005F22D4">
      <w:pPr>
        <w:spacing w:line="360" w:lineRule="auto"/>
        <w:rPr>
          <w:rFonts w:ascii="Arial" w:hAnsi="Arial" w:cs="Arial"/>
        </w:rPr>
      </w:pPr>
      <w:r w:rsidRPr="00914F76">
        <w:rPr>
          <w:rFonts w:ascii="Arial" w:hAnsi="Arial" w:cs="Arial"/>
        </w:rPr>
        <w:t>Interestingly</w:t>
      </w:r>
      <w:r w:rsidR="004E1792">
        <w:rPr>
          <w:rFonts w:ascii="Arial" w:hAnsi="Arial" w:cs="Arial"/>
        </w:rPr>
        <w:t>,</w:t>
      </w:r>
      <w:r w:rsidRPr="00914F76">
        <w:rPr>
          <w:rFonts w:ascii="Arial" w:hAnsi="Arial" w:cs="Arial"/>
        </w:rPr>
        <w:t xml:space="preserve"> therapists tend to </w:t>
      </w:r>
      <w:r w:rsidR="008561CE" w:rsidRPr="00914F76">
        <w:rPr>
          <w:rFonts w:ascii="Arial" w:hAnsi="Arial" w:cs="Arial"/>
        </w:rPr>
        <w:t xml:space="preserve">mention </w:t>
      </w:r>
      <w:r w:rsidRPr="00914F76">
        <w:rPr>
          <w:rFonts w:ascii="Arial" w:hAnsi="Arial" w:cs="Arial"/>
        </w:rPr>
        <w:t xml:space="preserve">ruptures more often than </w:t>
      </w:r>
      <w:r w:rsidR="00E77307" w:rsidRPr="00914F76">
        <w:rPr>
          <w:rFonts w:ascii="Arial" w:hAnsi="Arial" w:cs="Arial"/>
        </w:rPr>
        <w:t>clients, which</w:t>
      </w:r>
      <w:r w:rsidRPr="00914F76">
        <w:rPr>
          <w:rFonts w:ascii="Arial" w:hAnsi="Arial" w:cs="Arial"/>
        </w:rPr>
        <w:t xml:space="preserve"> may be because of therapists</w:t>
      </w:r>
      <w:r w:rsidR="00315675" w:rsidRPr="00914F76">
        <w:rPr>
          <w:rFonts w:ascii="Arial" w:hAnsi="Arial" w:cs="Arial"/>
        </w:rPr>
        <w:t>’</w:t>
      </w:r>
      <w:r w:rsidRPr="00914F76">
        <w:rPr>
          <w:rFonts w:ascii="Arial" w:hAnsi="Arial" w:cs="Arial"/>
        </w:rPr>
        <w:t xml:space="preserve"> greater awareness of relational difficulties. (Eubanks et al., 2019).   </w:t>
      </w:r>
    </w:p>
    <w:p w14:paraId="7940FE03" w14:textId="1C86062D" w:rsidR="00C81C81" w:rsidRPr="00914F76" w:rsidRDefault="00F6401D" w:rsidP="005F22D4">
      <w:pPr>
        <w:spacing w:line="360" w:lineRule="auto"/>
        <w:rPr>
          <w:rFonts w:ascii="Arial" w:hAnsi="Arial" w:cs="Arial"/>
        </w:rPr>
      </w:pPr>
      <w:r w:rsidRPr="00914F76">
        <w:rPr>
          <w:rFonts w:ascii="Arial" w:hAnsi="Arial" w:cs="Arial"/>
        </w:rPr>
        <w:t xml:space="preserve"> CBT therapists</w:t>
      </w:r>
      <w:r w:rsidR="002A7726" w:rsidRPr="00914F76">
        <w:rPr>
          <w:rFonts w:ascii="Arial" w:hAnsi="Arial" w:cs="Arial"/>
        </w:rPr>
        <w:t>,</w:t>
      </w:r>
      <w:r w:rsidRPr="00914F76">
        <w:rPr>
          <w:rFonts w:ascii="Arial" w:hAnsi="Arial" w:cs="Arial"/>
        </w:rPr>
        <w:t xml:space="preserve"> </w:t>
      </w:r>
      <w:r w:rsidR="002A7726" w:rsidRPr="00914F76">
        <w:rPr>
          <w:rFonts w:ascii="Arial" w:hAnsi="Arial" w:cs="Arial"/>
        </w:rPr>
        <w:t>whose initial training does</w:t>
      </w:r>
      <w:r w:rsidR="00080047" w:rsidRPr="00914F76">
        <w:rPr>
          <w:rFonts w:ascii="Arial" w:hAnsi="Arial" w:cs="Arial"/>
        </w:rPr>
        <w:t xml:space="preserve"> not</w:t>
      </w:r>
      <w:r w:rsidR="002A7726" w:rsidRPr="00914F76">
        <w:rPr>
          <w:rFonts w:ascii="Arial" w:hAnsi="Arial" w:cs="Arial"/>
        </w:rPr>
        <w:t xml:space="preserve"> include processing relationship dynamics and difficulties, would</w:t>
      </w:r>
      <w:r w:rsidRPr="00914F76">
        <w:rPr>
          <w:rFonts w:ascii="Arial" w:hAnsi="Arial" w:cs="Arial"/>
        </w:rPr>
        <w:t xml:space="preserve"> benefit from additional training in repairing ruptures</w:t>
      </w:r>
      <w:r w:rsidR="002A7726" w:rsidRPr="00914F76">
        <w:rPr>
          <w:rFonts w:ascii="Arial" w:hAnsi="Arial" w:cs="Arial"/>
        </w:rPr>
        <w:t xml:space="preserve"> </w:t>
      </w:r>
      <w:r w:rsidRPr="00914F76">
        <w:rPr>
          <w:rFonts w:ascii="Arial" w:hAnsi="Arial" w:cs="Arial"/>
        </w:rPr>
        <w:t xml:space="preserve">(Eubanks et al., 2019).  </w:t>
      </w:r>
    </w:p>
    <w:p w14:paraId="4D5DC3C8" w14:textId="77777777" w:rsidR="00C81C81" w:rsidRPr="00914F76" w:rsidRDefault="00F6401D" w:rsidP="005F22D4">
      <w:pPr>
        <w:spacing w:line="360" w:lineRule="auto"/>
        <w:rPr>
          <w:rFonts w:ascii="Arial" w:hAnsi="Arial" w:cs="Arial"/>
        </w:rPr>
      </w:pPr>
      <w:r w:rsidRPr="00914F76">
        <w:rPr>
          <w:rFonts w:ascii="Arial" w:hAnsi="Arial" w:cs="Arial"/>
        </w:rPr>
        <w:t xml:space="preserve"> </w:t>
      </w:r>
    </w:p>
    <w:p w14:paraId="0A97B859" w14:textId="0698B376" w:rsidR="00C81C81" w:rsidRPr="00914F76" w:rsidRDefault="00F6401D" w:rsidP="005F22D4">
      <w:pPr>
        <w:spacing w:line="360" w:lineRule="auto"/>
        <w:rPr>
          <w:rFonts w:ascii="Arial" w:hAnsi="Arial" w:cs="Arial"/>
          <w:b/>
          <w:bCs/>
        </w:rPr>
      </w:pPr>
      <w:bookmarkStart w:id="9" w:name="_Hlk43017423"/>
      <w:r w:rsidRPr="00914F76">
        <w:rPr>
          <w:rFonts w:ascii="Arial" w:hAnsi="Arial" w:cs="Arial"/>
          <w:b/>
          <w:bCs/>
        </w:rPr>
        <w:t xml:space="preserve">5.1.10 Collecting feedback </w:t>
      </w:r>
    </w:p>
    <w:bookmarkEnd w:id="9"/>
    <w:p w14:paraId="44E340E6" w14:textId="77777777" w:rsidR="00F66247" w:rsidRDefault="00F6401D" w:rsidP="005F22D4">
      <w:pPr>
        <w:spacing w:line="360" w:lineRule="auto"/>
        <w:rPr>
          <w:rFonts w:ascii="Arial" w:hAnsi="Arial" w:cs="Arial"/>
        </w:rPr>
      </w:pPr>
      <w:r w:rsidRPr="00914F76">
        <w:rPr>
          <w:rFonts w:ascii="Arial" w:hAnsi="Arial" w:cs="Arial"/>
          <w:b/>
        </w:rPr>
        <w:t>Definition</w:t>
      </w:r>
      <w:r w:rsidR="00272D2F" w:rsidRPr="00914F76">
        <w:rPr>
          <w:rFonts w:ascii="Arial" w:hAnsi="Arial" w:cs="Arial"/>
          <w:b/>
        </w:rPr>
        <w:t>:</w:t>
      </w:r>
      <w:r w:rsidRPr="00914F76">
        <w:rPr>
          <w:rFonts w:ascii="Arial" w:hAnsi="Arial" w:cs="Arial"/>
          <w:b/>
        </w:rPr>
        <w:t xml:space="preserve"> </w:t>
      </w:r>
      <w:r w:rsidRPr="00914F76">
        <w:rPr>
          <w:rFonts w:ascii="Arial" w:hAnsi="Arial" w:cs="Arial"/>
        </w:rPr>
        <w:t>Getting information from the client about their experience and outcomes of therapy</w:t>
      </w:r>
      <w:r w:rsidR="00684626" w:rsidRPr="00914F76">
        <w:rPr>
          <w:rFonts w:ascii="Arial" w:hAnsi="Arial" w:cs="Arial"/>
        </w:rPr>
        <w:t>.</w:t>
      </w:r>
      <w:r w:rsidRPr="00914F76">
        <w:rPr>
          <w:rFonts w:ascii="Arial" w:hAnsi="Arial" w:cs="Arial"/>
        </w:rPr>
        <w:t xml:space="preserve">   </w:t>
      </w:r>
    </w:p>
    <w:p w14:paraId="003D692E" w14:textId="5B32BF57" w:rsidR="00C81C81" w:rsidRPr="00914F76" w:rsidRDefault="002A7726" w:rsidP="005F22D4">
      <w:pPr>
        <w:spacing w:line="360" w:lineRule="auto"/>
        <w:rPr>
          <w:rFonts w:ascii="Arial" w:hAnsi="Arial" w:cs="Arial"/>
        </w:rPr>
      </w:pPr>
      <w:r w:rsidRPr="00914F76">
        <w:rPr>
          <w:rFonts w:ascii="Arial" w:hAnsi="Arial" w:cs="Arial"/>
        </w:rPr>
        <w:t>The importance of asking clients what they think is and isn’t helpful may seem obvious.</w:t>
      </w:r>
      <w:r w:rsidRPr="00914F76">
        <w:rPr>
          <w:rFonts w:ascii="Arial" w:hAnsi="Arial" w:cs="Arial"/>
          <w:b/>
        </w:rPr>
        <w:t xml:space="preserve"> </w:t>
      </w:r>
      <w:r w:rsidRPr="00914F76">
        <w:rPr>
          <w:rFonts w:ascii="Arial" w:hAnsi="Arial" w:cs="Arial"/>
        </w:rPr>
        <w:t>However, engaging in feedback and monitoring</w:t>
      </w:r>
      <w:r w:rsidR="00DA6BAA" w:rsidRPr="00914F76">
        <w:rPr>
          <w:rFonts w:ascii="Arial" w:hAnsi="Arial" w:cs="Arial"/>
        </w:rPr>
        <w:t xml:space="preserve"> have</w:t>
      </w:r>
      <w:r w:rsidRPr="00914F76">
        <w:rPr>
          <w:rFonts w:ascii="Arial" w:hAnsi="Arial" w:cs="Arial"/>
        </w:rPr>
        <w:t xml:space="preserve"> a measurable positive effect (</w:t>
      </w:r>
      <w:proofErr w:type="spellStart"/>
      <w:r w:rsidRPr="00914F76">
        <w:rPr>
          <w:rFonts w:ascii="Arial" w:hAnsi="Arial" w:cs="Arial"/>
        </w:rPr>
        <w:t>Brattland</w:t>
      </w:r>
      <w:proofErr w:type="spellEnd"/>
      <w:r w:rsidRPr="00914F76">
        <w:rPr>
          <w:rFonts w:ascii="Arial" w:hAnsi="Arial" w:cs="Arial"/>
        </w:rPr>
        <w:t xml:space="preserve"> et al., 2018). </w:t>
      </w:r>
      <w:r w:rsidR="00F6401D" w:rsidRPr="00914F76">
        <w:rPr>
          <w:rFonts w:ascii="Arial" w:hAnsi="Arial" w:cs="Arial"/>
        </w:rPr>
        <w:t xml:space="preserve">Feedback </w:t>
      </w:r>
      <w:r w:rsidRPr="00914F76">
        <w:rPr>
          <w:rFonts w:ascii="Arial" w:hAnsi="Arial" w:cs="Arial"/>
        </w:rPr>
        <w:t xml:space="preserve">can </w:t>
      </w:r>
      <w:r w:rsidR="00F6401D" w:rsidRPr="00914F76">
        <w:rPr>
          <w:rFonts w:ascii="Arial" w:hAnsi="Arial" w:cs="Arial"/>
        </w:rPr>
        <w:t>be collected informally</w:t>
      </w:r>
      <w:r w:rsidR="0046346C" w:rsidRPr="00914F76">
        <w:rPr>
          <w:rFonts w:ascii="Arial" w:hAnsi="Arial" w:cs="Arial"/>
        </w:rPr>
        <w:t xml:space="preserve"> in</w:t>
      </w:r>
      <w:r w:rsidR="00F6401D" w:rsidRPr="00914F76">
        <w:rPr>
          <w:rFonts w:ascii="Arial" w:hAnsi="Arial" w:cs="Arial"/>
        </w:rPr>
        <w:t xml:space="preserve"> conversation with a client, or</w:t>
      </w:r>
      <w:r w:rsidR="0046346C" w:rsidRPr="00914F76">
        <w:rPr>
          <w:rFonts w:ascii="Arial" w:hAnsi="Arial" w:cs="Arial"/>
        </w:rPr>
        <w:t xml:space="preserve"> </w:t>
      </w:r>
      <w:r w:rsidR="00F6401D" w:rsidRPr="00914F76">
        <w:rPr>
          <w:rFonts w:ascii="Arial" w:hAnsi="Arial" w:cs="Arial"/>
        </w:rPr>
        <w:t xml:space="preserve">formally with a questionnaire.  </w:t>
      </w:r>
    </w:p>
    <w:p w14:paraId="22E08D3C" w14:textId="535F7B15" w:rsidR="00C81C81" w:rsidRPr="00914F76" w:rsidRDefault="00F6401D" w:rsidP="005F22D4">
      <w:pPr>
        <w:spacing w:line="360" w:lineRule="auto"/>
        <w:rPr>
          <w:rFonts w:ascii="Arial" w:hAnsi="Arial" w:cs="Arial"/>
        </w:rPr>
      </w:pPr>
      <w:r w:rsidRPr="00914F76">
        <w:rPr>
          <w:rFonts w:ascii="Arial" w:hAnsi="Arial" w:cs="Arial"/>
        </w:rPr>
        <w:t xml:space="preserve"> </w:t>
      </w:r>
      <w:r w:rsidR="00FD6A80" w:rsidRPr="00914F76">
        <w:rPr>
          <w:rFonts w:ascii="Arial" w:hAnsi="Arial" w:cs="Arial"/>
        </w:rPr>
        <w:t>A p</w:t>
      </w:r>
      <w:r w:rsidRPr="00914F76">
        <w:rPr>
          <w:rFonts w:ascii="Arial" w:hAnsi="Arial" w:cs="Arial"/>
        </w:rPr>
        <w:t>ragmatic view of feedback and monitoring is wise</w:t>
      </w:r>
      <w:r w:rsidR="00B02833" w:rsidRPr="00914F76">
        <w:rPr>
          <w:rFonts w:ascii="Arial" w:hAnsi="Arial" w:cs="Arial"/>
        </w:rPr>
        <w:t>. F</w:t>
      </w:r>
      <w:r w:rsidRPr="00914F76">
        <w:rPr>
          <w:rFonts w:ascii="Arial" w:hAnsi="Arial" w:cs="Arial"/>
        </w:rPr>
        <w:t xml:space="preserve">or example, therapy may have helped prevent a client from taking </w:t>
      </w:r>
      <w:r w:rsidR="000A2392" w:rsidRPr="00914F76">
        <w:rPr>
          <w:rFonts w:ascii="Arial" w:hAnsi="Arial" w:cs="Arial"/>
        </w:rPr>
        <w:t>their</w:t>
      </w:r>
      <w:r w:rsidRPr="00914F76">
        <w:rPr>
          <w:rFonts w:ascii="Arial" w:hAnsi="Arial" w:cs="Arial"/>
        </w:rPr>
        <w:t xml:space="preserve"> life, although monitoring and feedback show little progress in therapy (Lambert et al</w:t>
      </w:r>
      <w:r w:rsidR="008779B1">
        <w:rPr>
          <w:rFonts w:ascii="Arial" w:hAnsi="Arial" w:cs="Arial"/>
        </w:rPr>
        <w:t>,</w:t>
      </w:r>
      <w:r w:rsidRPr="00914F76">
        <w:rPr>
          <w:rFonts w:ascii="Arial" w:hAnsi="Arial" w:cs="Arial"/>
        </w:rPr>
        <w:t xml:space="preserve"> 2019). </w:t>
      </w:r>
      <w:r w:rsidR="00B02833" w:rsidRPr="00914F76">
        <w:rPr>
          <w:rFonts w:ascii="Arial" w:hAnsi="Arial" w:cs="Arial"/>
        </w:rPr>
        <w:t>I</w:t>
      </w:r>
      <w:r w:rsidRPr="00914F76">
        <w:rPr>
          <w:rFonts w:ascii="Arial" w:hAnsi="Arial" w:cs="Arial"/>
        </w:rPr>
        <w:t xml:space="preserve">mprovement or deterioration in therapy can be due to external factors, and/or therapist factors, and it </w:t>
      </w:r>
      <w:r w:rsidR="000A2392" w:rsidRPr="00914F76">
        <w:rPr>
          <w:rFonts w:ascii="Arial" w:hAnsi="Arial" w:cs="Arial"/>
        </w:rPr>
        <w:t>is</w:t>
      </w:r>
      <w:r w:rsidRPr="00914F76">
        <w:rPr>
          <w:rFonts w:ascii="Arial" w:hAnsi="Arial" w:cs="Arial"/>
        </w:rPr>
        <w:t xml:space="preserve"> helpful to use a system that allows for feedback on both.  </w:t>
      </w:r>
    </w:p>
    <w:p w14:paraId="7BF7EDBA" w14:textId="4296B2D0" w:rsidR="00C81C81" w:rsidRPr="00914F76" w:rsidRDefault="00C81C81" w:rsidP="005F22D4">
      <w:pPr>
        <w:spacing w:line="360" w:lineRule="auto"/>
        <w:rPr>
          <w:rFonts w:ascii="Arial" w:hAnsi="Arial" w:cs="Arial"/>
        </w:rPr>
      </w:pPr>
    </w:p>
    <w:p w14:paraId="3B1628D1" w14:textId="12119900" w:rsidR="00C81C81" w:rsidRPr="00914F76" w:rsidRDefault="00F6401D" w:rsidP="005F22D4">
      <w:pPr>
        <w:spacing w:line="360" w:lineRule="auto"/>
        <w:rPr>
          <w:rFonts w:ascii="Arial" w:hAnsi="Arial" w:cs="Arial"/>
        </w:rPr>
      </w:pPr>
      <w:bookmarkStart w:id="10" w:name="_Hlk43017441"/>
      <w:r w:rsidRPr="00914F76">
        <w:rPr>
          <w:rFonts w:ascii="Arial" w:hAnsi="Arial" w:cs="Arial"/>
          <w:b/>
          <w:bCs/>
        </w:rPr>
        <w:t xml:space="preserve">5.2. Relating to </w:t>
      </w:r>
      <w:r w:rsidR="00EA3BFA" w:rsidRPr="00914F76">
        <w:rPr>
          <w:rFonts w:ascii="Arial" w:hAnsi="Arial" w:cs="Arial"/>
          <w:b/>
          <w:bCs/>
        </w:rPr>
        <w:t>c</w:t>
      </w:r>
      <w:r w:rsidRPr="00914F76">
        <w:rPr>
          <w:rFonts w:ascii="Arial" w:hAnsi="Arial" w:cs="Arial"/>
          <w:b/>
          <w:bCs/>
        </w:rPr>
        <w:t xml:space="preserve">lient </w:t>
      </w:r>
      <w:r w:rsidR="00EA3BFA" w:rsidRPr="00914F76">
        <w:rPr>
          <w:rFonts w:ascii="Arial" w:hAnsi="Arial" w:cs="Arial"/>
          <w:b/>
          <w:bCs/>
        </w:rPr>
        <w:t>f</w:t>
      </w:r>
      <w:r w:rsidRPr="00914F76">
        <w:rPr>
          <w:rFonts w:ascii="Arial" w:hAnsi="Arial" w:cs="Arial"/>
          <w:b/>
          <w:bCs/>
        </w:rPr>
        <w:t xml:space="preserve">actors  </w:t>
      </w:r>
      <w:r w:rsidRPr="00914F76">
        <w:rPr>
          <w:rFonts w:ascii="Arial" w:hAnsi="Arial" w:cs="Arial"/>
        </w:rPr>
        <w:t xml:space="preserve"> </w:t>
      </w:r>
    </w:p>
    <w:p w14:paraId="390D4F89" w14:textId="6C540A86" w:rsidR="002B6636" w:rsidRPr="00914F76" w:rsidRDefault="002B6636" w:rsidP="005F22D4">
      <w:pPr>
        <w:spacing w:line="360" w:lineRule="auto"/>
        <w:rPr>
          <w:rFonts w:ascii="Arial" w:hAnsi="Arial" w:cs="Arial"/>
          <w:b/>
          <w:bCs/>
        </w:rPr>
      </w:pPr>
      <w:r w:rsidRPr="00914F76">
        <w:rPr>
          <w:rFonts w:ascii="Arial" w:hAnsi="Arial" w:cs="Arial"/>
          <w:b/>
          <w:bCs/>
        </w:rPr>
        <w:t xml:space="preserve">5.2.1 Client preferences  </w:t>
      </w:r>
    </w:p>
    <w:p w14:paraId="4EB10A7E" w14:textId="77777777" w:rsidR="002B6636" w:rsidRPr="00914F76" w:rsidRDefault="002B6636" w:rsidP="005F22D4">
      <w:pPr>
        <w:spacing w:line="360" w:lineRule="auto"/>
        <w:rPr>
          <w:rFonts w:ascii="Arial" w:hAnsi="Arial" w:cs="Arial"/>
        </w:rPr>
      </w:pPr>
      <w:r w:rsidRPr="00914F76">
        <w:rPr>
          <w:rFonts w:ascii="Arial" w:hAnsi="Arial" w:cs="Arial"/>
          <w:b/>
        </w:rPr>
        <w:t>Definition:</w:t>
      </w:r>
      <w:r w:rsidRPr="00914F76">
        <w:rPr>
          <w:rFonts w:ascii="Arial" w:hAnsi="Arial" w:cs="Arial"/>
        </w:rPr>
        <w:t xml:space="preserve"> The types of therapy and activities, emotional intensity, support, direction and challenge that clients prefer.</w:t>
      </w:r>
    </w:p>
    <w:p w14:paraId="20E512FD" w14:textId="14E7D853" w:rsidR="002B6636" w:rsidRPr="00914F76" w:rsidRDefault="002B6636" w:rsidP="005F22D4">
      <w:pPr>
        <w:spacing w:line="360" w:lineRule="auto"/>
        <w:rPr>
          <w:rFonts w:ascii="Arial" w:hAnsi="Arial" w:cs="Arial"/>
        </w:rPr>
      </w:pPr>
      <w:r w:rsidRPr="00914F76">
        <w:rPr>
          <w:rFonts w:ascii="Arial" w:hAnsi="Arial" w:cs="Arial"/>
        </w:rPr>
        <w:t>Finding out and responding to what a client wants ha</w:t>
      </w:r>
      <w:r w:rsidR="00E45F92" w:rsidRPr="00914F76">
        <w:rPr>
          <w:rFonts w:ascii="Arial" w:hAnsi="Arial" w:cs="Arial"/>
        </w:rPr>
        <w:t>ve</w:t>
      </w:r>
      <w:r w:rsidRPr="00914F76">
        <w:rPr>
          <w:rFonts w:ascii="Arial" w:hAnsi="Arial" w:cs="Arial"/>
        </w:rPr>
        <w:t xml:space="preserve"> a positive effect on outcomes (</w:t>
      </w:r>
      <w:r w:rsidR="00D43E65" w:rsidRPr="00914F76">
        <w:rPr>
          <w:rFonts w:ascii="Arial" w:hAnsi="Arial" w:cs="Arial"/>
        </w:rPr>
        <w:t xml:space="preserve">Cooper </w:t>
      </w:r>
      <w:r w:rsidR="0074173B">
        <w:rPr>
          <w:rFonts w:ascii="Arial" w:hAnsi="Arial" w:cs="Arial"/>
        </w:rPr>
        <w:t>and</w:t>
      </w:r>
      <w:r w:rsidR="00D43E65" w:rsidRPr="00914F76">
        <w:rPr>
          <w:rFonts w:ascii="Arial" w:hAnsi="Arial" w:cs="Arial"/>
        </w:rPr>
        <w:t xml:space="preserve"> Norcross</w:t>
      </w:r>
      <w:r w:rsidR="0074173B">
        <w:rPr>
          <w:rFonts w:ascii="Arial" w:hAnsi="Arial" w:cs="Arial"/>
        </w:rPr>
        <w:t>,</w:t>
      </w:r>
      <w:r w:rsidR="00D43E65" w:rsidRPr="00914F76">
        <w:rPr>
          <w:rFonts w:ascii="Arial" w:hAnsi="Arial" w:cs="Arial"/>
        </w:rPr>
        <w:t xml:space="preserve"> 2016</w:t>
      </w:r>
      <w:r w:rsidR="0074173B">
        <w:rPr>
          <w:rFonts w:ascii="Arial" w:hAnsi="Arial" w:cs="Arial"/>
        </w:rPr>
        <w:t>;</w:t>
      </w:r>
      <w:r w:rsidR="00D43E65" w:rsidRPr="00914F76">
        <w:rPr>
          <w:rFonts w:ascii="Arial" w:hAnsi="Arial" w:cs="Arial"/>
          <w:i/>
          <w:iCs/>
        </w:rPr>
        <w:t> </w:t>
      </w:r>
      <w:r w:rsidRPr="00914F76">
        <w:rPr>
          <w:rFonts w:ascii="Arial" w:hAnsi="Arial" w:cs="Arial"/>
        </w:rPr>
        <w:t>Swift, et al., 2019</w:t>
      </w:r>
      <w:r w:rsidR="0074173B">
        <w:rPr>
          <w:rFonts w:ascii="Arial" w:hAnsi="Arial" w:cs="Arial"/>
        </w:rPr>
        <w:t>;</w:t>
      </w:r>
      <w:r w:rsidRPr="00914F76">
        <w:rPr>
          <w:rFonts w:ascii="Arial" w:hAnsi="Arial" w:cs="Arial"/>
        </w:rPr>
        <w:t xml:space="preserve"> </w:t>
      </w:r>
      <w:proofErr w:type="spellStart"/>
      <w:r w:rsidRPr="00914F76">
        <w:rPr>
          <w:rFonts w:ascii="Arial" w:hAnsi="Arial" w:cs="Arial"/>
        </w:rPr>
        <w:t>Lindhiem</w:t>
      </w:r>
      <w:proofErr w:type="spellEnd"/>
      <w:r w:rsidRPr="00914F76">
        <w:rPr>
          <w:rFonts w:ascii="Arial" w:hAnsi="Arial" w:cs="Arial"/>
        </w:rPr>
        <w:t xml:space="preserve"> et al., 2014) and </w:t>
      </w:r>
      <w:r w:rsidR="00D43E65" w:rsidRPr="00914F76">
        <w:rPr>
          <w:rFonts w:ascii="Arial" w:hAnsi="Arial" w:cs="Arial"/>
        </w:rPr>
        <w:t xml:space="preserve">is </w:t>
      </w:r>
      <w:r w:rsidRPr="00914F76">
        <w:rPr>
          <w:rFonts w:ascii="Arial" w:hAnsi="Arial" w:cs="Arial"/>
        </w:rPr>
        <w:t>considered good practice across all modalities. Understanding what a client wants in terms of levels of challenge, therapist gender, cultural background, sexual orientation and even structural aspects such as times and setting</w:t>
      </w:r>
      <w:r w:rsidR="00687528" w:rsidRPr="00914F76">
        <w:rPr>
          <w:rFonts w:ascii="Arial" w:hAnsi="Arial" w:cs="Arial"/>
        </w:rPr>
        <w:t>s</w:t>
      </w:r>
      <w:r w:rsidRPr="00914F76">
        <w:rPr>
          <w:rFonts w:ascii="Arial" w:hAnsi="Arial" w:cs="Arial"/>
        </w:rPr>
        <w:t xml:space="preserve"> can have a positive impact (Swift et al., 2019). </w:t>
      </w:r>
    </w:p>
    <w:p w14:paraId="1AD7B1A4" w14:textId="1D62B149" w:rsidR="002B6636" w:rsidRPr="00914F76" w:rsidRDefault="002B6636" w:rsidP="005F22D4">
      <w:pPr>
        <w:spacing w:line="360" w:lineRule="auto"/>
        <w:rPr>
          <w:rFonts w:ascii="Arial" w:hAnsi="Arial" w:cs="Arial"/>
        </w:rPr>
      </w:pPr>
      <w:r w:rsidRPr="00914F76">
        <w:rPr>
          <w:rFonts w:ascii="Arial" w:hAnsi="Arial" w:cs="Arial"/>
        </w:rPr>
        <w:t xml:space="preserve">Clients tend to prefer more direction from therapy than therapists, highlighting the importance of explicit discussion </w:t>
      </w:r>
      <w:r w:rsidRPr="00914F76">
        <w:rPr>
          <w:rFonts w:ascii="Arial" w:hAnsi="Arial" w:cs="Arial"/>
          <w:color w:val="333333"/>
        </w:rPr>
        <w:t xml:space="preserve">(Cooper et al., 2019). </w:t>
      </w:r>
      <w:r w:rsidRPr="00914F76">
        <w:rPr>
          <w:rFonts w:ascii="Arial" w:hAnsi="Arial" w:cs="Arial"/>
        </w:rPr>
        <w:t xml:space="preserve">Exploring preferences can be </w:t>
      </w:r>
      <w:r w:rsidR="001E1C1B" w:rsidRPr="00914F76">
        <w:rPr>
          <w:rFonts w:ascii="Arial" w:hAnsi="Arial" w:cs="Arial"/>
        </w:rPr>
        <w:t>by</w:t>
      </w:r>
      <w:r w:rsidRPr="00914F76">
        <w:rPr>
          <w:rFonts w:ascii="Arial" w:hAnsi="Arial" w:cs="Arial"/>
        </w:rPr>
        <w:t xml:space="preserve"> using unstructured conversations in therapy or structured tools such as the Cooper-Norcross Inventory of Preferences (CNIP), (Cooper and Norcross, 2016). Having specific questions on a form may help clients be more open, or think about areas previously unconsidered (Swift et al., 2019).  </w:t>
      </w:r>
    </w:p>
    <w:p w14:paraId="71469D0E" w14:textId="77777777" w:rsidR="002B6636" w:rsidRPr="00914F76" w:rsidRDefault="002B6636" w:rsidP="005F22D4">
      <w:pPr>
        <w:spacing w:line="360" w:lineRule="auto"/>
        <w:rPr>
          <w:rFonts w:ascii="Arial" w:hAnsi="Arial" w:cs="Arial"/>
        </w:rPr>
      </w:pPr>
    </w:p>
    <w:p w14:paraId="5C28B676" w14:textId="6F24B6BB" w:rsidR="00C81C81" w:rsidRPr="00914F76" w:rsidRDefault="00F6401D" w:rsidP="005F22D4">
      <w:pPr>
        <w:spacing w:line="360" w:lineRule="auto"/>
        <w:rPr>
          <w:rFonts w:ascii="Arial" w:hAnsi="Arial" w:cs="Arial"/>
          <w:b/>
          <w:bCs/>
        </w:rPr>
      </w:pPr>
      <w:r w:rsidRPr="00914F76">
        <w:rPr>
          <w:rFonts w:ascii="Arial" w:hAnsi="Arial" w:cs="Arial"/>
          <w:b/>
          <w:bCs/>
        </w:rPr>
        <w:t>5.2.</w:t>
      </w:r>
      <w:r w:rsidR="002B6636" w:rsidRPr="00914F76">
        <w:rPr>
          <w:rFonts w:ascii="Arial" w:hAnsi="Arial" w:cs="Arial"/>
          <w:b/>
          <w:bCs/>
        </w:rPr>
        <w:t>2</w:t>
      </w:r>
      <w:r w:rsidRPr="00914F76">
        <w:rPr>
          <w:rFonts w:ascii="Arial" w:hAnsi="Arial" w:cs="Arial"/>
          <w:b/>
          <w:bCs/>
        </w:rPr>
        <w:t xml:space="preserve"> Positive outcome expectation </w:t>
      </w:r>
    </w:p>
    <w:bookmarkEnd w:id="10"/>
    <w:p w14:paraId="20ECB339" w14:textId="313F52E7" w:rsidR="00C81C81" w:rsidRPr="00914F76" w:rsidRDefault="00F6401D" w:rsidP="005F22D4">
      <w:pPr>
        <w:spacing w:line="360" w:lineRule="auto"/>
        <w:rPr>
          <w:rFonts w:ascii="Arial" w:hAnsi="Arial" w:cs="Arial"/>
        </w:rPr>
      </w:pPr>
      <w:r w:rsidRPr="00914F76">
        <w:rPr>
          <w:rFonts w:ascii="Arial" w:hAnsi="Arial" w:cs="Arial"/>
          <w:b/>
          <w:u w:color="000000"/>
        </w:rPr>
        <w:t>Definition</w:t>
      </w:r>
      <w:r w:rsidR="00272D2F" w:rsidRPr="00914F76">
        <w:rPr>
          <w:rFonts w:ascii="Arial" w:hAnsi="Arial" w:cs="Arial"/>
          <w:b/>
          <w:u w:color="000000"/>
        </w:rPr>
        <w:t>:</w:t>
      </w:r>
      <w:r w:rsidRPr="00914F76">
        <w:rPr>
          <w:rFonts w:ascii="Arial" w:hAnsi="Arial" w:cs="Arial"/>
          <w:b/>
          <w:u w:color="000000"/>
        </w:rPr>
        <w:t xml:space="preserve"> </w:t>
      </w:r>
      <w:r w:rsidRPr="00914F76">
        <w:rPr>
          <w:rFonts w:ascii="Arial" w:hAnsi="Arial" w:cs="Arial"/>
        </w:rPr>
        <w:t xml:space="preserve">A client’s belief that they can improve, and that therapy will help. </w:t>
      </w:r>
    </w:p>
    <w:p w14:paraId="40B125BA" w14:textId="13B9EBD9" w:rsidR="00C81C81" w:rsidRPr="00914F76" w:rsidRDefault="00705A27" w:rsidP="005F22D4">
      <w:pPr>
        <w:spacing w:line="360" w:lineRule="auto"/>
        <w:rPr>
          <w:rFonts w:ascii="Arial" w:hAnsi="Arial" w:cs="Arial"/>
        </w:rPr>
      </w:pPr>
      <w:r w:rsidRPr="00914F76">
        <w:rPr>
          <w:rFonts w:ascii="Arial" w:hAnsi="Arial" w:cs="Arial"/>
        </w:rPr>
        <w:t xml:space="preserve">A </w:t>
      </w:r>
      <w:r w:rsidR="00F6401D" w:rsidRPr="00914F76">
        <w:rPr>
          <w:rFonts w:ascii="Arial" w:hAnsi="Arial" w:cs="Arial"/>
        </w:rPr>
        <w:t>client’s positive expectation is linked to better therapeutic relationships</w:t>
      </w:r>
      <w:r w:rsidRPr="00914F76">
        <w:rPr>
          <w:rFonts w:ascii="Arial" w:hAnsi="Arial" w:cs="Arial"/>
        </w:rPr>
        <w:t xml:space="preserve"> </w:t>
      </w:r>
      <w:r w:rsidR="00F6401D" w:rsidRPr="00914F76">
        <w:rPr>
          <w:rFonts w:ascii="Arial" w:hAnsi="Arial" w:cs="Arial"/>
        </w:rPr>
        <w:t>and improved outcomes</w:t>
      </w:r>
      <w:r w:rsidRPr="00914F76">
        <w:rPr>
          <w:rFonts w:ascii="Arial" w:hAnsi="Arial" w:cs="Arial"/>
        </w:rPr>
        <w:t xml:space="preserve"> and is influenced by various factors</w:t>
      </w:r>
      <w:r w:rsidR="00F6401D" w:rsidRPr="00914F76">
        <w:rPr>
          <w:rFonts w:ascii="Arial" w:hAnsi="Arial" w:cs="Arial"/>
        </w:rPr>
        <w:t xml:space="preserve"> (Constantino et al., 2019b)</w:t>
      </w:r>
      <w:r w:rsidRPr="00914F76">
        <w:rPr>
          <w:rFonts w:ascii="Arial" w:hAnsi="Arial" w:cs="Arial"/>
        </w:rPr>
        <w:t>.</w:t>
      </w:r>
      <w:r w:rsidR="00F6401D" w:rsidRPr="00914F76">
        <w:rPr>
          <w:rFonts w:ascii="Arial" w:hAnsi="Arial" w:cs="Arial"/>
        </w:rPr>
        <w:t xml:space="preserve"> </w:t>
      </w:r>
    </w:p>
    <w:p w14:paraId="4CF4B9B7" w14:textId="22AC0599" w:rsidR="00C81C81" w:rsidRPr="00914F76" w:rsidRDefault="00F6401D" w:rsidP="005F22D4">
      <w:pPr>
        <w:spacing w:line="360" w:lineRule="auto"/>
        <w:rPr>
          <w:rFonts w:ascii="Arial" w:hAnsi="Arial" w:cs="Arial"/>
        </w:rPr>
      </w:pPr>
      <w:r w:rsidRPr="00914F76">
        <w:rPr>
          <w:rFonts w:ascii="Arial" w:hAnsi="Arial" w:cs="Arial"/>
        </w:rPr>
        <w:t>These include previous experiences of therapy, therapist actions, treatment credibility, motivation and perceived competence of therapist</w:t>
      </w:r>
      <w:r w:rsidR="00705A27" w:rsidRPr="00914F76">
        <w:rPr>
          <w:rFonts w:ascii="Arial" w:hAnsi="Arial" w:cs="Arial"/>
        </w:rPr>
        <w:t>;</w:t>
      </w:r>
      <w:r w:rsidRPr="00914F76">
        <w:rPr>
          <w:rFonts w:ascii="Arial" w:hAnsi="Arial" w:cs="Arial"/>
        </w:rPr>
        <w:t xml:space="preserve"> factors </w:t>
      </w:r>
      <w:r w:rsidR="005322B0" w:rsidRPr="00914F76">
        <w:rPr>
          <w:rFonts w:ascii="Arial" w:hAnsi="Arial" w:cs="Arial"/>
        </w:rPr>
        <w:t>that</w:t>
      </w:r>
      <w:r w:rsidR="005F6A8B" w:rsidRPr="00914F76">
        <w:rPr>
          <w:rFonts w:ascii="Arial" w:hAnsi="Arial" w:cs="Arial"/>
        </w:rPr>
        <w:t xml:space="preserve"> </w:t>
      </w:r>
      <w:r w:rsidRPr="00914F76">
        <w:rPr>
          <w:rFonts w:ascii="Arial" w:hAnsi="Arial" w:cs="Arial"/>
        </w:rPr>
        <w:t xml:space="preserve">can change over time (ibid). </w:t>
      </w:r>
      <w:r w:rsidR="00705A27" w:rsidRPr="00914F76">
        <w:rPr>
          <w:rFonts w:ascii="Arial" w:hAnsi="Arial" w:cs="Arial"/>
        </w:rPr>
        <w:t>E</w:t>
      </w:r>
      <w:r w:rsidRPr="00914F76">
        <w:rPr>
          <w:rFonts w:ascii="Arial" w:hAnsi="Arial" w:cs="Arial"/>
        </w:rPr>
        <w:t xml:space="preserve">xpectations can be positive, negative or ambivalent as in </w:t>
      </w:r>
      <w:r w:rsidR="00652857">
        <w:rPr>
          <w:rFonts w:ascii="Arial" w:hAnsi="Arial" w:cs="Arial"/>
        </w:rPr>
        <w:t>‘</w:t>
      </w:r>
      <w:r w:rsidRPr="00914F76">
        <w:rPr>
          <w:rFonts w:ascii="Arial" w:hAnsi="Arial" w:cs="Arial"/>
        </w:rPr>
        <w:t>I’m not sure this will work but I’ll give it a try</w:t>
      </w:r>
      <w:r w:rsidR="00652857">
        <w:rPr>
          <w:rFonts w:ascii="Arial" w:hAnsi="Arial" w:cs="Arial"/>
        </w:rPr>
        <w:t>’</w:t>
      </w:r>
      <w:r w:rsidRPr="00914F76">
        <w:rPr>
          <w:rFonts w:ascii="Arial" w:hAnsi="Arial" w:cs="Arial"/>
        </w:rPr>
        <w:t xml:space="preserve"> (ibid).  </w:t>
      </w:r>
    </w:p>
    <w:p w14:paraId="63858369" w14:textId="77777777" w:rsidR="00C81C81" w:rsidRPr="00914F76" w:rsidRDefault="00F6401D" w:rsidP="005F22D4">
      <w:pPr>
        <w:spacing w:line="360" w:lineRule="auto"/>
        <w:rPr>
          <w:rFonts w:ascii="Arial" w:hAnsi="Arial" w:cs="Arial"/>
        </w:rPr>
      </w:pPr>
      <w:r w:rsidRPr="00914F76">
        <w:rPr>
          <w:rFonts w:ascii="Arial" w:hAnsi="Arial" w:cs="Arial"/>
        </w:rPr>
        <w:t xml:space="preserve"> </w:t>
      </w:r>
    </w:p>
    <w:p w14:paraId="140F3C7F" w14:textId="674C3A1C" w:rsidR="00C81C81" w:rsidRPr="00914F76" w:rsidRDefault="00F6401D" w:rsidP="005F22D4">
      <w:pPr>
        <w:spacing w:line="360" w:lineRule="auto"/>
        <w:rPr>
          <w:rFonts w:ascii="Arial" w:hAnsi="Arial" w:cs="Arial"/>
          <w:b/>
          <w:bCs/>
        </w:rPr>
      </w:pPr>
      <w:bookmarkStart w:id="11" w:name="_Hlk43017489"/>
      <w:r w:rsidRPr="00914F76">
        <w:rPr>
          <w:rFonts w:ascii="Arial" w:hAnsi="Arial" w:cs="Arial"/>
          <w:b/>
          <w:bCs/>
          <w:u w:color="000000"/>
        </w:rPr>
        <w:t>5.</w:t>
      </w:r>
      <w:r w:rsidRPr="00914F76">
        <w:rPr>
          <w:rFonts w:ascii="Arial" w:hAnsi="Arial" w:cs="Arial"/>
          <w:b/>
          <w:bCs/>
        </w:rPr>
        <w:t>2.</w:t>
      </w:r>
      <w:r w:rsidR="00684626" w:rsidRPr="00914F76">
        <w:rPr>
          <w:rFonts w:ascii="Arial" w:hAnsi="Arial" w:cs="Arial"/>
          <w:b/>
          <w:bCs/>
        </w:rPr>
        <w:t>3</w:t>
      </w:r>
      <w:r w:rsidRPr="00914F76">
        <w:rPr>
          <w:rFonts w:ascii="Arial" w:hAnsi="Arial" w:cs="Arial"/>
          <w:b/>
          <w:bCs/>
        </w:rPr>
        <w:t xml:space="preserve"> Treatment credibility  </w:t>
      </w:r>
      <w:bookmarkEnd w:id="11"/>
    </w:p>
    <w:p w14:paraId="27909673" w14:textId="7C1D467D" w:rsidR="00C81C81" w:rsidRPr="00914F76" w:rsidRDefault="00F6401D" w:rsidP="005F22D4">
      <w:pPr>
        <w:spacing w:line="360" w:lineRule="auto"/>
        <w:rPr>
          <w:rFonts w:ascii="Arial" w:hAnsi="Arial" w:cs="Arial"/>
        </w:rPr>
      </w:pPr>
      <w:r w:rsidRPr="00914F76">
        <w:rPr>
          <w:rFonts w:ascii="Arial" w:hAnsi="Arial" w:cs="Arial"/>
          <w:b/>
        </w:rPr>
        <w:t>Definition</w:t>
      </w:r>
      <w:r w:rsidR="00272D2F" w:rsidRPr="00914F76">
        <w:rPr>
          <w:rFonts w:ascii="Arial" w:hAnsi="Arial" w:cs="Arial"/>
          <w:b/>
        </w:rPr>
        <w:t>:</w:t>
      </w:r>
      <w:r w:rsidRPr="00914F76">
        <w:rPr>
          <w:rFonts w:ascii="Arial" w:hAnsi="Arial" w:cs="Arial"/>
          <w:b/>
        </w:rPr>
        <w:t xml:space="preserve"> </w:t>
      </w:r>
      <w:r w:rsidRPr="00914F76">
        <w:rPr>
          <w:rFonts w:ascii="Arial" w:hAnsi="Arial" w:cs="Arial"/>
        </w:rPr>
        <w:t>A client’s belief</w:t>
      </w:r>
      <w:r w:rsidRPr="00914F76">
        <w:rPr>
          <w:rFonts w:ascii="Arial" w:hAnsi="Arial" w:cs="Arial"/>
          <w:b/>
        </w:rPr>
        <w:t xml:space="preserve"> </w:t>
      </w:r>
      <w:r w:rsidRPr="00914F76">
        <w:rPr>
          <w:rFonts w:ascii="Arial" w:hAnsi="Arial" w:cs="Arial"/>
        </w:rPr>
        <w:t>about how effective therapy will be</w:t>
      </w:r>
      <w:r w:rsidR="00A568E9" w:rsidRPr="00914F76">
        <w:rPr>
          <w:rFonts w:ascii="Arial" w:hAnsi="Arial" w:cs="Arial"/>
        </w:rPr>
        <w:t>.</w:t>
      </w:r>
      <w:r w:rsidRPr="00914F76">
        <w:rPr>
          <w:rFonts w:ascii="Arial" w:hAnsi="Arial" w:cs="Arial"/>
        </w:rPr>
        <w:t xml:space="preserve"> </w:t>
      </w:r>
      <w:r w:rsidRPr="00914F76">
        <w:rPr>
          <w:rFonts w:ascii="Arial" w:hAnsi="Arial" w:cs="Arial"/>
          <w:b/>
        </w:rPr>
        <w:t xml:space="preserve"> </w:t>
      </w:r>
    </w:p>
    <w:p w14:paraId="18D4F6B9" w14:textId="69B59DB7" w:rsidR="00C81C81" w:rsidRPr="00914F76" w:rsidRDefault="00705A27" w:rsidP="005F22D4">
      <w:pPr>
        <w:spacing w:line="360" w:lineRule="auto"/>
        <w:rPr>
          <w:rFonts w:ascii="Arial" w:hAnsi="Arial" w:cs="Arial"/>
        </w:rPr>
      </w:pPr>
      <w:r w:rsidRPr="00914F76">
        <w:rPr>
          <w:rFonts w:ascii="Arial" w:hAnsi="Arial" w:cs="Arial"/>
        </w:rPr>
        <w:t xml:space="preserve">A </w:t>
      </w:r>
      <w:r w:rsidR="00F6401D" w:rsidRPr="00914F76">
        <w:rPr>
          <w:rFonts w:ascii="Arial" w:hAnsi="Arial" w:cs="Arial"/>
        </w:rPr>
        <w:t xml:space="preserve">client’s belief in the credibility of treatment is </w:t>
      </w:r>
      <w:r w:rsidR="00367504" w:rsidRPr="00914F76">
        <w:rPr>
          <w:rFonts w:ascii="Arial" w:hAnsi="Arial" w:cs="Arial"/>
        </w:rPr>
        <w:t>important.</w:t>
      </w:r>
      <w:r w:rsidR="00F6401D" w:rsidRPr="00914F76">
        <w:rPr>
          <w:rFonts w:ascii="Arial" w:hAnsi="Arial" w:cs="Arial"/>
        </w:rPr>
        <w:t xml:space="preserve"> It is similar to outcome expectations</w:t>
      </w:r>
      <w:r w:rsidR="005F6A8B" w:rsidRPr="00914F76">
        <w:rPr>
          <w:rFonts w:ascii="Arial" w:hAnsi="Arial" w:cs="Arial"/>
        </w:rPr>
        <w:t xml:space="preserve"> </w:t>
      </w:r>
      <w:r w:rsidR="00F6401D" w:rsidRPr="00914F76">
        <w:rPr>
          <w:rFonts w:ascii="Arial" w:hAnsi="Arial" w:cs="Arial"/>
        </w:rPr>
        <w:t>but differs in that treatment credibility exists only after exposure (Constantino et al., 2019a)</w:t>
      </w:r>
      <w:r w:rsidR="003D24FC" w:rsidRPr="00914F76">
        <w:rPr>
          <w:rFonts w:ascii="Arial" w:hAnsi="Arial" w:cs="Arial"/>
        </w:rPr>
        <w:t>.</w:t>
      </w:r>
      <w:r w:rsidR="00F6401D" w:rsidRPr="00914F76">
        <w:rPr>
          <w:rFonts w:ascii="Arial" w:hAnsi="Arial" w:cs="Arial"/>
        </w:rPr>
        <w:t xml:space="preserve"> Clients’ beliefs about the suitability of therapy influence treatment credibility, along with perceived therapist expertness, trustworthiness, the therapeutic relationship and experiences (Constantino et al., 2019a).   </w:t>
      </w:r>
    </w:p>
    <w:p w14:paraId="42B5DA41" w14:textId="4B613C53" w:rsidR="00C81C81" w:rsidRPr="00914F76" w:rsidRDefault="00C81C81" w:rsidP="005F22D4">
      <w:pPr>
        <w:spacing w:line="360" w:lineRule="auto"/>
        <w:rPr>
          <w:rFonts w:ascii="Arial" w:hAnsi="Arial" w:cs="Arial"/>
        </w:rPr>
      </w:pPr>
    </w:p>
    <w:p w14:paraId="5582BDFD" w14:textId="78A778A6" w:rsidR="00C81C81" w:rsidRPr="00914F76" w:rsidRDefault="00F6401D" w:rsidP="005F22D4">
      <w:pPr>
        <w:spacing w:line="360" w:lineRule="auto"/>
        <w:rPr>
          <w:rFonts w:ascii="Arial" w:hAnsi="Arial" w:cs="Arial"/>
          <w:b/>
          <w:bCs/>
        </w:rPr>
      </w:pPr>
      <w:r w:rsidRPr="00914F76">
        <w:rPr>
          <w:rFonts w:ascii="Arial" w:hAnsi="Arial" w:cs="Arial"/>
          <w:b/>
          <w:bCs/>
          <w:u w:color="000000"/>
        </w:rPr>
        <w:t>5.2.</w:t>
      </w:r>
      <w:r w:rsidRPr="00914F76">
        <w:rPr>
          <w:rFonts w:ascii="Arial" w:hAnsi="Arial" w:cs="Arial"/>
          <w:b/>
          <w:bCs/>
        </w:rPr>
        <w:t xml:space="preserve">4 </w:t>
      </w:r>
      <w:r w:rsidR="005E0696" w:rsidRPr="00914F76">
        <w:rPr>
          <w:rFonts w:ascii="Arial" w:hAnsi="Arial" w:cs="Arial"/>
          <w:b/>
          <w:bCs/>
        </w:rPr>
        <w:t>Resistance and r</w:t>
      </w:r>
      <w:r w:rsidRPr="00914F76">
        <w:rPr>
          <w:rFonts w:ascii="Arial" w:hAnsi="Arial" w:cs="Arial"/>
          <w:b/>
          <w:bCs/>
        </w:rPr>
        <w:t xml:space="preserve">eactance </w:t>
      </w:r>
    </w:p>
    <w:p w14:paraId="13BF6C9A" w14:textId="725E27F9" w:rsidR="00C81C81" w:rsidRPr="00914F76" w:rsidRDefault="00F6401D" w:rsidP="005F22D4">
      <w:pPr>
        <w:spacing w:line="360" w:lineRule="auto"/>
        <w:rPr>
          <w:rFonts w:ascii="Arial" w:hAnsi="Arial" w:cs="Arial"/>
        </w:rPr>
      </w:pPr>
      <w:r w:rsidRPr="00914F76">
        <w:rPr>
          <w:rFonts w:ascii="Arial" w:hAnsi="Arial" w:cs="Arial"/>
          <w:b/>
        </w:rPr>
        <w:t>Definition</w:t>
      </w:r>
      <w:r w:rsidR="00272D2F" w:rsidRPr="00914F76">
        <w:rPr>
          <w:rFonts w:ascii="Arial" w:hAnsi="Arial" w:cs="Arial"/>
          <w:b/>
        </w:rPr>
        <w:t>:</w:t>
      </w:r>
      <w:r w:rsidRPr="00914F76">
        <w:rPr>
          <w:rFonts w:ascii="Arial" w:hAnsi="Arial" w:cs="Arial"/>
          <w:b/>
        </w:rPr>
        <w:t xml:space="preserve"> </w:t>
      </w:r>
      <w:r w:rsidRPr="00914F76">
        <w:rPr>
          <w:rFonts w:ascii="Arial" w:hAnsi="Arial" w:cs="Arial"/>
        </w:rPr>
        <w:t>A deliberate or subconscious avoidance of tasks and activities in therapy</w:t>
      </w:r>
      <w:r w:rsidR="00684626" w:rsidRPr="00914F76">
        <w:rPr>
          <w:rFonts w:ascii="Arial" w:hAnsi="Arial" w:cs="Arial"/>
        </w:rPr>
        <w:t>.</w:t>
      </w:r>
      <w:r w:rsidRPr="00914F76">
        <w:rPr>
          <w:rFonts w:ascii="Arial" w:hAnsi="Arial" w:cs="Arial"/>
        </w:rPr>
        <w:t xml:space="preserve">  </w:t>
      </w:r>
    </w:p>
    <w:p w14:paraId="2F1BA8B6" w14:textId="670371F8" w:rsidR="00C81C81" w:rsidRPr="00914F76" w:rsidRDefault="005E0696" w:rsidP="005F22D4">
      <w:pPr>
        <w:spacing w:line="360" w:lineRule="auto"/>
        <w:rPr>
          <w:rFonts w:ascii="Arial" w:hAnsi="Arial" w:cs="Arial"/>
        </w:rPr>
      </w:pPr>
      <w:r w:rsidRPr="00914F76">
        <w:rPr>
          <w:rFonts w:ascii="Arial" w:hAnsi="Arial" w:cs="Arial"/>
          <w:i/>
        </w:rPr>
        <w:t>R</w:t>
      </w:r>
      <w:r w:rsidR="00F6401D" w:rsidRPr="00914F76">
        <w:rPr>
          <w:rFonts w:ascii="Arial" w:hAnsi="Arial" w:cs="Arial"/>
          <w:i/>
        </w:rPr>
        <w:t xml:space="preserve">esistance </w:t>
      </w:r>
      <w:r w:rsidR="00F6401D" w:rsidRPr="00914F76">
        <w:rPr>
          <w:rFonts w:ascii="Arial" w:hAnsi="Arial" w:cs="Arial"/>
        </w:rPr>
        <w:t>describe</w:t>
      </w:r>
      <w:r w:rsidRPr="00914F76">
        <w:rPr>
          <w:rFonts w:ascii="Arial" w:hAnsi="Arial" w:cs="Arial"/>
        </w:rPr>
        <w:t>s</w:t>
      </w:r>
      <w:r w:rsidR="00F6401D" w:rsidRPr="00914F76">
        <w:rPr>
          <w:rFonts w:ascii="Arial" w:hAnsi="Arial" w:cs="Arial"/>
        </w:rPr>
        <w:t xml:space="preserve"> when a client resists or doesn’t carry out tasks, whereas </w:t>
      </w:r>
      <w:r w:rsidR="00F6401D" w:rsidRPr="00914F76">
        <w:rPr>
          <w:rFonts w:ascii="Arial" w:hAnsi="Arial" w:cs="Arial"/>
          <w:i/>
        </w:rPr>
        <w:t>reactance</w:t>
      </w:r>
      <w:r w:rsidR="00F6401D" w:rsidRPr="00914F76">
        <w:rPr>
          <w:rFonts w:ascii="Arial" w:hAnsi="Arial" w:cs="Arial"/>
        </w:rPr>
        <w:t xml:space="preserve"> </w:t>
      </w:r>
      <w:r w:rsidRPr="00914F76">
        <w:rPr>
          <w:rFonts w:ascii="Arial" w:hAnsi="Arial" w:cs="Arial"/>
        </w:rPr>
        <w:t xml:space="preserve">expresses how they </w:t>
      </w:r>
      <w:r w:rsidR="00F6401D" w:rsidRPr="00914F76">
        <w:rPr>
          <w:rFonts w:ascii="Arial" w:hAnsi="Arial" w:cs="Arial"/>
        </w:rPr>
        <w:t xml:space="preserve">may respond in therapy by doing the opposite or becoming highly distressed. For example, </w:t>
      </w:r>
      <w:r w:rsidR="00CF43FD" w:rsidRPr="00914F76">
        <w:rPr>
          <w:rFonts w:ascii="Arial" w:hAnsi="Arial" w:cs="Arial"/>
        </w:rPr>
        <w:t>a client might</w:t>
      </w:r>
      <w:r w:rsidRPr="00914F76">
        <w:rPr>
          <w:rFonts w:ascii="Arial" w:hAnsi="Arial" w:cs="Arial"/>
        </w:rPr>
        <w:t xml:space="preserve"> </w:t>
      </w:r>
      <w:r w:rsidR="00F6401D" w:rsidRPr="00914F76">
        <w:rPr>
          <w:rFonts w:ascii="Arial" w:hAnsi="Arial" w:cs="Arial"/>
        </w:rPr>
        <w:t>not do homework as a form of resistance</w:t>
      </w:r>
      <w:r w:rsidRPr="00914F76">
        <w:rPr>
          <w:rFonts w:ascii="Arial" w:hAnsi="Arial" w:cs="Arial"/>
        </w:rPr>
        <w:t xml:space="preserve"> whilst a</w:t>
      </w:r>
      <w:r w:rsidR="00CF43FD" w:rsidRPr="00914F76">
        <w:rPr>
          <w:rFonts w:ascii="Arial" w:hAnsi="Arial" w:cs="Arial"/>
        </w:rPr>
        <w:t>nother</w:t>
      </w:r>
      <w:r w:rsidR="00E07073" w:rsidRPr="00914F76">
        <w:rPr>
          <w:rFonts w:ascii="Arial" w:hAnsi="Arial" w:cs="Arial"/>
        </w:rPr>
        <w:t xml:space="preserve"> </w:t>
      </w:r>
      <w:r w:rsidR="00F6401D" w:rsidRPr="00914F76">
        <w:rPr>
          <w:rFonts w:ascii="Arial" w:hAnsi="Arial" w:cs="Arial"/>
        </w:rPr>
        <w:t xml:space="preserve">responding with reactance may deliberately give wrong answers </w:t>
      </w:r>
      <w:r w:rsidRPr="00914F76">
        <w:rPr>
          <w:rFonts w:ascii="Arial" w:hAnsi="Arial" w:cs="Arial"/>
        </w:rPr>
        <w:t>for</w:t>
      </w:r>
      <w:r w:rsidR="00F6401D" w:rsidRPr="00914F76">
        <w:rPr>
          <w:rFonts w:ascii="Arial" w:hAnsi="Arial" w:cs="Arial"/>
        </w:rPr>
        <w:t xml:space="preserve"> homework (Edwards et al., 2019). </w:t>
      </w:r>
    </w:p>
    <w:p w14:paraId="2B7726B0" w14:textId="3C5F80BF" w:rsidR="00C81C81" w:rsidRPr="00914F76" w:rsidRDefault="00E07073" w:rsidP="005F22D4">
      <w:pPr>
        <w:spacing w:line="360" w:lineRule="auto"/>
        <w:rPr>
          <w:rFonts w:ascii="Arial" w:hAnsi="Arial" w:cs="Arial"/>
        </w:rPr>
      </w:pPr>
      <w:r w:rsidRPr="00914F76">
        <w:rPr>
          <w:rFonts w:ascii="Arial" w:hAnsi="Arial" w:cs="Arial"/>
        </w:rPr>
        <w:t>A</w:t>
      </w:r>
      <w:r w:rsidR="00BD238D" w:rsidRPr="00914F76">
        <w:rPr>
          <w:rFonts w:ascii="Arial" w:hAnsi="Arial" w:cs="Arial"/>
        </w:rPr>
        <w:t xml:space="preserve"> </w:t>
      </w:r>
      <w:r w:rsidR="00F6401D" w:rsidRPr="00914F76">
        <w:rPr>
          <w:rFonts w:ascii="Arial" w:hAnsi="Arial" w:cs="Arial"/>
        </w:rPr>
        <w:t xml:space="preserve">CBT therapist might describe resistance and reactance as behavioural noncompliance, whilst psychodynamic models </w:t>
      </w:r>
      <w:r w:rsidR="00BD238D" w:rsidRPr="00914F76">
        <w:rPr>
          <w:rFonts w:ascii="Arial" w:hAnsi="Arial" w:cs="Arial"/>
        </w:rPr>
        <w:t xml:space="preserve">consider </w:t>
      </w:r>
      <w:r w:rsidR="00F77B9D">
        <w:rPr>
          <w:rFonts w:ascii="Arial" w:hAnsi="Arial" w:cs="Arial"/>
        </w:rPr>
        <w:t>them</w:t>
      </w:r>
      <w:r w:rsidR="005E0696" w:rsidRPr="00914F76">
        <w:rPr>
          <w:rFonts w:ascii="Arial" w:hAnsi="Arial" w:cs="Arial"/>
        </w:rPr>
        <w:t xml:space="preserve"> </w:t>
      </w:r>
      <w:r w:rsidR="00D84ECC" w:rsidRPr="00914F76">
        <w:rPr>
          <w:rFonts w:ascii="Arial" w:hAnsi="Arial" w:cs="Arial"/>
        </w:rPr>
        <w:t xml:space="preserve">as </w:t>
      </w:r>
      <w:r w:rsidR="00F6401D" w:rsidRPr="00914F76">
        <w:rPr>
          <w:rFonts w:ascii="Arial" w:hAnsi="Arial" w:cs="Arial"/>
        </w:rPr>
        <w:t xml:space="preserve">emerging from unresolved conflicts as part of the therapeutic process (ibid). </w:t>
      </w:r>
      <w:r w:rsidR="005E0696" w:rsidRPr="00914F76">
        <w:rPr>
          <w:rFonts w:ascii="Arial" w:hAnsi="Arial" w:cs="Arial"/>
        </w:rPr>
        <w:t>H</w:t>
      </w:r>
      <w:r w:rsidR="00F6401D" w:rsidRPr="00914F76">
        <w:rPr>
          <w:rFonts w:ascii="Arial" w:hAnsi="Arial" w:cs="Arial"/>
        </w:rPr>
        <w:t xml:space="preserve">umanistic approaches </w:t>
      </w:r>
      <w:r w:rsidR="005E0696" w:rsidRPr="00914F76">
        <w:rPr>
          <w:rFonts w:ascii="Arial" w:hAnsi="Arial" w:cs="Arial"/>
        </w:rPr>
        <w:t xml:space="preserve">view </w:t>
      </w:r>
      <w:r w:rsidR="00F6401D" w:rsidRPr="00914F76">
        <w:rPr>
          <w:rFonts w:ascii="Arial" w:hAnsi="Arial" w:cs="Arial"/>
        </w:rPr>
        <w:t xml:space="preserve">resistance </w:t>
      </w:r>
      <w:r w:rsidR="005E0696" w:rsidRPr="00914F76">
        <w:rPr>
          <w:rFonts w:ascii="Arial" w:hAnsi="Arial" w:cs="Arial"/>
        </w:rPr>
        <w:t xml:space="preserve">as a response to </w:t>
      </w:r>
      <w:r w:rsidR="00F6401D" w:rsidRPr="00914F76">
        <w:rPr>
          <w:rFonts w:ascii="Arial" w:hAnsi="Arial" w:cs="Arial"/>
        </w:rPr>
        <w:t xml:space="preserve">therapist directiveness or a </w:t>
      </w:r>
      <w:r w:rsidR="005E0696" w:rsidRPr="00914F76">
        <w:rPr>
          <w:rFonts w:ascii="Arial" w:hAnsi="Arial" w:cs="Arial"/>
        </w:rPr>
        <w:t xml:space="preserve">client’s </w:t>
      </w:r>
      <w:r w:rsidR="00F6401D" w:rsidRPr="00914F76">
        <w:rPr>
          <w:rFonts w:ascii="Arial" w:hAnsi="Arial" w:cs="Arial"/>
        </w:rPr>
        <w:t xml:space="preserve">healthy defensive avoidance.  </w:t>
      </w:r>
    </w:p>
    <w:p w14:paraId="1A9AB0CA" w14:textId="5EE44F1E" w:rsidR="005A05C7" w:rsidRDefault="00D84ECC" w:rsidP="005F22D4">
      <w:pPr>
        <w:spacing w:line="360" w:lineRule="auto"/>
        <w:rPr>
          <w:rFonts w:ascii="Arial" w:hAnsi="Arial" w:cs="Arial"/>
        </w:rPr>
      </w:pPr>
      <w:r w:rsidRPr="00914F76">
        <w:rPr>
          <w:rFonts w:ascii="Arial" w:hAnsi="Arial" w:cs="Arial"/>
        </w:rPr>
        <w:t>R</w:t>
      </w:r>
      <w:r w:rsidR="00F6401D" w:rsidRPr="00914F76">
        <w:rPr>
          <w:rFonts w:ascii="Arial" w:hAnsi="Arial" w:cs="Arial"/>
        </w:rPr>
        <w:t xml:space="preserve">esistance </w:t>
      </w:r>
      <w:r w:rsidR="005E0696" w:rsidRPr="00914F76">
        <w:rPr>
          <w:rFonts w:ascii="Arial" w:hAnsi="Arial" w:cs="Arial"/>
        </w:rPr>
        <w:t>and</w:t>
      </w:r>
      <w:r w:rsidR="00F6401D" w:rsidRPr="00914F76">
        <w:rPr>
          <w:rFonts w:ascii="Arial" w:hAnsi="Arial" w:cs="Arial"/>
        </w:rPr>
        <w:t xml:space="preserve"> reactance </w:t>
      </w:r>
      <w:r w:rsidRPr="00914F76">
        <w:rPr>
          <w:rFonts w:ascii="Arial" w:hAnsi="Arial" w:cs="Arial"/>
        </w:rPr>
        <w:t xml:space="preserve">can be conceptualised as </w:t>
      </w:r>
      <w:r w:rsidR="00F6401D" w:rsidRPr="00914F76">
        <w:rPr>
          <w:rFonts w:ascii="Arial" w:hAnsi="Arial" w:cs="Arial"/>
        </w:rPr>
        <w:t>expression</w:t>
      </w:r>
      <w:r w:rsidR="005E0696" w:rsidRPr="00914F76">
        <w:rPr>
          <w:rFonts w:ascii="Arial" w:hAnsi="Arial" w:cs="Arial"/>
        </w:rPr>
        <w:t>s</w:t>
      </w:r>
      <w:r w:rsidR="00F6401D" w:rsidRPr="00914F76">
        <w:rPr>
          <w:rFonts w:ascii="Arial" w:hAnsi="Arial" w:cs="Arial"/>
        </w:rPr>
        <w:t xml:space="preserve"> of </w:t>
      </w:r>
      <w:r w:rsidR="005E0696" w:rsidRPr="00914F76">
        <w:rPr>
          <w:rFonts w:ascii="Arial" w:hAnsi="Arial" w:cs="Arial"/>
        </w:rPr>
        <w:t xml:space="preserve">a client’s </w:t>
      </w:r>
      <w:r w:rsidR="00F6401D" w:rsidRPr="00914F76">
        <w:rPr>
          <w:rFonts w:ascii="Arial" w:hAnsi="Arial" w:cs="Arial"/>
        </w:rPr>
        <w:t>fear in response to authority-based directive</w:t>
      </w:r>
      <w:r w:rsidRPr="00914F76">
        <w:rPr>
          <w:rFonts w:ascii="Arial" w:hAnsi="Arial" w:cs="Arial"/>
        </w:rPr>
        <w:t>ness</w:t>
      </w:r>
      <w:r w:rsidR="005E0696" w:rsidRPr="00914F76">
        <w:rPr>
          <w:rFonts w:ascii="Arial" w:hAnsi="Arial" w:cs="Arial"/>
        </w:rPr>
        <w:t>;</w:t>
      </w:r>
      <w:r w:rsidR="00F6401D" w:rsidRPr="00914F76">
        <w:rPr>
          <w:rFonts w:ascii="Arial" w:hAnsi="Arial" w:cs="Arial"/>
        </w:rPr>
        <w:t xml:space="preserve"> </w:t>
      </w:r>
      <w:r w:rsidR="005E0696" w:rsidRPr="00914F76">
        <w:rPr>
          <w:rFonts w:ascii="Arial" w:hAnsi="Arial" w:cs="Arial"/>
        </w:rPr>
        <w:t>‘</w:t>
      </w:r>
      <w:r w:rsidR="00F6401D" w:rsidRPr="00914F76">
        <w:rPr>
          <w:rFonts w:ascii="Arial" w:hAnsi="Arial" w:cs="Arial"/>
        </w:rPr>
        <w:t>resistance emerges through the therapist</w:t>
      </w:r>
      <w:r w:rsidR="00F77B9D">
        <w:rPr>
          <w:rFonts w:ascii="Arial" w:hAnsi="Arial" w:cs="Arial"/>
        </w:rPr>
        <w:t>’</w:t>
      </w:r>
      <w:r w:rsidR="00F6401D" w:rsidRPr="00914F76">
        <w:rPr>
          <w:rFonts w:ascii="Arial" w:hAnsi="Arial" w:cs="Arial"/>
        </w:rPr>
        <w:t>s request for change</w:t>
      </w:r>
      <w:r w:rsidR="005E0696" w:rsidRPr="00914F76">
        <w:rPr>
          <w:rFonts w:ascii="Arial" w:hAnsi="Arial" w:cs="Arial"/>
        </w:rPr>
        <w:t>’</w:t>
      </w:r>
      <w:r w:rsidR="00F6401D" w:rsidRPr="00914F76">
        <w:rPr>
          <w:rFonts w:ascii="Arial" w:hAnsi="Arial" w:cs="Arial"/>
        </w:rPr>
        <w:t xml:space="preserve"> (Edwards et al., 2019, p.189). </w:t>
      </w:r>
    </w:p>
    <w:p w14:paraId="71BBC3CE" w14:textId="51F095A2" w:rsidR="00C81C81" w:rsidRPr="00914F76" w:rsidRDefault="00E07073" w:rsidP="005F22D4">
      <w:pPr>
        <w:spacing w:line="360" w:lineRule="auto"/>
        <w:rPr>
          <w:rFonts w:ascii="Arial" w:hAnsi="Arial" w:cs="Arial"/>
        </w:rPr>
      </w:pPr>
      <w:r w:rsidRPr="00914F76">
        <w:rPr>
          <w:rFonts w:ascii="Arial" w:hAnsi="Arial" w:cs="Arial"/>
        </w:rPr>
        <w:t>M</w:t>
      </w:r>
      <w:r w:rsidR="00F6401D" w:rsidRPr="00914F76">
        <w:rPr>
          <w:rFonts w:ascii="Arial" w:hAnsi="Arial" w:cs="Arial"/>
        </w:rPr>
        <w:t>eeting resistance or reactance with confrontation or control results in poorer outcomes</w:t>
      </w:r>
      <w:r w:rsidRPr="00914F76">
        <w:rPr>
          <w:rFonts w:ascii="Arial" w:hAnsi="Arial" w:cs="Arial"/>
        </w:rPr>
        <w:t xml:space="preserve"> </w:t>
      </w:r>
      <w:r w:rsidR="00F6401D" w:rsidRPr="00914F76">
        <w:rPr>
          <w:rFonts w:ascii="Arial" w:hAnsi="Arial" w:cs="Arial"/>
        </w:rPr>
        <w:t>(Edwards et al., 2019)</w:t>
      </w:r>
      <w:r w:rsidR="000E21AE">
        <w:rPr>
          <w:rFonts w:ascii="Arial" w:hAnsi="Arial" w:cs="Arial"/>
        </w:rPr>
        <w:t>, whereas</w:t>
      </w:r>
      <w:r w:rsidR="00BD238D" w:rsidRPr="00914F76">
        <w:rPr>
          <w:rFonts w:ascii="Arial" w:hAnsi="Arial" w:cs="Arial"/>
        </w:rPr>
        <w:t xml:space="preserve"> </w:t>
      </w:r>
      <w:r w:rsidR="00F6401D" w:rsidRPr="00914F76">
        <w:rPr>
          <w:rFonts w:ascii="Arial" w:hAnsi="Arial" w:cs="Arial"/>
        </w:rPr>
        <w:t>collaborative, empathic relationship</w:t>
      </w:r>
      <w:r w:rsidR="00BD238D" w:rsidRPr="00914F76">
        <w:rPr>
          <w:rFonts w:ascii="Arial" w:hAnsi="Arial" w:cs="Arial"/>
        </w:rPr>
        <w:t xml:space="preserve">s </w:t>
      </w:r>
      <w:r w:rsidR="000E21AE">
        <w:rPr>
          <w:rFonts w:ascii="Arial" w:hAnsi="Arial" w:cs="Arial"/>
        </w:rPr>
        <w:t>result in</w:t>
      </w:r>
      <w:r w:rsidR="00BD238D" w:rsidRPr="00914F76">
        <w:rPr>
          <w:rFonts w:ascii="Arial" w:hAnsi="Arial" w:cs="Arial"/>
        </w:rPr>
        <w:t xml:space="preserve"> improved outcomes. </w:t>
      </w:r>
    </w:p>
    <w:p w14:paraId="4B53A94D" w14:textId="77777777" w:rsidR="00C81C81" w:rsidRPr="00914F76" w:rsidRDefault="00F6401D" w:rsidP="005F22D4">
      <w:pPr>
        <w:spacing w:line="360" w:lineRule="auto"/>
        <w:rPr>
          <w:rFonts w:ascii="Arial" w:hAnsi="Arial" w:cs="Arial"/>
        </w:rPr>
      </w:pPr>
      <w:r w:rsidRPr="00914F76">
        <w:rPr>
          <w:rFonts w:ascii="Arial" w:hAnsi="Arial" w:cs="Arial"/>
        </w:rPr>
        <w:t xml:space="preserve"> </w:t>
      </w:r>
    </w:p>
    <w:p w14:paraId="6392C55D" w14:textId="35637909" w:rsidR="00C81C81" w:rsidRPr="00914F76" w:rsidRDefault="00F6401D" w:rsidP="005F22D4">
      <w:pPr>
        <w:spacing w:line="360" w:lineRule="auto"/>
        <w:rPr>
          <w:rFonts w:ascii="Arial" w:hAnsi="Arial" w:cs="Arial"/>
          <w:b/>
          <w:bCs/>
        </w:rPr>
      </w:pPr>
      <w:bookmarkStart w:id="12" w:name="_Hlk43017599"/>
      <w:r w:rsidRPr="00914F76">
        <w:rPr>
          <w:rFonts w:ascii="Arial" w:hAnsi="Arial" w:cs="Arial"/>
          <w:b/>
          <w:bCs/>
          <w:u w:color="000000"/>
        </w:rPr>
        <w:t xml:space="preserve">5.2.5 </w:t>
      </w:r>
      <w:r w:rsidRPr="00914F76">
        <w:rPr>
          <w:rFonts w:ascii="Arial" w:hAnsi="Arial" w:cs="Arial"/>
          <w:b/>
          <w:bCs/>
        </w:rPr>
        <w:t xml:space="preserve">Psychopathology – </w:t>
      </w:r>
      <w:r w:rsidR="00F4148D" w:rsidRPr="00914F76">
        <w:rPr>
          <w:rFonts w:ascii="Arial" w:hAnsi="Arial" w:cs="Arial"/>
          <w:b/>
          <w:bCs/>
        </w:rPr>
        <w:t>c</w:t>
      </w:r>
      <w:r w:rsidRPr="00914F76">
        <w:rPr>
          <w:rFonts w:ascii="Arial" w:hAnsi="Arial" w:cs="Arial"/>
          <w:b/>
          <w:bCs/>
        </w:rPr>
        <w:t xml:space="preserve">oping </w:t>
      </w:r>
      <w:r w:rsidR="00F4148D" w:rsidRPr="00914F76">
        <w:rPr>
          <w:rFonts w:ascii="Arial" w:hAnsi="Arial" w:cs="Arial"/>
          <w:b/>
          <w:bCs/>
        </w:rPr>
        <w:t>s</w:t>
      </w:r>
      <w:r w:rsidRPr="00914F76">
        <w:rPr>
          <w:rFonts w:ascii="Arial" w:hAnsi="Arial" w:cs="Arial"/>
          <w:b/>
          <w:bCs/>
        </w:rPr>
        <w:t xml:space="preserve">tyles  </w:t>
      </w:r>
    </w:p>
    <w:bookmarkEnd w:id="12"/>
    <w:p w14:paraId="10AA6B30" w14:textId="52946E7C" w:rsidR="00C81C81" w:rsidRPr="00914F76" w:rsidRDefault="00F6401D" w:rsidP="005F22D4">
      <w:pPr>
        <w:spacing w:line="360" w:lineRule="auto"/>
        <w:rPr>
          <w:rFonts w:ascii="Arial" w:hAnsi="Arial" w:cs="Arial"/>
        </w:rPr>
      </w:pPr>
      <w:r w:rsidRPr="00914F76">
        <w:rPr>
          <w:rFonts w:ascii="Arial" w:hAnsi="Arial" w:cs="Arial"/>
          <w:b/>
        </w:rPr>
        <w:t>Definition</w:t>
      </w:r>
      <w:r w:rsidR="00272D2F" w:rsidRPr="00914F76">
        <w:rPr>
          <w:rFonts w:ascii="Arial" w:hAnsi="Arial" w:cs="Arial"/>
          <w:b/>
        </w:rPr>
        <w:t>:</w:t>
      </w:r>
      <w:r w:rsidRPr="00914F76">
        <w:rPr>
          <w:rFonts w:ascii="Arial" w:hAnsi="Arial" w:cs="Arial"/>
          <w:color w:val="222222"/>
        </w:rPr>
        <w:t xml:space="preserve">  </w:t>
      </w:r>
      <w:r w:rsidR="00D84ECC" w:rsidRPr="00914F76">
        <w:rPr>
          <w:rFonts w:ascii="Arial" w:hAnsi="Arial" w:cs="Arial"/>
          <w:color w:val="222222"/>
        </w:rPr>
        <w:t>The</w:t>
      </w:r>
      <w:r w:rsidRPr="00914F76">
        <w:rPr>
          <w:rFonts w:ascii="Arial" w:hAnsi="Arial" w:cs="Arial"/>
          <w:color w:val="222222"/>
        </w:rPr>
        <w:t xml:space="preserve"> conceptualisation and categorisation of mental and emotional distress and its related symptoms. </w:t>
      </w:r>
    </w:p>
    <w:p w14:paraId="22BE579D" w14:textId="41E3B0D1" w:rsidR="00C81C81" w:rsidRPr="00914F76" w:rsidRDefault="009C0BCE" w:rsidP="005F22D4">
      <w:pPr>
        <w:spacing w:line="360" w:lineRule="auto"/>
        <w:rPr>
          <w:rFonts w:ascii="Arial" w:hAnsi="Arial" w:cs="Arial"/>
        </w:rPr>
      </w:pPr>
      <w:r w:rsidRPr="00914F76">
        <w:rPr>
          <w:rFonts w:ascii="Arial" w:hAnsi="Arial" w:cs="Arial"/>
        </w:rPr>
        <w:t>‘</w:t>
      </w:r>
      <w:r w:rsidR="004E245C" w:rsidRPr="00914F76">
        <w:rPr>
          <w:rFonts w:ascii="Arial" w:hAnsi="Arial" w:cs="Arial"/>
        </w:rPr>
        <w:t>P</w:t>
      </w:r>
      <w:r w:rsidR="00F6401D" w:rsidRPr="00914F76">
        <w:rPr>
          <w:rFonts w:ascii="Arial" w:hAnsi="Arial" w:cs="Arial"/>
        </w:rPr>
        <w:t>sychopathology</w:t>
      </w:r>
      <w:r w:rsidRPr="00914F76">
        <w:rPr>
          <w:rFonts w:ascii="Arial" w:hAnsi="Arial" w:cs="Arial"/>
        </w:rPr>
        <w:t>’</w:t>
      </w:r>
      <w:r w:rsidR="00F6401D" w:rsidRPr="00914F76">
        <w:rPr>
          <w:rFonts w:ascii="Arial" w:hAnsi="Arial" w:cs="Arial"/>
        </w:rPr>
        <w:t xml:space="preserve"> is a problematic</w:t>
      </w:r>
      <w:r w:rsidR="004E245C" w:rsidRPr="00914F76">
        <w:rPr>
          <w:rFonts w:ascii="Arial" w:hAnsi="Arial" w:cs="Arial"/>
        </w:rPr>
        <w:t>,</w:t>
      </w:r>
      <w:r w:rsidR="00BD238D" w:rsidRPr="00914F76">
        <w:rPr>
          <w:rFonts w:ascii="Arial" w:hAnsi="Arial" w:cs="Arial"/>
        </w:rPr>
        <w:t xml:space="preserve"> </w:t>
      </w:r>
      <w:r w:rsidR="00F6401D" w:rsidRPr="00914F76">
        <w:rPr>
          <w:rFonts w:ascii="Arial" w:hAnsi="Arial" w:cs="Arial"/>
        </w:rPr>
        <w:t>divisive conceptualisation</w:t>
      </w:r>
      <w:r w:rsidR="004E245C" w:rsidRPr="00914F76">
        <w:rPr>
          <w:rFonts w:ascii="Arial" w:hAnsi="Arial" w:cs="Arial"/>
        </w:rPr>
        <w:t xml:space="preserve"> whilst</w:t>
      </w:r>
      <w:r w:rsidR="00F6401D" w:rsidRPr="00914F76">
        <w:rPr>
          <w:rFonts w:ascii="Arial" w:hAnsi="Arial" w:cs="Arial"/>
        </w:rPr>
        <w:t xml:space="preserve"> ‘coping styles’ is a</w:t>
      </w:r>
      <w:r w:rsidR="004C5749" w:rsidRPr="00914F76">
        <w:rPr>
          <w:rFonts w:ascii="Arial" w:hAnsi="Arial" w:cs="Arial"/>
        </w:rPr>
        <w:t xml:space="preserve"> </w:t>
      </w:r>
      <w:r w:rsidR="00F6401D" w:rsidRPr="00914F76">
        <w:rPr>
          <w:rFonts w:ascii="Arial" w:hAnsi="Arial" w:cs="Arial"/>
        </w:rPr>
        <w:t xml:space="preserve">transtheoretical and inclusive term. </w:t>
      </w:r>
      <w:r w:rsidR="004E245C" w:rsidRPr="00914F76">
        <w:rPr>
          <w:rFonts w:ascii="Arial" w:hAnsi="Arial" w:cs="Arial"/>
        </w:rPr>
        <w:t>T</w:t>
      </w:r>
      <w:r w:rsidR="00F6401D" w:rsidRPr="00914F76">
        <w:rPr>
          <w:rFonts w:ascii="Arial" w:hAnsi="Arial" w:cs="Arial"/>
        </w:rPr>
        <w:t xml:space="preserve">he medical model views psychological symptoms of distress as a dysfunction, a pathology or disorder requiring diagnosis and treatment with a specific intervention for that specific disorder (Johnstone et al., 2018). </w:t>
      </w:r>
    </w:p>
    <w:p w14:paraId="7B33F13B" w14:textId="15C3215B" w:rsidR="00C81C81" w:rsidRPr="00914F76" w:rsidRDefault="00F6401D" w:rsidP="005F22D4">
      <w:pPr>
        <w:spacing w:line="360" w:lineRule="auto"/>
        <w:rPr>
          <w:rFonts w:ascii="Arial" w:hAnsi="Arial" w:cs="Arial"/>
        </w:rPr>
      </w:pPr>
      <w:r w:rsidRPr="00914F76">
        <w:rPr>
          <w:rFonts w:ascii="Arial" w:hAnsi="Arial" w:cs="Arial"/>
        </w:rPr>
        <w:t>Diagnosis is integral to some models such as CBT, where a ‘case formulation’ is developed by the therapist in relation to a client’s presenting ‘problem’</w:t>
      </w:r>
      <w:r w:rsidR="00BD238D" w:rsidRPr="00914F76">
        <w:rPr>
          <w:rFonts w:ascii="Arial" w:hAnsi="Arial" w:cs="Arial"/>
        </w:rPr>
        <w:t xml:space="preserve"> </w:t>
      </w:r>
      <w:r w:rsidRPr="00914F76">
        <w:rPr>
          <w:rFonts w:ascii="Arial" w:hAnsi="Arial" w:cs="Arial"/>
        </w:rPr>
        <w:t xml:space="preserve">(Fenn and Byrne, 2013). </w:t>
      </w:r>
      <w:r w:rsidR="004E245C" w:rsidRPr="00914F76">
        <w:rPr>
          <w:rFonts w:ascii="Arial" w:hAnsi="Arial" w:cs="Arial"/>
        </w:rPr>
        <w:t>P</w:t>
      </w:r>
      <w:r w:rsidRPr="00914F76">
        <w:rPr>
          <w:rFonts w:ascii="Arial" w:hAnsi="Arial" w:cs="Arial"/>
        </w:rPr>
        <w:t xml:space="preserve">sychoanalytic models tend to focus on symptoms and conditions rather than diagnostic categories. </w:t>
      </w:r>
    </w:p>
    <w:p w14:paraId="13AAF347" w14:textId="04DFF10E" w:rsidR="00C81C81" w:rsidRPr="00914F76" w:rsidRDefault="004E245C" w:rsidP="005F22D4">
      <w:pPr>
        <w:spacing w:line="360" w:lineRule="auto"/>
        <w:rPr>
          <w:rFonts w:ascii="Arial" w:hAnsi="Arial" w:cs="Arial"/>
        </w:rPr>
      </w:pPr>
      <w:r w:rsidRPr="00914F76">
        <w:rPr>
          <w:rFonts w:ascii="Arial" w:hAnsi="Arial" w:cs="Arial"/>
        </w:rPr>
        <w:t>H</w:t>
      </w:r>
      <w:r w:rsidR="00F6401D" w:rsidRPr="00914F76">
        <w:rPr>
          <w:rFonts w:ascii="Arial" w:hAnsi="Arial" w:cs="Arial"/>
        </w:rPr>
        <w:t>umanistic models view psychological symptoms as an adaptive response to an unhealthy environment or experience, in effect a style of ‘coping’ or ‘processing’</w:t>
      </w:r>
      <w:r w:rsidR="00BD238D" w:rsidRPr="00914F76">
        <w:rPr>
          <w:rFonts w:ascii="Arial" w:hAnsi="Arial" w:cs="Arial"/>
        </w:rPr>
        <w:t xml:space="preserve"> </w:t>
      </w:r>
      <w:r w:rsidR="00F6401D" w:rsidRPr="00914F76">
        <w:rPr>
          <w:rFonts w:ascii="Arial" w:hAnsi="Arial" w:cs="Arial"/>
        </w:rPr>
        <w:t>(Wilkins</w:t>
      </w:r>
      <w:r w:rsidR="00933204">
        <w:rPr>
          <w:rFonts w:ascii="Arial" w:hAnsi="Arial" w:cs="Arial"/>
        </w:rPr>
        <w:t>,</w:t>
      </w:r>
      <w:r w:rsidR="00F6401D" w:rsidRPr="00914F76">
        <w:rPr>
          <w:rFonts w:ascii="Arial" w:hAnsi="Arial" w:cs="Arial"/>
        </w:rPr>
        <w:t xml:space="preserve"> 2017). </w:t>
      </w:r>
    </w:p>
    <w:p w14:paraId="2D3C0BB4" w14:textId="17B65531" w:rsidR="00C81C81" w:rsidRPr="00914F76" w:rsidRDefault="00F6401D" w:rsidP="005F22D4">
      <w:pPr>
        <w:spacing w:line="360" w:lineRule="auto"/>
        <w:rPr>
          <w:rFonts w:ascii="Arial" w:hAnsi="Arial" w:cs="Arial"/>
        </w:rPr>
      </w:pPr>
      <w:bookmarkStart w:id="13" w:name="_Hlk45466764"/>
      <w:r w:rsidRPr="00914F76">
        <w:rPr>
          <w:rFonts w:ascii="Arial" w:hAnsi="Arial" w:cs="Arial"/>
        </w:rPr>
        <w:t>Examples of diagnostic categories, coping styles</w:t>
      </w:r>
      <w:r w:rsidR="009C5738" w:rsidRPr="00914F76">
        <w:rPr>
          <w:rFonts w:ascii="Arial" w:hAnsi="Arial" w:cs="Arial"/>
        </w:rPr>
        <w:t xml:space="preserve"> and terminology </w:t>
      </w:r>
      <w:bookmarkEnd w:id="13"/>
      <w:r w:rsidRPr="00914F76">
        <w:rPr>
          <w:rFonts w:ascii="Arial" w:hAnsi="Arial" w:cs="Arial"/>
        </w:rPr>
        <w:t>include</w:t>
      </w:r>
      <w:r w:rsidR="004A512B" w:rsidRPr="00914F76">
        <w:rPr>
          <w:rFonts w:ascii="Arial" w:hAnsi="Arial" w:cs="Arial"/>
        </w:rPr>
        <w:t>:</w:t>
      </w:r>
      <w:r w:rsidRPr="00914F76">
        <w:rPr>
          <w:rFonts w:ascii="Arial" w:hAnsi="Arial" w:cs="Arial"/>
        </w:rPr>
        <w:t xml:space="preserve">  </w:t>
      </w:r>
    </w:p>
    <w:p w14:paraId="6E3401DD" w14:textId="3B37345D" w:rsidR="00C81C81" w:rsidRPr="00914F76" w:rsidRDefault="00F6401D" w:rsidP="0055505D">
      <w:pPr>
        <w:pStyle w:val="ListParagraph"/>
        <w:numPr>
          <w:ilvl w:val="0"/>
          <w:numId w:val="18"/>
        </w:numPr>
        <w:spacing w:line="360" w:lineRule="auto"/>
        <w:rPr>
          <w:rFonts w:ascii="Arial" w:hAnsi="Arial" w:cs="Arial"/>
        </w:rPr>
      </w:pPr>
      <w:r w:rsidRPr="00914F76">
        <w:rPr>
          <w:rFonts w:ascii="Arial" w:hAnsi="Arial" w:cs="Arial"/>
        </w:rPr>
        <w:t xml:space="preserve">Attachment styles </w:t>
      </w:r>
    </w:p>
    <w:p w14:paraId="5C38660E" w14:textId="77777777" w:rsidR="00C81C81" w:rsidRPr="00914F76" w:rsidRDefault="00F6401D" w:rsidP="0055505D">
      <w:pPr>
        <w:pStyle w:val="ListParagraph"/>
        <w:numPr>
          <w:ilvl w:val="0"/>
          <w:numId w:val="18"/>
        </w:numPr>
        <w:spacing w:line="360" w:lineRule="auto"/>
        <w:rPr>
          <w:rFonts w:ascii="Arial" w:hAnsi="Arial" w:cs="Arial"/>
        </w:rPr>
      </w:pPr>
      <w:r w:rsidRPr="00914F76">
        <w:rPr>
          <w:rFonts w:ascii="Arial" w:hAnsi="Arial" w:cs="Arial"/>
        </w:rPr>
        <w:t xml:space="preserve">Anxiety disorders </w:t>
      </w:r>
    </w:p>
    <w:p w14:paraId="7AB02124" w14:textId="77777777" w:rsidR="00C81C81" w:rsidRPr="00914F76" w:rsidRDefault="00F6401D" w:rsidP="0055505D">
      <w:pPr>
        <w:pStyle w:val="ListParagraph"/>
        <w:numPr>
          <w:ilvl w:val="0"/>
          <w:numId w:val="18"/>
        </w:numPr>
        <w:spacing w:line="360" w:lineRule="auto"/>
        <w:rPr>
          <w:rFonts w:ascii="Arial" w:hAnsi="Arial" w:cs="Arial"/>
        </w:rPr>
      </w:pPr>
      <w:r w:rsidRPr="00914F76">
        <w:rPr>
          <w:rFonts w:ascii="Arial" w:hAnsi="Arial" w:cs="Arial"/>
        </w:rPr>
        <w:t xml:space="preserve">Obsessive Compulsive Disorders  </w:t>
      </w:r>
    </w:p>
    <w:p w14:paraId="51F45E29" w14:textId="77777777" w:rsidR="00C81C81" w:rsidRPr="00914F76" w:rsidRDefault="00F6401D" w:rsidP="0055505D">
      <w:pPr>
        <w:pStyle w:val="ListParagraph"/>
        <w:numPr>
          <w:ilvl w:val="0"/>
          <w:numId w:val="18"/>
        </w:numPr>
        <w:spacing w:line="360" w:lineRule="auto"/>
        <w:rPr>
          <w:rFonts w:ascii="Arial" w:hAnsi="Arial" w:cs="Arial"/>
        </w:rPr>
      </w:pPr>
      <w:r w:rsidRPr="00914F76">
        <w:rPr>
          <w:rFonts w:ascii="Arial" w:hAnsi="Arial" w:cs="Arial"/>
        </w:rPr>
        <w:t xml:space="preserve">Attention Deficit Hyperactivity Disorder </w:t>
      </w:r>
    </w:p>
    <w:p w14:paraId="26CD1CF1" w14:textId="6798B8DA" w:rsidR="00C81C81" w:rsidRPr="00914F76" w:rsidRDefault="00F6401D" w:rsidP="0055505D">
      <w:pPr>
        <w:pStyle w:val="ListParagraph"/>
        <w:numPr>
          <w:ilvl w:val="0"/>
          <w:numId w:val="18"/>
        </w:numPr>
        <w:spacing w:line="360" w:lineRule="auto"/>
        <w:rPr>
          <w:rFonts w:ascii="Arial" w:hAnsi="Arial" w:cs="Arial"/>
        </w:rPr>
      </w:pPr>
      <w:r w:rsidRPr="00914F76">
        <w:rPr>
          <w:rFonts w:ascii="Arial" w:hAnsi="Arial" w:cs="Arial"/>
        </w:rPr>
        <w:t xml:space="preserve">Post-Traumatic Stress Disorder </w:t>
      </w:r>
    </w:p>
    <w:p w14:paraId="25DC1F6C" w14:textId="6E56D7B6" w:rsidR="00C81C81" w:rsidRPr="00914F76" w:rsidRDefault="00F6401D" w:rsidP="0055505D">
      <w:pPr>
        <w:pStyle w:val="ListParagraph"/>
        <w:numPr>
          <w:ilvl w:val="0"/>
          <w:numId w:val="18"/>
        </w:numPr>
        <w:spacing w:line="360" w:lineRule="auto"/>
        <w:rPr>
          <w:rFonts w:ascii="Arial" w:hAnsi="Arial" w:cs="Arial"/>
        </w:rPr>
      </w:pPr>
      <w:r w:rsidRPr="00914F76">
        <w:rPr>
          <w:rFonts w:ascii="Arial" w:hAnsi="Arial" w:cs="Arial"/>
        </w:rPr>
        <w:t xml:space="preserve">Personality disorders </w:t>
      </w:r>
    </w:p>
    <w:p w14:paraId="16A18B3C" w14:textId="2073AED7" w:rsidR="009C5738" w:rsidRPr="00914F76" w:rsidRDefault="009C5738" w:rsidP="0055505D">
      <w:pPr>
        <w:pStyle w:val="ListParagraph"/>
        <w:numPr>
          <w:ilvl w:val="0"/>
          <w:numId w:val="18"/>
        </w:numPr>
        <w:spacing w:line="360" w:lineRule="auto"/>
        <w:rPr>
          <w:rFonts w:ascii="Arial" w:hAnsi="Arial" w:cs="Arial"/>
        </w:rPr>
      </w:pPr>
      <w:r w:rsidRPr="00914F76">
        <w:rPr>
          <w:rFonts w:ascii="Arial" w:hAnsi="Arial" w:cs="Arial"/>
        </w:rPr>
        <w:t xml:space="preserve">Neuroticism </w:t>
      </w:r>
    </w:p>
    <w:p w14:paraId="08AE2BDC" w14:textId="77777777" w:rsidR="00C81C81" w:rsidRPr="00914F76" w:rsidRDefault="00F6401D" w:rsidP="0055505D">
      <w:pPr>
        <w:pStyle w:val="ListParagraph"/>
        <w:numPr>
          <w:ilvl w:val="0"/>
          <w:numId w:val="18"/>
        </w:numPr>
        <w:spacing w:line="360" w:lineRule="auto"/>
        <w:rPr>
          <w:rFonts w:ascii="Arial" w:hAnsi="Arial" w:cs="Arial"/>
        </w:rPr>
      </w:pPr>
      <w:r w:rsidRPr="00914F76">
        <w:rPr>
          <w:rFonts w:ascii="Arial" w:hAnsi="Arial" w:cs="Arial"/>
        </w:rPr>
        <w:t xml:space="preserve">Psychosis </w:t>
      </w:r>
    </w:p>
    <w:p w14:paraId="3BBF71CF" w14:textId="77777777" w:rsidR="00C81C81" w:rsidRPr="00914F76" w:rsidRDefault="00F6401D" w:rsidP="0055505D">
      <w:pPr>
        <w:pStyle w:val="ListParagraph"/>
        <w:numPr>
          <w:ilvl w:val="0"/>
          <w:numId w:val="18"/>
        </w:numPr>
        <w:spacing w:line="360" w:lineRule="auto"/>
        <w:rPr>
          <w:rFonts w:ascii="Arial" w:hAnsi="Arial" w:cs="Arial"/>
        </w:rPr>
      </w:pPr>
      <w:r w:rsidRPr="00914F76">
        <w:rPr>
          <w:rFonts w:ascii="Arial" w:hAnsi="Arial" w:cs="Arial"/>
        </w:rPr>
        <w:t xml:space="preserve">Difficult process  </w:t>
      </w:r>
    </w:p>
    <w:p w14:paraId="3A7DD8C8" w14:textId="77777777" w:rsidR="00C81C81" w:rsidRPr="00914F76" w:rsidRDefault="00F6401D" w:rsidP="0055505D">
      <w:pPr>
        <w:pStyle w:val="ListParagraph"/>
        <w:numPr>
          <w:ilvl w:val="0"/>
          <w:numId w:val="18"/>
        </w:numPr>
        <w:spacing w:line="360" w:lineRule="auto"/>
        <w:rPr>
          <w:rFonts w:ascii="Arial" w:hAnsi="Arial" w:cs="Arial"/>
        </w:rPr>
      </w:pPr>
      <w:r w:rsidRPr="00914F76">
        <w:rPr>
          <w:rFonts w:ascii="Arial" w:hAnsi="Arial" w:cs="Arial"/>
        </w:rPr>
        <w:t xml:space="preserve">Fragile process </w:t>
      </w:r>
    </w:p>
    <w:p w14:paraId="08F24E8C" w14:textId="77777777" w:rsidR="00C81C81" w:rsidRPr="00914F76" w:rsidRDefault="00F6401D" w:rsidP="0055505D">
      <w:pPr>
        <w:pStyle w:val="ListParagraph"/>
        <w:numPr>
          <w:ilvl w:val="0"/>
          <w:numId w:val="18"/>
        </w:numPr>
        <w:spacing w:line="360" w:lineRule="auto"/>
        <w:rPr>
          <w:rFonts w:ascii="Arial" w:hAnsi="Arial" w:cs="Arial"/>
        </w:rPr>
      </w:pPr>
      <w:r w:rsidRPr="00914F76">
        <w:rPr>
          <w:rFonts w:ascii="Arial" w:hAnsi="Arial" w:cs="Arial"/>
        </w:rPr>
        <w:t xml:space="preserve">Psychotic process </w:t>
      </w:r>
    </w:p>
    <w:p w14:paraId="52BBF4D3" w14:textId="77777777" w:rsidR="00C81C81" w:rsidRPr="00914F76" w:rsidRDefault="00F6401D" w:rsidP="0055505D">
      <w:pPr>
        <w:pStyle w:val="ListParagraph"/>
        <w:numPr>
          <w:ilvl w:val="0"/>
          <w:numId w:val="18"/>
        </w:numPr>
        <w:spacing w:line="360" w:lineRule="auto"/>
        <w:rPr>
          <w:rFonts w:ascii="Arial" w:hAnsi="Arial" w:cs="Arial"/>
        </w:rPr>
      </w:pPr>
      <w:r w:rsidRPr="00914F76">
        <w:rPr>
          <w:rFonts w:ascii="Arial" w:hAnsi="Arial" w:cs="Arial"/>
        </w:rPr>
        <w:t xml:space="preserve">Dissociative process  </w:t>
      </w:r>
    </w:p>
    <w:p w14:paraId="0FAC23B0" w14:textId="16972F9E" w:rsidR="00C81C81" w:rsidRPr="00914F76" w:rsidRDefault="00F6401D" w:rsidP="0055505D">
      <w:pPr>
        <w:pStyle w:val="ListParagraph"/>
        <w:numPr>
          <w:ilvl w:val="0"/>
          <w:numId w:val="18"/>
        </w:numPr>
        <w:spacing w:line="360" w:lineRule="auto"/>
        <w:rPr>
          <w:rFonts w:ascii="Arial" w:hAnsi="Arial" w:cs="Arial"/>
        </w:rPr>
      </w:pPr>
      <w:r w:rsidRPr="00914F76">
        <w:rPr>
          <w:rFonts w:ascii="Arial" w:hAnsi="Arial" w:cs="Arial"/>
        </w:rPr>
        <w:t xml:space="preserve">Conditions of Worth </w:t>
      </w:r>
    </w:p>
    <w:p w14:paraId="59E1D307" w14:textId="4814F52B" w:rsidR="00C81C81" w:rsidRPr="00914F76" w:rsidRDefault="00F6401D" w:rsidP="0055505D">
      <w:pPr>
        <w:pStyle w:val="ListParagraph"/>
        <w:numPr>
          <w:ilvl w:val="0"/>
          <w:numId w:val="18"/>
        </w:numPr>
        <w:spacing w:line="360" w:lineRule="auto"/>
        <w:rPr>
          <w:rFonts w:ascii="Arial" w:hAnsi="Arial" w:cs="Arial"/>
        </w:rPr>
      </w:pPr>
      <w:r w:rsidRPr="00914F76">
        <w:rPr>
          <w:rFonts w:ascii="Arial" w:hAnsi="Arial" w:cs="Arial"/>
        </w:rPr>
        <w:t xml:space="preserve">Denial and Distortion </w:t>
      </w:r>
    </w:p>
    <w:p w14:paraId="4769A74F" w14:textId="2BE58D8A" w:rsidR="00C81C81" w:rsidRPr="00914F76" w:rsidRDefault="00F6401D" w:rsidP="0055505D">
      <w:pPr>
        <w:pStyle w:val="ListParagraph"/>
        <w:numPr>
          <w:ilvl w:val="0"/>
          <w:numId w:val="18"/>
        </w:numPr>
        <w:spacing w:line="360" w:lineRule="auto"/>
        <w:rPr>
          <w:rFonts w:ascii="Arial" w:hAnsi="Arial" w:cs="Arial"/>
        </w:rPr>
      </w:pPr>
      <w:r w:rsidRPr="00914F76">
        <w:rPr>
          <w:rFonts w:ascii="Arial" w:hAnsi="Arial" w:cs="Arial"/>
        </w:rPr>
        <w:t xml:space="preserve">Incongruence </w:t>
      </w:r>
    </w:p>
    <w:p w14:paraId="465F06FD" w14:textId="15A95A45" w:rsidR="00C81C81" w:rsidRPr="00914F76" w:rsidRDefault="00F6401D" w:rsidP="005F22D4">
      <w:pPr>
        <w:pStyle w:val="ListParagraph"/>
        <w:numPr>
          <w:ilvl w:val="0"/>
          <w:numId w:val="18"/>
        </w:numPr>
        <w:spacing w:line="360" w:lineRule="auto"/>
        <w:rPr>
          <w:rFonts w:ascii="Arial" w:hAnsi="Arial" w:cs="Arial"/>
        </w:rPr>
      </w:pPr>
      <w:r w:rsidRPr="00914F76">
        <w:rPr>
          <w:rFonts w:ascii="Arial" w:hAnsi="Arial" w:cs="Arial"/>
        </w:rPr>
        <w:t>Dysfunctional schemas</w:t>
      </w:r>
      <w:r w:rsidR="0055505D" w:rsidRPr="00914F76">
        <w:rPr>
          <w:rFonts w:ascii="Arial" w:hAnsi="Arial" w:cs="Arial"/>
        </w:rPr>
        <w:t>.</w:t>
      </w:r>
      <w:r w:rsidRPr="00914F76">
        <w:rPr>
          <w:rFonts w:ascii="Arial" w:hAnsi="Arial" w:cs="Arial"/>
        </w:rPr>
        <w:t xml:space="preserve"> </w:t>
      </w:r>
      <w:r w:rsidR="0055505D" w:rsidRPr="00914F76">
        <w:rPr>
          <w:rFonts w:ascii="Arial" w:hAnsi="Arial" w:cs="Arial"/>
        </w:rPr>
        <w:t xml:space="preserve"> </w:t>
      </w:r>
      <w:r w:rsidR="004E245C" w:rsidRPr="00914F76">
        <w:rPr>
          <w:rFonts w:ascii="Arial" w:hAnsi="Arial" w:cs="Arial"/>
        </w:rPr>
        <w:t xml:space="preserve">(Norcross </w:t>
      </w:r>
      <w:r w:rsidR="000829E4">
        <w:rPr>
          <w:rFonts w:ascii="Arial" w:hAnsi="Arial" w:cs="Arial"/>
        </w:rPr>
        <w:t>and</w:t>
      </w:r>
      <w:r w:rsidR="004E245C" w:rsidRPr="00914F76">
        <w:rPr>
          <w:rFonts w:ascii="Arial" w:hAnsi="Arial" w:cs="Arial"/>
        </w:rPr>
        <w:t xml:space="preserve"> </w:t>
      </w:r>
      <w:proofErr w:type="spellStart"/>
      <w:r w:rsidR="004E245C" w:rsidRPr="00914F76">
        <w:rPr>
          <w:rFonts w:ascii="Arial" w:hAnsi="Arial" w:cs="Arial"/>
        </w:rPr>
        <w:t>Wampole</w:t>
      </w:r>
      <w:proofErr w:type="spellEnd"/>
      <w:r w:rsidR="004E245C" w:rsidRPr="00914F76">
        <w:rPr>
          <w:rFonts w:ascii="Arial" w:hAnsi="Arial" w:cs="Arial"/>
        </w:rPr>
        <w:t>, 2019)</w:t>
      </w:r>
    </w:p>
    <w:p w14:paraId="2C429275" w14:textId="77777777" w:rsidR="0055505D" w:rsidRPr="00914F76" w:rsidRDefault="0055505D" w:rsidP="0055505D">
      <w:pPr>
        <w:pStyle w:val="ListParagraph"/>
        <w:spacing w:line="360" w:lineRule="auto"/>
        <w:rPr>
          <w:rFonts w:ascii="Arial" w:hAnsi="Arial" w:cs="Arial"/>
        </w:rPr>
      </w:pPr>
    </w:p>
    <w:p w14:paraId="52BA3E5C" w14:textId="0F7F79FD" w:rsidR="00C81C81" w:rsidRPr="00914F76" w:rsidRDefault="004E245C" w:rsidP="005F22D4">
      <w:pPr>
        <w:spacing w:line="360" w:lineRule="auto"/>
        <w:rPr>
          <w:rFonts w:ascii="Arial" w:hAnsi="Arial" w:cs="Arial"/>
        </w:rPr>
      </w:pPr>
      <w:r w:rsidRPr="00914F76">
        <w:rPr>
          <w:rFonts w:ascii="Arial" w:hAnsi="Arial" w:cs="Arial"/>
        </w:rPr>
        <w:t>R</w:t>
      </w:r>
      <w:r w:rsidR="00F6401D" w:rsidRPr="00914F76">
        <w:rPr>
          <w:rFonts w:ascii="Arial" w:hAnsi="Arial" w:cs="Arial"/>
        </w:rPr>
        <w:t xml:space="preserve">egardless of approach, research </w:t>
      </w:r>
      <w:r w:rsidR="00E40E57" w:rsidRPr="00914F76">
        <w:rPr>
          <w:rFonts w:ascii="Arial" w:hAnsi="Arial" w:cs="Arial"/>
        </w:rPr>
        <w:t xml:space="preserve">findings </w:t>
      </w:r>
      <w:r w:rsidR="004C5749" w:rsidRPr="00914F76">
        <w:rPr>
          <w:rFonts w:ascii="Arial" w:hAnsi="Arial" w:cs="Arial"/>
        </w:rPr>
        <w:t xml:space="preserve">that </w:t>
      </w:r>
      <w:r w:rsidR="00E40E57" w:rsidRPr="00914F76">
        <w:rPr>
          <w:rFonts w:ascii="Arial" w:hAnsi="Arial" w:cs="Arial"/>
        </w:rPr>
        <w:t>support</w:t>
      </w:r>
      <w:r w:rsidR="00F6401D" w:rsidRPr="00914F76">
        <w:rPr>
          <w:rFonts w:ascii="Arial" w:hAnsi="Arial" w:cs="Arial"/>
        </w:rPr>
        <w:t xml:space="preserve"> </w:t>
      </w:r>
      <w:r w:rsidR="00E40E57" w:rsidRPr="00914F76">
        <w:rPr>
          <w:rFonts w:ascii="Arial" w:hAnsi="Arial" w:cs="Arial"/>
        </w:rPr>
        <w:t xml:space="preserve">a </w:t>
      </w:r>
      <w:r w:rsidR="00F6401D" w:rsidRPr="00914F76">
        <w:rPr>
          <w:rFonts w:ascii="Arial" w:hAnsi="Arial" w:cs="Arial"/>
        </w:rPr>
        <w:t>move towards more effective relationship-based practice (Norcross et al</w:t>
      </w:r>
      <w:r w:rsidR="000829E4">
        <w:rPr>
          <w:rFonts w:ascii="Arial" w:hAnsi="Arial" w:cs="Arial"/>
        </w:rPr>
        <w:t>.,</w:t>
      </w:r>
      <w:r w:rsidR="00F6401D" w:rsidRPr="00914F76">
        <w:rPr>
          <w:rFonts w:ascii="Arial" w:hAnsi="Arial" w:cs="Arial"/>
        </w:rPr>
        <w:t xml:space="preserve"> 2019</w:t>
      </w:r>
      <w:r w:rsidR="000829E4">
        <w:rPr>
          <w:rFonts w:ascii="Arial" w:hAnsi="Arial" w:cs="Arial"/>
        </w:rPr>
        <w:t>;</w:t>
      </w:r>
      <w:r w:rsidR="00F6401D" w:rsidRPr="00914F76">
        <w:rPr>
          <w:rFonts w:ascii="Arial" w:hAnsi="Arial" w:cs="Arial"/>
        </w:rPr>
        <w:t xml:space="preserve"> Johnstone et al., 2018)</w:t>
      </w:r>
      <w:r w:rsidR="009C5738" w:rsidRPr="00914F76">
        <w:rPr>
          <w:rFonts w:ascii="Arial" w:hAnsi="Arial" w:cs="Arial"/>
        </w:rPr>
        <w:t xml:space="preserve">, and </w:t>
      </w:r>
      <w:r w:rsidR="00E40E57" w:rsidRPr="00914F76">
        <w:rPr>
          <w:rFonts w:ascii="Arial" w:hAnsi="Arial" w:cs="Arial"/>
        </w:rPr>
        <w:t xml:space="preserve">recognition of this by </w:t>
      </w:r>
      <w:r w:rsidR="009C5738" w:rsidRPr="00914F76">
        <w:rPr>
          <w:rFonts w:ascii="Arial" w:hAnsi="Arial" w:cs="Arial"/>
        </w:rPr>
        <w:t>c</w:t>
      </w:r>
      <w:r w:rsidR="00F6401D" w:rsidRPr="00914F76">
        <w:rPr>
          <w:rFonts w:ascii="Arial" w:hAnsi="Arial" w:cs="Arial"/>
        </w:rPr>
        <w:t xml:space="preserve">ommissioning bodies and organisations </w:t>
      </w:r>
      <w:r w:rsidR="00E40E57" w:rsidRPr="00914F76">
        <w:rPr>
          <w:rFonts w:ascii="Arial" w:hAnsi="Arial" w:cs="Arial"/>
        </w:rPr>
        <w:t xml:space="preserve">will promote </w:t>
      </w:r>
      <w:r w:rsidR="003D24FC" w:rsidRPr="00914F76">
        <w:rPr>
          <w:rFonts w:ascii="Arial" w:hAnsi="Arial" w:cs="Arial"/>
        </w:rPr>
        <w:t>more effective</w:t>
      </w:r>
      <w:r w:rsidR="00F6401D" w:rsidRPr="00914F76">
        <w:rPr>
          <w:rFonts w:ascii="Arial" w:hAnsi="Arial" w:cs="Arial"/>
        </w:rPr>
        <w:t xml:space="preserve"> services. The </w:t>
      </w:r>
      <w:r w:rsidR="00A55265" w:rsidRPr="00914F76">
        <w:rPr>
          <w:rFonts w:ascii="Arial" w:hAnsi="Arial" w:cs="Arial"/>
        </w:rPr>
        <w:t xml:space="preserve">ethical </w:t>
      </w:r>
      <w:r w:rsidR="00F6401D" w:rsidRPr="00914F76">
        <w:rPr>
          <w:rFonts w:ascii="Arial" w:hAnsi="Arial" w:cs="Arial"/>
        </w:rPr>
        <w:t xml:space="preserve">principles of </w:t>
      </w:r>
      <w:r w:rsidR="0055505D" w:rsidRPr="00914F76">
        <w:rPr>
          <w:rFonts w:ascii="Arial" w:hAnsi="Arial" w:cs="Arial"/>
        </w:rPr>
        <w:t>‘</w:t>
      </w:r>
      <w:r w:rsidR="00F6401D" w:rsidRPr="00914F76">
        <w:rPr>
          <w:rFonts w:ascii="Arial" w:hAnsi="Arial" w:cs="Arial"/>
        </w:rPr>
        <w:t>Justice</w:t>
      </w:r>
      <w:r w:rsidR="0055505D" w:rsidRPr="00914F76">
        <w:rPr>
          <w:rFonts w:ascii="Arial" w:hAnsi="Arial" w:cs="Arial"/>
        </w:rPr>
        <w:t>’</w:t>
      </w:r>
      <w:r w:rsidR="00F6401D" w:rsidRPr="00914F76">
        <w:rPr>
          <w:rFonts w:ascii="Arial" w:hAnsi="Arial" w:cs="Arial"/>
        </w:rPr>
        <w:t xml:space="preserve"> and </w:t>
      </w:r>
      <w:r w:rsidR="0055505D" w:rsidRPr="00914F76">
        <w:rPr>
          <w:rFonts w:ascii="Arial" w:hAnsi="Arial" w:cs="Arial"/>
        </w:rPr>
        <w:t>‘</w:t>
      </w:r>
      <w:r w:rsidR="00F6401D" w:rsidRPr="00914F76">
        <w:rPr>
          <w:rFonts w:ascii="Arial" w:hAnsi="Arial" w:cs="Arial"/>
        </w:rPr>
        <w:t>Beneficence</w:t>
      </w:r>
      <w:r w:rsidR="0055505D" w:rsidRPr="00914F76">
        <w:rPr>
          <w:rFonts w:ascii="Arial" w:hAnsi="Arial" w:cs="Arial"/>
        </w:rPr>
        <w:t>’ (</w:t>
      </w:r>
      <w:r w:rsidR="0055505D" w:rsidRPr="00914F76">
        <w:rPr>
          <w:rFonts w:ascii="Arial" w:hAnsi="Arial" w:cs="Arial"/>
          <w:i/>
          <w:iCs/>
        </w:rPr>
        <w:t>Ethical Framework</w:t>
      </w:r>
      <w:r w:rsidR="0055505D" w:rsidRPr="00914F76">
        <w:rPr>
          <w:rFonts w:ascii="Arial" w:hAnsi="Arial" w:cs="Arial"/>
        </w:rPr>
        <w:t>, 2018)</w:t>
      </w:r>
      <w:r w:rsidR="00F6401D" w:rsidRPr="00914F76">
        <w:rPr>
          <w:rFonts w:ascii="Arial" w:hAnsi="Arial" w:cs="Arial"/>
        </w:rPr>
        <w:t xml:space="preserve"> encourage </w:t>
      </w:r>
      <w:r w:rsidR="00322AE1" w:rsidRPr="00914F76">
        <w:rPr>
          <w:rFonts w:ascii="Arial" w:hAnsi="Arial" w:cs="Arial"/>
        </w:rPr>
        <w:t xml:space="preserve">BACP </w:t>
      </w:r>
      <w:r w:rsidR="00F6401D" w:rsidRPr="00914F76">
        <w:rPr>
          <w:rFonts w:ascii="Arial" w:hAnsi="Arial" w:cs="Arial"/>
        </w:rPr>
        <w:t>members to</w:t>
      </w:r>
      <w:r w:rsidR="009C5738" w:rsidRPr="00914F76">
        <w:rPr>
          <w:rFonts w:ascii="Arial" w:hAnsi="Arial" w:cs="Arial"/>
        </w:rPr>
        <w:t xml:space="preserve"> help</w:t>
      </w:r>
      <w:r w:rsidR="00F6401D" w:rsidRPr="00914F76">
        <w:rPr>
          <w:rFonts w:ascii="Arial" w:hAnsi="Arial" w:cs="Arial"/>
        </w:rPr>
        <w:t xml:space="preserve"> inform and challenge organisations delivering </w:t>
      </w:r>
      <w:r w:rsidR="00E40E57" w:rsidRPr="00914F76">
        <w:rPr>
          <w:rFonts w:ascii="Arial" w:hAnsi="Arial" w:cs="Arial"/>
        </w:rPr>
        <w:t xml:space="preserve">routine manualised </w:t>
      </w:r>
      <w:r w:rsidR="00F6401D" w:rsidRPr="00914F76">
        <w:rPr>
          <w:rFonts w:ascii="Arial" w:hAnsi="Arial" w:cs="Arial"/>
        </w:rPr>
        <w:t>treatments to</w:t>
      </w:r>
      <w:r w:rsidR="00E40E57" w:rsidRPr="00914F76">
        <w:rPr>
          <w:rFonts w:ascii="Arial" w:hAnsi="Arial" w:cs="Arial"/>
        </w:rPr>
        <w:t xml:space="preserve"> develop services</w:t>
      </w:r>
      <w:r w:rsidR="00F6401D" w:rsidRPr="00914F76">
        <w:rPr>
          <w:rFonts w:ascii="Arial" w:hAnsi="Arial" w:cs="Arial"/>
        </w:rPr>
        <w:t xml:space="preserve"> with a focus on evidenced-based relationships and </w:t>
      </w:r>
      <w:r w:rsidR="009C5738" w:rsidRPr="00914F76">
        <w:rPr>
          <w:rFonts w:ascii="Arial" w:hAnsi="Arial" w:cs="Arial"/>
        </w:rPr>
        <w:t xml:space="preserve">collaborative models </w:t>
      </w:r>
      <w:r w:rsidR="00F6401D" w:rsidRPr="00914F76">
        <w:rPr>
          <w:rFonts w:ascii="Arial" w:hAnsi="Arial" w:cs="Arial"/>
        </w:rPr>
        <w:t>(Norcross et al, 2019)</w:t>
      </w:r>
      <w:r w:rsidR="00525F42" w:rsidRPr="00914F76">
        <w:rPr>
          <w:rFonts w:ascii="Arial" w:hAnsi="Arial" w:cs="Arial"/>
        </w:rPr>
        <w:t>.</w:t>
      </w:r>
      <w:r w:rsidR="00F6401D" w:rsidRPr="00914F76">
        <w:rPr>
          <w:rFonts w:ascii="Arial" w:hAnsi="Arial" w:cs="Arial"/>
        </w:rPr>
        <w:t xml:space="preserve">  </w:t>
      </w:r>
    </w:p>
    <w:p w14:paraId="4DF72C42" w14:textId="77777777" w:rsidR="00C81C81" w:rsidRPr="00914F76" w:rsidRDefault="00F6401D" w:rsidP="005F22D4">
      <w:pPr>
        <w:spacing w:line="360" w:lineRule="auto"/>
        <w:rPr>
          <w:rFonts w:ascii="Arial" w:hAnsi="Arial" w:cs="Arial"/>
        </w:rPr>
      </w:pPr>
      <w:r w:rsidRPr="00914F76">
        <w:rPr>
          <w:rFonts w:ascii="Arial" w:hAnsi="Arial" w:cs="Arial"/>
        </w:rPr>
        <w:t xml:space="preserve"> </w:t>
      </w:r>
    </w:p>
    <w:p w14:paraId="1E69BBD7" w14:textId="77777777" w:rsidR="00C81C81" w:rsidRPr="00914F76" w:rsidRDefault="00F6401D" w:rsidP="005F22D4">
      <w:pPr>
        <w:spacing w:line="360" w:lineRule="auto"/>
        <w:rPr>
          <w:rFonts w:ascii="Arial" w:hAnsi="Arial" w:cs="Arial"/>
          <w:b/>
          <w:bCs/>
        </w:rPr>
      </w:pPr>
      <w:bookmarkStart w:id="14" w:name="_Hlk43017628"/>
      <w:r w:rsidRPr="00914F76">
        <w:rPr>
          <w:rFonts w:ascii="Arial" w:hAnsi="Arial" w:cs="Arial"/>
          <w:b/>
          <w:bCs/>
          <w:u w:color="000000"/>
        </w:rPr>
        <w:t xml:space="preserve">5.2.6 </w:t>
      </w:r>
      <w:r w:rsidRPr="00914F76">
        <w:rPr>
          <w:rFonts w:ascii="Arial" w:hAnsi="Arial" w:cs="Arial"/>
          <w:b/>
          <w:bCs/>
        </w:rPr>
        <w:t xml:space="preserve">Attachment – coping style </w:t>
      </w:r>
    </w:p>
    <w:bookmarkEnd w:id="14"/>
    <w:p w14:paraId="5957F51B" w14:textId="21307990" w:rsidR="00C81C81" w:rsidRPr="00914F76" w:rsidRDefault="00F6401D" w:rsidP="005F22D4">
      <w:pPr>
        <w:spacing w:line="360" w:lineRule="auto"/>
        <w:rPr>
          <w:rFonts w:ascii="Arial" w:hAnsi="Arial" w:cs="Arial"/>
        </w:rPr>
      </w:pPr>
      <w:r w:rsidRPr="00914F76">
        <w:rPr>
          <w:rFonts w:ascii="Arial" w:hAnsi="Arial" w:cs="Arial"/>
          <w:b/>
        </w:rPr>
        <w:t>Definition</w:t>
      </w:r>
      <w:r w:rsidR="00272D2F" w:rsidRPr="00914F76">
        <w:rPr>
          <w:rFonts w:ascii="Arial" w:hAnsi="Arial" w:cs="Arial"/>
          <w:b/>
        </w:rPr>
        <w:t>:</w:t>
      </w:r>
      <w:r w:rsidRPr="00914F76">
        <w:rPr>
          <w:rFonts w:ascii="Arial" w:hAnsi="Arial" w:cs="Arial"/>
        </w:rPr>
        <w:t xml:space="preserve"> a psychological model </w:t>
      </w:r>
      <w:r w:rsidR="004E245C" w:rsidRPr="00914F76">
        <w:rPr>
          <w:rFonts w:ascii="Arial" w:hAnsi="Arial" w:cs="Arial"/>
        </w:rPr>
        <w:t xml:space="preserve">describing </w:t>
      </w:r>
      <w:r w:rsidRPr="00914F76">
        <w:rPr>
          <w:rFonts w:ascii="Arial" w:hAnsi="Arial" w:cs="Arial"/>
        </w:rPr>
        <w:t xml:space="preserve">a style or pattern of relating, developed from early childhood experiences.  </w:t>
      </w:r>
    </w:p>
    <w:p w14:paraId="451E0758" w14:textId="580E5385" w:rsidR="00C81C81" w:rsidRPr="00914F76" w:rsidRDefault="00483DE7" w:rsidP="005F22D4">
      <w:pPr>
        <w:spacing w:line="360" w:lineRule="auto"/>
        <w:rPr>
          <w:rFonts w:ascii="Arial" w:hAnsi="Arial" w:cs="Arial"/>
        </w:rPr>
      </w:pPr>
      <w:r w:rsidRPr="00914F76">
        <w:rPr>
          <w:rFonts w:ascii="Arial" w:hAnsi="Arial" w:cs="Arial"/>
        </w:rPr>
        <w:t>S</w:t>
      </w:r>
      <w:r w:rsidR="00F6401D" w:rsidRPr="00914F76">
        <w:rPr>
          <w:rFonts w:ascii="Arial" w:hAnsi="Arial" w:cs="Arial"/>
        </w:rPr>
        <w:t>ome clients</w:t>
      </w:r>
      <w:r w:rsidR="009960FA" w:rsidRPr="00914F76">
        <w:rPr>
          <w:rFonts w:ascii="Arial" w:hAnsi="Arial" w:cs="Arial"/>
        </w:rPr>
        <w:t xml:space="preserve"> with</w:t>
      </w:r>
      <w:r w:rsidR="00F6401D" w:rsidRPr="00914F76">
        <w:rPr>
          <w:rFonts w:ascii="Arial" w:hAnsi="Arial" w:cs="Arial"/>
        </w:rPr>
        <w:t xml:space="preserve"> difficult early experiences can find relationships and intimacy difficult and may become distressed and confused when experiencing emotions in therapy (Norcross, and Lambert, 2019).  </w:t>
      </w:r>
    </w:p>
    <w:p w14:paraId="7B4808C3" w14:textId="28778E91" w:rsidR="00C81C81" w:rsidRPr="00914F76" w:rsidRDefault="00F6401D" w:rsidP="005F22D4">
      <w:pPr>
        <w:spacing w:line="360" w:lineRule="auto"/>
        <w:rPr>
          <w:rFonts w:ascii="Arial" w:hAnsi="Arial" w:cs="Arial"/>
        </w:rPr>
      </w:pPr>
      <w:r w:rsidRPr="00914F76">
        <w:rPr>
          <w:rFonts w:ascii="Arial" w:hAnsi="Arial" w:cs="Arial"/>
        </w:rPr>
        <w:t>Attachment theory (Bowlby, 1969</w:t>
      </w:r>
      <w:r w:rsidR="001177F2">
        <w:rPr>
          <w:rFonts w:ascii="Arial" w:hAnsi="Arial" w:cs="Arial"/>
        </w:rPr>
        <w:t>;</w:t>
      </w:r>
      <w:r w:rsidRPr="00914F76">
        <w:rPr>
          <w:rFonts w:ascii="Arial" w:hAnsi="Arial" w:cs="Arial"/>
        </w:rPr>
        <w:t xml:space="preserve"> Ainsworth et al</w:t>
      </w:r>
      <w:r w:rsidR="001177F2">
        <w:rPr>
          <w:rFonts w:ascii="Arial" w:hAnsi="Arial" w:cs="Arial"/>
        </w:rPr>
        <w:t>.’</w:t>
      </w:r>
      <w:r w:rsidRPr="00914F76">
        <w:rPr>
          <w:rFonts w:ascii="Arial" w:hAnsi="Arial" w:cs="Arial"/>
        </w:rPr>
        <w:t xml:space="preserve"> 1978) describes styles or patterns of relating; </w:t>
      </w:r>
      <w:r w:rsidRPr="00914F76">
        <w:rPr>
          <w:rFonts w:ascii="Arial" w:hAnsi="Arial" w:cs="Arial"/>
          <w:i/>
        </w:rPr>
        <w:t>secure, anxious-ambivalent/resistant, avoidant and disorganised</w:t>
      </w:r>
      <w:r w:rsidRPr="00914F76">
        <w:rPr>
          <w:rFonts w:ascii="Arial" w:hAnsi="Arial" w:cs="Arial"/>
        </w:rPr>
        <w:t>, that develop in response to a child’s experience of receiving</w:t>
      </w:r>
      <w:r w:rsidR="00872E17" w:rsidRPr="00914F76">
        <w:rPr>
          <w:rFonts w:ascii="Arial" w:hAnsi="Arial" w:cs="Arial"/>
        </w:rPr>
        <w:t xml:space="preserve"> </w:t>
      </w:r>
      <w:r w:rsidRPr="00914F76">
        <w:rPr>
          <w:rFonts w:ascii="Arial" w:hAnsi="Arial" w:cs="Arial"/>
        </w:rPr>
        <w:t xml:space="preserve">warmth and affection.  </w:t>
      </w:r>
    </w:p>
    <w:p w14:paraId="1C1DF035" w14:textId="77777777" w:rsidR="00B93A06" w:rsidRDefault="00BD238D" w:rsidP="005F22D4">
      <w:pPr>
        <w:spacing w:line="360" w:lineRule="auto"/>
        <w:rPr>
          <w:rFonts w:ascii="Arial" w:hAnsi="Arial" w:cs="Arial"/>
        </w:rPr>
      </w:pPr>
      <w:r w:rsidRPr="00914F76">
        <w:rPr>
          <w:rFonts w:ascii="Arial" w:hAnsi="Arial" w:cs="Arial"/>
        </w:rPr>
        <w:t>Person-centred theory</w:t>
      </w:r>
      <w:r w:rsidR="00F6401D" w:rsidRPr="00914F76">
        <w:rPr>
          <w:rFonts w:ascii="Arial" w:hAnsi="Arial" w:cs="Arial"/>
        </w:rPr>
        <w:t xml:space="preserve"> </w:t>
      </w:r>
      <w:r w:rsidR="00D508D2" w:rsidRPr="00914F76">
        <w:rPr>
          <w:rFonts w:ascii="Arial" w:hAnsi="Arial" w:cs="Arial"/>
        </w:rPr>
        <w:t>conceptualises child</w:t>
      </w:r>
      <w:r w:rsidR="00F6401D" w:rsidRPr="00914F76">
        <w:rPr>
          <w:rFonts w:ascii="Arial" w:hAnsi="Arial" w:cs="Arial"/>
        </w:rPr>
        <w:t xml:space="preserve"> development </w:t>
      </w:r>
      <w:r w:rsidR="00E77307" w:rsidRPr="00914F76">
        <w:rPr>
          <w:rFonts w:ascii="Arial" w:hAnsi="Arial" w:cs="Arial"/>
        </w:rPr>
        <w:t>in</w:t>
      </w:r>
      <w:r w:rsidR="00F6401D" w:rsidRPr="00914F76">
        <w:rPr>
          <w:rFonts w:ascii="Arial" w:hAnsi="Arial" w:cs="Arial"/>
        </w:rPr>
        <w:t xml:space="preserve"> terms of internalised values and beliefs, termed </w:t>
      </w:r>
      <w:r w:rsidR="00F6401D" w:rsidRPr="00914F76">
        <w:rPr>
          <w:rFonts w:ascii="Arial" w:hAnsi="Arial" w:cs="Arial"/>
          <w:i/>
        </w:rPr>
        <w:t xml:space="preserve">conditions of worth </w:t>
      </w:r>
      <w:r w:rsidR="00F6401D" w:rsidRPr="00914F76">
        <w:rPr>
          <w:rFonts w:ascii="Arial" w:hAnsi="Arial" w:cs="Arial"/>
        </w:rPr>
        <w:t>(Rogers, 1951)</w:t>
      </w:r>
      <w:r w:rsidR="00CF43FD" w:rsidRPr="00914F76">
        <w:rPr>
          <w:rFonts w:ascii="Arial" w:hAnsi="Arial" w:cs="Arial"/>
        </w:rPr>
        <w:t>.</w:t>
      </w:r>
      <w:r w:rsidR="00F6401D" w:rsidRPr="00914F76">
        <w:rPr>
          <w:rFonts w:ascii="Arial" w:hAnsi="Arial" w:cs="Arial"/>
        </w:rPr>
        <w:t xml:space="preserve"> </w:t>
      </w:r>
      <w:r w:rsidR="00CF43FD" w:rsidRPr="00914F76">
        <w:rPr>
          <w:rFonts w:ascii="Arial" w:hAnsi="Arial" w:cs="Arial"/>
        </w:rPr>
        <w:t>These</w:t>
      </w:r>
      <w:r w:rsidR="00F6401D" w:rsidRPr="00914F76">
        <w:rPr>
          <w:rFonts w:ascii="Arial" w:hAnsi="Arial" w:cs="Arial"/>
        </w:rPr>
        <w:t xml:space="preserve"> create incongruence</w:t>
      </w:r>
      <w:r w:rsidR="00362A18" w:rsidRPr="00914F76">
        <w:rPr>
          <w:rFonts w:ascii="Arial" w:hAnsi="Arial" w:cs="Arial"/>
        </w:rPr>
        <w:t xml:space="preserve"> and are unique to an individual</w:t>
      </w:r>
      <w:r w:rsidR="00F6401D" w:rsidRPr="00914F76">
        <w:rPr>
          <w:rFonts w:ascii="Arial" w:hAnsi="Arial" w:cs="Arial"/>
        </w:rPr>
        <w:t xml:space="preserve"> (Tickle and Joseph, 2017)</w:t>
      </w:r>
      <w:r w:rsidR="00E77307" w:rsidRPr="00914F76">
        <w:rPr>
          <w:rFonts w:ascii="Arial" w:hAnsi="Arial" w:cs="Arial"/>
        </w:rPr>
        <w:t>.</w:t>
      </w:r>
      <w:r w:rsidR="00F6401D" w:rsidRPr="00914F76">
        <w:rPr>
          <w:rFonts w:ascii="Arial" w:hAnsi="Arial" w:cs="Arial"/>
        </w:rPr>
        <w:t xml:space="preserve"> </w:t>
      </w:r>
      <w:r w:rsidR="00E40E57" w:rsidRPr="00914F76">
        <w:rPr>
          <w:rFonts w:ascii="Arial" w:hAnsi="Arial" w:cs="Arial"/>
        </w:rPr>
        <w:t>A</w:t>
      </w:r>
      <w:r w:rsidR="00F6401D" w:rsidRPr="00914F76">
        <w:rPr>
          <w:rFonts w:ascii="Arial" w:hAnsi="Arial" w:cs="Arial"/>
        </w:rPr>
        <w:t xml:space="preserve">ttachment style is considered important by therapy </w:t>
      </w:r>
      <w:r w:rsidR="00E77307" w:rsidRPr="00914F76">
        <w:rPr>
          <w:rFonts w:ascii="Arial" w:hAnsi="Arial" w:cs="Arial"/>
        </w:rPr>
        <w:t>models that</w:t>
      </w:r>
      <w:r w:rsidR="00F6401D" w:rsidRPr="00914F76">
        <w:rPr>
          <w:rFonts w:ascii="Arial" w:hAnsi="Arial" w:cs="Arial"/>
        </w:rPr>
        <w:t xml:space="preserve"> favour </w:t>
      </w:r>
      <w:r w:rsidR="00E40E57" w:rsidRPr="00914F76">
        <w:rPr>
          <w:rFonts w:ascii="Arial" w:hAnsi="Arial" w:cs="Arial"/>
        </w:rPr>
        <w:t>diagnosis (</w:t>
      </w:r>
      <w:r w:rsidR="00F6401D" w:rsidRPr="00914F76">
        <w:rPr>
          <w:rFonts w:ascii="Arial" w:hAnsi="Arial" w:cs="Arial"/>
        </w:rPr>
        <w:t>Norcross, and Lambert, 2019)</w:t>
      </w:r>
      <w:r w:rsidR="00362A18" w:rsidRPr="00914F76">
        <w:rPr>
          <w:rFonts w:ascii="Arial" w:hAnsi="Arial" w:cs="Arial"/>
        </w:rPr>
        <w:t xml:space="preserve"> </w:t>
      </w:r>
      <w:r w:rsidR="00642799" w:rsidRPr="00914F76">
        <w:rPr>
          <w:rFonts w:ascii="Arial" w:hAnsi="Arial" w:cs="Arial"/>
        </w:rPr>
        <w:t>and</w:t>
      </w:r>
      <w:r w:rsidR="00941046" w:rsidRPr="00914F76">
        <w:rPr>
          <w:rFonts w:ascii="Arial" w:hAnsi="Arial" w:cs="Arial"/>
        </w:rPr>
        <w:t xml:space="preserve"> </w:t>
      </w:r>
      <w:r w:rsidR="00362A18" w:rsidRPr="00914F76">
        <w:rPr>
          <w:rFonts w:ascii="Arial" w:hAnsi="Arial" w:cs="Arial"/>
        </w:rPr>
        <w:t>help</w:t>
      </w:r>
      <w:r w:rsidR="00684626" w:rsidRPr="00914F76">
        <w:rPr>
          <w:rFonts w:ascii="Arial" w:hAnsi="Arial" w:cs="Arial"/>
        </w:rPr>
        <w:t>s</w:t>
      </w:r>
      <w:r w:rsidR="00362A18" w:rsidRPr="00914F76">
        <w:rPr>
          <w:rFonts w:ascii="Arial" w:hAnsi="Arial" w:cs="Arial"/>
        </w:rPr>
        <w:t xml:space="preserve"> therapists</w:t>
      </w:r>
      <w:r w:rsidRPr="00914F76">
        <w:rPr>
          <w:rFonts w:ascii="Arial" w:hAnsi="Arial" w:cs="Arial"/>
        </w:rPr>
        <w:t xml:space="preserve"> </w:t>
      </w:r>
      <w:r w:rsidR="00F6401D" w:rsidRPr="00914F76">
        <w:rPr>
          <w:rFonts w:ascii="Arial" w:hAnsi="Arial" w:cs="Arial"/>
        </w:rPr>
        <w:t xml:space="preserve">understand how to relate to a </w:t>
      </w:r>
      <w:r w:rsidR="003D24FC" w:rsidRPr="00914F76">
        <w:rPr>
          <w:rFonts w:ascii="Arial" w:hAnsi="Arial" w:cs="Arial"/>
        </w:rPr>
        <w:t>client and</w:t>
      </w:r>
      <w:r w:rsidR="00F6401D" w:rsidRPr="00914F76">
        <w:rPr>
          <w:rFonts w:ascii="Arial" w:hAnsi="Arial" w:cs="Arial"/>
        </w:rPr>
        <w:t xml:space="preserve"> predict how therapy might progress (Tickle and Joseph, 2017). </w:t>
      </w:r>
    </w:p>
    <w:p w14:paraId="0120F9AE" w14:textId="2E457532" w:rsidR="00B93A06" w:rsidRPr="0018268F" w:rsidRDefault="00B93A06" w:rsidP="00D25F8F">
      <w:pPr>
        <w:spacing w:line="360" w:lineRule="auto"/>
        <w:ind w:left="-15" w:right="118"/>
        <w:rPr>
          <w:rFonts w:ascii="Arial" w:hAnsi="Arial" w:cs="Arial"/>
        </w:rPr>
      </w:pPr>
      <w:r w:rsidRPr="00654335">
        <w:rPr>
          <w:rFonts w:ascii="Arial" w:hAnsi="Arial" w:cs="Arial"/>
        </w:rPr>
        <w:t>For more process-oriented therapies, categorising clients in terms of attachment theory can be seen as a limiting and judgmental stance (ibid)</w:t>
      </w:r>
      <w:r w:rsidR="007543C3">
        <w:rPr>
          <w:rFonts w:ascii="Arial" w:hAnsi="Arial" w:cs="Arial"/>
        </w:rPr>
        <w:t>,</w:t>
      </w:r>
      <w:r>
        <w:rPr>
          <w:rFonts w:ascii="Arial" w:hAnsi="Arial" w:cs="Arial"/>
        </w:rPr>
        <w:t xml:space="preserve"> </w:t>
      </w:r>
      <w:r w:rsidRPr="0018268F">
        <w:rPr>
          <w:rFonts w:ascii="Arial" w:hAnsi="Arial" w:cs="Arial"/>
        </w:rPr>
        <w:t xml:space="preserve">which disregards the development of a relational style as </w:t>
      </w:r>
      <w:r w:rsidR="007543C3" w:rsidRPr="0018268F">
        <w:rPr>
          <w:rFonts w:ascii="Arial" w:hAnsi="Arial" w:cs="Arial"/>
        </w:rPr>
        <w:t xml:space="preserve">a </w:t>
      </w:r>
      <w:r w:rsidRPr="0018268F">
        <w:rPr>
          <w:rFonts w:ascii="Arial" w:hAnsi="Arial" w:cs="Arial"/>
        </w:rPr>
        <w:t xml:space="preserve">response to distress </w:t>
      </w:r>
      <w:r w:rsidRPr="0018268F">
        <w:rPr>
          <w:rFonts w:ascii="Arial" w:hAnsi="Arial" w:cs="Arial"/>
        </w:rPr>
        <w:fldChar w:fldCharType="begin"/>
      </w:r>
      <w:r w:rsidRPr="0018268F">
        <w:rPr>
          <w:rFonts w:ascii="Arial" w:hAnsi="Arial" w:cs="Arial"/>
        </w:rPr>
        <w:instrText xml:space="preserve"> ADDIN ZOTERO_ITEM CSL_CITATION {"citationID":"ypgwXWR2","properties":{"formattedCitation":"(Johnstone et al., 2018)","plainCitation":"(Johnstone et al., 2018)","noteIndex":0},"citationItems":[{"id":55,"uris":["http://zotero.org/users/local/e56xDa9Z/items/XS3ZKHW7"],"uri":["http://zotero.org/users/local/e56xDa9Z/items/XS3ZKHW7"],"itemData":{"id":55,"type":"report","event-place":"Leicester","language":"English","publisher":"The British Psychological Society","publisher-place":"Leicester","source":"978-1-85433-758-0","title":"The Power Threat Meaning Framework Towards the identification of patterns in emotional distress, unusual experiences and troubled or troubling behaviour, as an alternative to functional psychiatric diagnosis","URL":"https://www.bps.org.uk/sites/bps.org.uk/files/Policy/Policy%20-%20Files/PTM%20Framework%20%28January%202018%29_0.pdf","author":[{"family":"Johnstone","given":"L"},{"family":"Boyle","given":"M"},{"family":"Cromby","given":"J"},{"family":"Dillon","given":"J"},{"family":"Harper","given":"D"},{"family":"Kinderman","given":"P"},{"family":"Longden","given":"E"},{"family":"Pilgrim","given":"D"},{"family":"Read","given":"J"}],"accessed":{"date-parts":[["2019",6,27]]},"issued":{"date-parts":[["2018"]]}}}],"schema":"https://github.com/citation-style-language/schema/raw/master/csl-citation.json"} </w:instrText>
      </w:r>
      <w:r w:rsidRPr="0018268F">
        <w:rPr>
          <w:rFonts w:ascii="Arial" w:hAnsi="Arial" w:cs="Arial"/>
        </w:rPr>
        <w:fldChar w:fldCharType="separate"/>
      </w:r>
      <w:r w:rsidRPr="0018268F">
        <w:rPr>
          <w:rFonts w:ascii="Arial" w:hAnsi="Arial" w:cs="Arial"/>
          <w:noProof/>
        </w:rPr>
        <w:t>(Johnstone et al., 2018)</w:t>
      </w:r>
      <w:r w:rsidRPr="0018268F">
        <w:rPr>
          <w:rFonts w:ascii="Arial" w:hAnsi="Arial" w:cs="Arial"/>
        </w:rPr>
        <w:fldChar w:fldCharType="end"/>
      </w:r>
      <w:r w:rsidRPr="0018268F">
        <w:rPr>
          <w:rFonts w:ascii="Arial" w:hAnsi="Arial" w:cs="Arial"/>
        </w:rPr>
        <w:t xml:space="preserve">.   </w:t>
      </w:r>
    </w:p>
    <w:p w14:paraId="3C08F8B9" w14:textId="04314604" w:rsidR="00B93A06" w:rsidRPr="00654335" w:rsidRDefault="00B93A06" w:rsidP="00B93A06">
      <w:pPr>
        <w:spacing w:after="113" w:line="360" w:lineRule="auto"/>
        <w:rPr>
          <w:rFonts w:ascii="Arial" w:hAnsi="Arial" w:cs="Arial"/>
        </w:rPr>
      </w:pPr>
      <w:r w:rsidRPr="0018268F">
        <w:rPr>
          <w:rFonts w:ascii="Arial" w:hAnsi="Arial" w:cs="Arial"/>
        </w:rPr>
        <w:t xml:space="preserve"> It is also important to acknowledge current critique of attachment theory as being a westernised, culturally insensitive and nuclear family</w:t>
      </w:r>
      <w:r w:rsidR="007543C3" w:rsidRPr="0018268F">
        <w:rPr>
          <w:rFonts w:ascii="Arial" w:hAnsi="Arial" w:cs="Arial"/>
        </w:rPr>
        <w:t>-</w:t>
      </w:r>
      <w:r w:rsidRPr="0018268F">
        <w:rPr>
          <w:rFonts w:ascii="Arial" w:hAnsi="Arial" w:cs="Arial"/>
        </w:rPr>
        <w:t xml:space="preserve">centric model that doesn’t reflect experiences of non-western cultures and non-nuclear families </w:t>
      </w:r>
      <w:r w:rsidRPr="0018268F">
        <w:rPr>
          <w:rFonts w:ascii="Arial" w:hAnsi="Arial" w:cs="Arial"/>
        </w:rPr>
        <w:fldChar w:fldCharType="begin"/>
      </w:r>
      <w:r w:rsidRPr="0018268F">
        <w:rPr>
          <w:rFonts w:ascii="Arial" w:hAnsi="Arial" w:cs="Arial"/>
        </w:rPr>
        <w:instrText xml:space="preserve"> ADDIN ZOTERO_ITEM CSL_CITATION {"citationID":"5lq9NnBH","properties":{"formattedCitation":"(Smith et al., 2021; Stern et al., 2021)","plainCitation":"(Smith et al., 2021; Stern et al., 2021)","noteIndex":0},"citationItems":[{"id":494,"uris":["http://zotero.org/users/local/e56xDa9Z/items/YBPU26CU"],"uri":["http://zotero.org/users/local/e56xDa9Z/items/YBPU26CU"],"itemData":{"id":494,"type":"article-journal","abstract":"In this paper, a counselling and psychotherapy tutor and two therapists who have recently completed their training, one student of colour and one white, engage in a reflective, experiential process following a taught session on race and whiteness in the therapy room. The authors explore their own processes within and since the session in a reflexive, conversational format, candidly self-examining and confronting their experiences, including the more difficult ones. Through this process, the authors discuss the political implications and shortcomings of such training, both within this specific training context and the profession as a whole. The authors contend that the counselling and psychotherapy professions and the training provided to enter them are increasingly being challenged in contemporary society to look beyond traditional assumptions about the superiority of white, middle class, and Eurocentric values and norms in the curriculum and teaching. They conclude by offering both context-specific and general recommendations for training courses and practitioners to address the shortcomings in provision.","container-title":"Psychotherapy and Politics International","DOI":"10.1002/ppi.1579","ISSN":"1556-9195","issue":"2","language":"en","note":"_eprint: https://onlinelibrary.wiley.com/doi/pdf/10.1002/ppi.1579","page":"e1579","source":"Wiley Online Library","title":"Confronting racism in counselling and therapy training—Three experiences of a seminar on racism and whiteness","volume":"19","author":[{"family":"Smith","given":"Liz"},{"family":"Proctor","given":"Gillian"},{"family":"Akondo","given":"Dania"}],"issued":{"date-parts":[["2021"]]}}},{"id":491,"uris":["http://zotero.org/users/local/e56xDa9Z/items/LEFBSXY5"],"uri":["http://zotero.org/users/local/e56xDa9Z/items/LEFBSXY5"],"itemData":{"id":491,"type":"article-journal","abstract":"Recent social movements have illuminated systemic inequities in U.S. society, including within the social sciences. Thus, it is essential that attachment researchers and practitioners engage in reflection and action to work toward anti-racist perspectives in the field. Our aims in this paper are (1) to share the generative conversations and debates that arose in preparing the Special Issue of Attachment &amp; Human Development, “Attachment Perspectives on Race, Prejudice, and Anti-Racism”; and (2) to propose key considerations for working toward anti-racist perspectives in the field of attachment. We provide recommendations for enriching attachment theory (e.g. considering relations between caregivers’ racial-ethnic socialization and secure base provision), research (e.g. increasing the representation of African American researchers and participants), and practice (e.g. advocating for policies that reduce systemic inequities in family supports). Finally, we suggest two relevant models integrating attachment theory with perspectives from Black youth development as guides for future research.","container-title":"Attachment &amp; Human Development","DOI":"10.1080/14616734.2021.1976933","ISSN":"1461-6734","issue":"0","note":"publisher: Routledge\n_eprint: https://doi.org/10.1080/14616734.2021.1976933\nPMID: 34528475","page":"1-31","source":"Taylor and Francis+NEJM","title":"Working toward anti-racist perspectives in attachment theory, research, and practice","volume":"0","author":[{"family":"Stern","given":"Jessica A."},{"family":"Barbarin","given":"Oscar"},{"family":"Cassidy","given":"Jude"}],"issued":{"date-parts":[["2021",9,16]]}}}],"schema":"https://github.com/citation-style-language/schema/raw/master/csl-citation.json"} </w:instrText>
      </w:r>
      <w:r w:rsidRPr="0018268F">
        <w:rPr>
          <w:rFonts w:ascii="Arial" w:hAnsi="Arial" w:cs="Arial"/>
        </w:rPr>
        <w:fldChar w:fldCharType="separate"/>
      </w:r>
      <w:r w:rsidRPr="0018268F">
        <w:rPr>
          <w:rFonts w:ascii="Arial" w:hAnsi="Arial" w:cs="Arial"/>
          <w:noProof/>
        </w:rPr>
        <w:t>(Smith et al., 2021; Stern et al., 2021)</w:t>
      </w:r>
      <w:r w:rsidRPr="0018268F">
        <w:rPr>
          <w:rFonts w:ascii="Arial" w:hAnsi="Arial" w:cs="Arial"/>
        </w:rPr>
        <w:fldChar w:fldCharType="end"/>
      </w:r>
      <w:r>
        <w:rPr>
          <w:rFonts w:ascii="Arial" w:hAnsi="Arial" w:cs="Arial"/>
          <w:color w:val="FF0000"/>
        </w:rPr>
        <w:t>.</w:t>
      </w:r>
    </w:p>
    <w:p w14:paraId="3F3AA0DB" w14:textId="77777777" w:rsidR="00B93A06" w:rsidRPr="00654335" w:rsidRDefault="00B93A06" w:rsidP="00F522EF">
      <w:pPr>
        <w:spacing w:line="360" w:lineRule="auto"/>
        <w:ind w:left="-6" w:right="261"/>
        <w:rPr>
          <w:rFonts w:ascii="Arial" w:hAnsi="Arial" w:cs="Arial"/>
        </w:rPr>
      </w:pPr>
      <w:r w:rsidRPr="0018268F">
        <w:rPr>
          <w:rFonts w:ascii="Arial" w:hAnsi="Arial" w:cs="Arial"/>
        </w:rPr>
        <w:t>Therefore,</w:t>
      </w:r>
      <w:r>
        <w:rPr>
          <w:rFonts w:ascii="Arial" w:hAnsi="Arial" w:cs="Arial"/>
          <w:color w:val="FF0000"/>
        </w:rPr>
        <w:t xml:space="preserve"> </w:t>
      </w:r>
      <w:r>
        <w:rPr>
          <w:rFonts w:ascii="Arial" w:hAnsi="Arial" w:cs="Arial"/>
        </w:rPr>
        <w:t>r</w:t>
      </w:r>
      <w:r w:rsidRPr="00654335">
        <w:rPr>
          <w:rFonts w:ascii="Arial" w:hAnsi="Arial" w:cs="Arial"/>
        </w:rPr>
        <w:t>ecogn</w:t>
      </w:r>
      <w:r>
        <w:rPr>
          <w:rFonts w:ascii="Arial" w:hAnsi="Arial" w:cs="Arial"/>
        </w:rPr>
        <w:t xml:space="preserve">ition of </w:t>
      </w:r>
      <w:r w:rsidRPr="00654335">
        <w:rPr>
          <w:rFonts w:ascii="Arial" w:hAnsi="Arial" w:cs="Arial"/>
        </w:rPr>
        <w:t xml:space="preserve">attachment styles is a question of </w:t>
      </w:r>
      <w:r>
        <w:rPr>
          <w:rFonts w:ascii="Arial" w:hAnsi="Arial" w:cs="Arial"/>
        </w:rPr>
        <w:t xml:space="preserve">therapy </w:t>
      </w:r>
      <w:r w:rsidRPr="00654335">
        <w:rPr>
          <w:rFonts w:ascii="Arial" w:hAnsi="Arial" w:cs="Arial"/>
        </w:rPr>
        <w:t>model,</w:t>
      </w:r>
      <w:r>
        <w:rPr>
          <w:rFonts w:ascii="Arial" w:hAnsi="Arial" w:cs="Arial"/>
        </w:rPr>
        <w:t xml:space="preserve"> preference and</w:t>
      </w:r>
      <w:r w:rsidRPr="00654335">
        <w:rPr>
          <w:rFonts w:ascii="Arial" w:hAnsi="Arial" w:cs="Arial"/>
        </w:rPr>
        <w:t xml:space="preserve"> philosophical viewpoint, </w:t>
      </w:r>
      <w:r>
        <w:rPr>
          <w:rFonts w:ascii="Arial" w:hAnsi="Arial" w:cs="Arial"/>
        </w:rPr>
        <w:t>and is not indicative</w:t>
      </w:r>
      <w:r w:rsidRPr="00654335">
        <w:rPr>
          <w:rFonts w:ascii="Arial" w:hAnsi="Arial" w:cs="Arial"/>
        </w:rPr>
        <w:t xml:space="preserve"> of therapeutic competence.</w:t>
      </w:r>
    </w:p>
    <w:p w14:paraId="32C80BBD" w14:textId="2F20F2F2" w:rsidR="00C81C81" w:rsidRPr="00914F76" w:rsidRDefault="00C81C81" w:rsidP="005F22D4">
      <w:pPr>
        <w:spacing w:line="360" w:lineRule="auto"/>
        <w:rPr>
          <w:rFonts w:ascii="Arial" w:hAnsi="Arial" w:cs="Arial"/>
        </w:rPr>
      </w:pPr>
    </w:p>
    <w:p w14:paraId="3F773192" w14:textId="67C23450" w:rsidR="00C81C81" w:rsidRPr="00914F76" w:rsidRDefault="00F6401D" w:rsidP="005F22D4">
      <w:pPr>
        <w:spacing w:line="360" w:lineRule="auto"/>
        <w:rPr>
          <w:rFonts w:ascii="Arial" w:hAnsi="Arial" w:cs="Arial"/>
          <w:b/>
          <w:bCs/>
        </w:rPr>
      </w:pPr>
      <w:bookmarkStart w:id="15" w:name="_Hlk43017648"/>
      <w:r w:rsidRPr="00914F76">
        <w:rPr>
          <w:rFonts w:ascii="Arial" w:hAnsi="Arial" w:cs="Arial"/>
          <w:b/>
          <w:bCs/>
          <w:u w:color="000000"/>
        </w:rPr>
        <w:t xml:space="preserve">5.2.7 </w:t>
      </w:r>
      <w:r w:rsidRPr="00914F76">
        <w:rPr>
          <w:rFonts w:ascii="Arial" w:hAnsi="Arial" w:cs="Arial"/>
          <w:b/>
          <w:bCs/>
        </w:rPr>
        <w:t>Diversity</w:t>
      </w:r>
      <w:r w:rsidR="00F66E2A" w:rsidRPr="00914F76">
        <w:rPr>
          <w:rFonts w:ascii="Arial" w:hAnsi="Arial" w:cs="Arial"/>
          <w:b/>
          <w:bCs/>
        </w:rPr>
        <w:t xml:space="preserve"> </w:t>
      </w:r>
      <w:r w:rsidR="0018268F">
        <w:rPr>
          <w:rFonts w:ascii="Arial" w:hAnsi="Arial" w:cs="Arial"/>
          <w:b/>
          <w:bCs/>
        </w:rPr>
        <w:t xml:space="preserve">– </w:t>
      </w:r>
      <w:r w:rsidRPr="00914F76">
        <w:rPr>
          <w:rFonts w:ascii="Arial" w:hAnsi="Arial" w:cs="Arial"/>
          <w:b/>
          <w:bCs/>
        </w:rPr>
        <w:t xml:space="preserve">cultural competence   </w:t>
      </w:r>
    </w:p>
    <w:bookmarkEnd w:id="15"/>
    <w:p w14:paraId="5AB574B2" w14:textId="1EA6CEAE" w:rsidR="00C81C81" w:rsidRPr="00914F76" w:rsidRDefault="00F6401D" w:rsidP="005F22D4">
      <w:pPr>
        <w:spacing w:line="360" w:lineRule="auto"/>
        <w:rPr>
          <w:rFonts w:ascii="Arial" w:hAnsi="Arial" w:cs="Arial"/>
        </w:rPr>
      </w:pPr>
      <w:r w:rsidRPr="00914F76">
        <w:rPr>
          <w:rFonts w:ascii="Arial" w:hAnsi="Arial" w:cs="Arial"/>
          <w:b/>
        </w:rPr>
        <w:t>Definition</w:t>
      </w:r>
      <w:r w:rsidR="00272D2F" w:rsidRPr="00914F76">
        <w:rPr>
          <w:rFonts w:ascii="Arial" w:hAnsi="Arial" w:cs="Arial"/>
          <w:b/>
        </w:rPr>
        <w:t>:</w:t>
      </w:r>
      <w:r w:rsidRPr="00914F76">
        <w:rPr>
          <w:rFonts w:ascii="Arial" w:hAnsi="Arial" w:cs="Arial"/>
        </w:rPr>
        <w:t xml:space="preserve"> An appreciation of difference in terms of identities, culture, ethnicity, gender, sexualities, age, religion, disability</w:t>
      </w:r>
      <w:r w:rsidR="00802B93" w:rsidRPr="00914F76">
        <w:rPr>
          <w:rFonts w:ascii="Arial" w:hAnsi="Arial" w:cs="Arial"/>
        </w:rPr>
        <w:t xml:space="preserve">, </w:t>
      </w:r>
      <w:r w:rsidRPr="00914F76">
        <w:rPr>
          <w:rFonts w:ascii="Arial" w:hAnsi="Arial" w:cs="Arial"/>
        </w:rPr>
        <w:t>socioeconomic background, and potential implications</w:t>
      </w:r>
      <w:r w:rsidR="00802B93" w:rsidRPr="00914F76">
        <w:rPr>
          <w:rFonts w:ascii="Arial" w:hAnsi="Arial" w:cs="Arial"/>
        </w:rPr>
        <w:t>.</w:t>
      </w:r>
    </w:p>
    <w:p w14:paraId="7E4AB584" w14:textId="1309AD89" w:rsidR="00C81C81" w:rsidRPr="00914F76" w:rsidRDefault="00FB4DA6" w:rsidP="005F22D4">
      <w:pPr>
        <w:spacing w:line="360" w:lineRule="auto"/>
        <w:rPr>
          <w:rFonts w:ascii="Arial" w:hAnsi="Arial" w:cs="Arial"/>
        </w:rPr>
      </w:pPr>
      <w:r w:rsidRPr="00914F76">
        <w:rPr>
          <w:rFonts w:ascii="Arial" w:hAnsi="Arial" w:cs="Arial"/>
        </w:rPr>
        <w:t>W</w:t>
      </w:r>
      <w:r w:rsidR="00F6401D" w:rsidRPr="00914F76">
        <w:rPr>
          <w:rFonts w:ascii="Arial" w:hAnsi="Arial" w:cs="Arial"/>
        </w:rPr>
        <w:t>e are committed to respecting clients by providing services that: ‘endeavour to demonstrate equality, value diversity and ensure inclusion for all clients’ (Good Practice</w:t>
      </w:r>
      <w:r w:rsidR="0000726E" w:rsidRPr="00914F76">
        <w:rPr>
          <w:rFonts w:ascii="Arial" w:hAnsi="Arial" w:cs="Arial"/>
        </w:rPr>
        <w:t>,</w:t>
      </w:r>
      <w:r w:rsidR="00F6401D" w:rsidRPr="00914F76">
        <w:rPr>
          <w:rFonts w:ascii="Arial" w:hAnsi="Arial" w:cs="Arial"/>
        </w:rPr>
        <w:t xml:space="preserve"> point 22a)</w:t>
      </w:r>
      <w:r w:rsidR="00802B93" w:rsidRPr="00914F76">
        <w:rPr>
          <w:rFonts w:ascii="Arial" w:hAnsi="Arial" w:cs="Arial"/>
        </w:rPr>
        <w:t xml:space="preserve">. </w:t>
      </w:r>
    </w:p>
    <w:p w14:paraId="11D93F4D" w14:textId="75C43306" w:rsidR="00B93A06" w:rsidRPr="00654335" w:rsidRDefault="00B93A06" w:rsidP="00F522EF">
      <w:pPr>
        <w:spacing w:line="360" w:lineRule="auto"/>
        <w:ind w:left="-5" w:right="118"/>
        <w:rPr>
          <w:rFonts w:ascii="Arial" w:hAnsi="Arial" w:cs="Arial"/>
        </w:rPr>
      </w:pPr>
      <w:r w:rsidRPr="00654335">
        <w:rPr>
          <w:rFonts w:ascii="Arial" w:hAnsi="Arial" w:cs="Arial"/>
        </w:rPr>
        <w:t xml:space="preserve">To work effectively with a diverse range of clients an appreciation of difference is needed. </w:t>
      </w:r>
      <w:r>
        <w:rPr>
          <w:rFonts w:ascii="Arial" w:hAnsi="Arial" w:cs="Arial"/>
        </w:rPr>
        <w:t>T</w:t>
      </w:r>
      <w:r w:rsidRPr="00654335">
        <w:rPr>
          <w:rFonts w:ascii="Arial" w:hAnsi="Arial" w:cs="Arial"/>
        </w:rPr>
        <w:t xml:space="preserve">herapists must </w:t>
      </w:r>
      <w:r w:rsidRPr="00B31FD6">
        <w:rPr>
          <w:rFonts w:ascii="Arial" w:hAnsi="Arial" w:cs="Arial"/>
        </w:rPr>
        <w:t>actively examine their own racism and prejudices as an ethical commitment to good practice, and work to improve their sensitivity to issues of race and power (Jackson, 2018)</w:t>
      </w:r>
      <w:r w:rsidR="00D25F8F" w:rsidRPr="00B31FD6">
        <w:rPr>
          <w:rFonts w:ascii="Arial" w:hAnsi="Arial" w:cs="Arial"/>
        </w:rPr>
        <w:t>.</w:t>
      </w:r>
      <w:r w:rsidRPr="00B31FD6">
        <w:rPr>
          <w:rFonts w:ascii="Arial" w:hAnsi="Arial" w:cs="Arial"/>
        </w:rPr>
        <w:t xml:space="preserve"> Therapists who are unwilling to explore and address issues of race, culture and ethnicity, particularly white therapists, are in danger of perpetuating discrimination, racism and oppression </w:t>
      </w:r>
      <w:r w:rsidRPr="00B31FD6">
        <w:rPr>
          <w:rFonts w:ascii="Arial" w:hAnsi="Arial" w:cs="Arial"/>
        </w:rPr>
        <w:fldChar w:fldCharType="begin"/>
      </w:r>
      <w:r w:rsidRPr="00B31FD6">
        <w:rPr>
          <w:rFonts w:ascii="Arial" w:hAnsi="Arial" w:cs="Arial"/>
        </w:rPr>
        <w:instrText xml:space="preserve"> ADDIN ZOTERO_ITEM CSL_CITATION {"citationID":"Xa1tniC2","properties":{"formattedCitation":"(Charura and Lago, 2021)","plainCitation":"(Charura and Lago, 2021)","noteIndex":0},"citationItems":[{"id":499,"uris":["http://zotero.org/users/local/e56xDa9Z/items/Z2FL3NQC"],"uri":["http://zotero.org/users/local/e56xDa9Z/items/Z2FL3NQC"],"itemData":{"id":499,"type":"book","language":"English","number-of-pages":"474","publisher":"PCCS Books","source":"Amazon","title":"Black Identities and White Therapies: Race, respect and diversity","title-short":"Black Identities and White Therapies","editor":[{"family":"Charura","given":"Divine"},{"family":"Lago","given":"Colin"}],"issued":{"date-parts":[["2021",11,11]]}}}],"schema":"https://github.com/citation-style-language/schema/raw/master/csl-citation.json"} </w:instrText>
      </w:r>
      <w:r w:rsidRPr="00B31FD6">
        <w:rPr>
          <w:rFonts w:ascii="Arial" w:hAnsi="Arial" w:cs="Arial"/>
        </w:rPr>
        <w:fldChar w:fldCharType="separate"/>
      </w:r>
      <w:r w:rsidRPr="00B31FD6">
        <w:rPr>
          <w:rFonts w:ascii="Arial" w:hAnsi="Arial" w:cs="Arial"/>
          <w:noProof/>
        </w:rPr>
        <w:t>(Charura and Lago, 2021)</w:t>
      </w:r>
      <w:r w:rsidRPr="00B31FD6">
        <w:rPr>
          <w:rFonts w:ascii="Arial" w:hAnsi="Arial" w:cs="Arial"/>
        </w:rPr>
        <w:fldChar w:fldCharType="end"/>
      </w:r>
      <w:r w:rsidRPr="00B31FD6">
        <w:rPr>
          <w:rFonts w:ascii="Arial" w:hAnsi="Arial" w:cs="Arial"/>
        </w:rPr>
        <w:t xml:space="preserve">. </w:t>
      </w:r>
      <w:r w:rsidRPr="00654335">
        <w:rPr>
          <w:rFonts w:ascii="Arial" w:hAnsi="Arial" w:cs="Arial"/>
        </w:rPr>
        <w:t xml:space="preserve">Cultural competence improves therapeutic outcomes, whilst lack of cultural sensitivity can cause clients to feel frustrated (Soto et al., 2019).  </w:t>
      </w:r>
    </w:p>
    <w:p w14:paraId="2B257E26" w14:textId="02E661B2" w:rsidR="00C81C81" w:rsidRPr="00914F76" w:rsidRDefault="00F6401D" w:rsidP="005F22D4">
      <w:pPr>
        <w:spacing w:line="360" w:lineRule="auto"/>
        <w:rPr>
          <w:rFonts w:ascii="Arial" w:hAnsi="Arial" w:cs="Arial"/>
        </w:rPr>
      </w:pPr>
      <w:r w:rsidRPr="00914F76">
        <w:rPr>
          <w:rFonts w:ascii="Arial" w:hAnsi="Arial" w:cs="Arial"/>
        </w:rPr>
        <w:t xml:space="preserve">Understanding  </w:t>
      </w:r>
      <w:r w:rsidR="000E1645" w:rsidRPr="00914F76">
        <w:rPr>
          <w:rFonts w:ascii="Arial" w:hAnsi="Arial" w:cs="Arial"/>
        </w:rPr>
        <w:t xml:space="preserve">a client’s </w:t>
      </w:r>
      <w:r w:rsidRPr="00914F76">
        <w:rPr>
          <w:rFonts w:ascii="Arial" w:hAnsi="Arial" w:cs="Arial"/>
        </w:rPr>
        <w:t xml:space="preserve">context  is vital as  </w:t>
      </w:r>
      <w:r w:rsidR="000E1645" w:rsidRPr="00914F76">
        <w:rPr>
          <w:rFonts w:ascii="Arial" w:hAnsi="Arial" w:cs="Arial"/>
        </w:rPr>
        <w:t>‘</w:t>
      </w:r>
      <w:r w:rsidRPr="00914F76">
        <w:rPr>
          <w:rFonts w:ascii="Arial" w:hAnsi="Arial" w:cs="Arial"/>
        </w:rPr>
        <w:t>socio</w:t>
      </w:r>
      <w:r w:rsidR="00A82AA1" w:rsidRPr="00914F76">
        <w:rPr>
          <w:rFonts w:ascii="Arial" w:hAnsi="Arial" w:cs="Arial"/>
        </w:rPr>
        <w:t>-</w:t>
      </w:r>
      <w:r w:rsidRPr="00914F76">
        <w:rPr>
          <w:rFonts w:ascii="Arial" w:hAnsi="Arial" w:cs="Arial"/>
        </w:rPr>
        <w:t>political factors</w:t>
      </w:r>
      <w:r w:rsidR="007B0EF5" w:rsidRPr="00914F76">
        <w:rPr>
          <w:rFonts w:ascii="Arial" w:hAnsi="Arial" w:cs="Arial"/>
        </w:rPr>
        <w:t xml:space="preserve"> </w:t>
      </w:r>
      <w:r w:rsidRPr="00914F76">
        <w:rPr>
          <w:rFonts w:ascii="Arial" w:hAnsi="Arial" w:cs="Arial"/>
        </w:rPr>
        <w:t>like income, work, family life, community, political freedom and wider social values</w:t>
      </w:r>
      <w:r w:rsidR="000E1645" w:rsidRPr="00914F76">
        <w:rPr>
          <w:rFonts w:ascii="Arial" w:hAnsi="Arial" w:cs="Arial"/>
        </w:rPr>
        <w:t>’</w:t>
      </w:r>
      <w:r w:rsidRPr="00914F76">
        <w:rPr>
          <w:rFonts w:ascii="Arial" w:hAnsi="Arial" w:cs="Arial"/>
        </w:rPr>
        <w:t xml:space="preserve"> (Cooper, 2019</w:t>
      </w:r>
      <w:r w:rsidR="00941046" w:rsidRPr="00914F76">
        <w:rPr>
          <w:rFonts w:ascii="Arial" w:hAnsi="Arial" w:cs="Arial"/>
        </w:rPr>
        <w:t>, p.8</w:t>
      </w:r>
      <w:r w:rsidRPr="00914F76">
        <w:rPr>
          <w:rFonts w:ascii="Arial" w:hAnsi="Arial" w:cs="Arial"/>
        </w:rPr>
        <w:t>) directly influence mental health</w:t>
      </w:r>
      <w:r w:rsidR="00A82AA1" w:rsidRPr="00914F76">
        <w:rPr>
          <w:rFonts w:ascii="Arial" w:hAnsi="Arial" w:cs="Arial"/>
        </w:rPr>
        <w:t>,</w:t>
      </w:r>
      <w:r w:rsidR="000E1645" w:rsidRPr="00914F76">
        <w:rPr>
          <w:rFonts w:ascii="Arial" w:hAnsi="Arial" w:cs="Arial"/>
        </w:rPr>
        <w:t xml:space="preserve"> whereas</w:t>
      </w:r>
      <w:r w:rsidRPr="00914F76">
        <w:rPr>
          <w:rFonts w:ascii="Arial" w:hAnsi="Arial" w:cs="Arial"/>
        </w:rPr>
        <w:t xml:space="preserve"> inequality and oppression can result in extreme psychological distress (Lago, 2017).  </w:t>
      </w:r>
    </w:p>
    <w:p w14:paraId="15579DE3" w14:textId="7A2C317A" w:rsidR="00C81C81" w:rsidRPr="00914F76" w:rsidRDefault="00F6401D" w:rsidP="005F22D4">
      <w:pPr>
        <w:spacing w:line="360" w:lineRule="auto"/>
        <w:rPr>
          <w:rFonts w:ascii="Arial" w:hAnsi="Arial" w:cs="Arial"/>
        </w:rPr>
      </w:pPr>
      <w:r w:rsidRPr="00914F76">
        <w:rPr>
          <w:rFonts w:ascii="Arial" w:hAnsi="Arial" w:cs="Arial"/>
        </w:rPr>
        <w:t xml:space="preserve">Religious and spiritual beliefs can shape a client’s values, relationships and life </w:t>
      </w:r>
      <w:r w:rsidR="000E1645" w:rsidRPr="00914F76">
        <w:rPr>
          <w:rFonts w:ascii="Arial" w:hAnsi="Arial" w:cs="Arial"/>
        </w:rPr>
        <w:t xml:space="preserve">but </w:t>
      </w:r>
      <w:r w:rsidRPr="00914F76">
        <w:rPr>
          <w:rFonts w:ascii="Arial" w:hAnsi="Arial" w:cs="Arial"/>
        </w:rPr>
        <w:t>are often</w:t>
      </w:r>
      <w:r w:rsidR="000E1645" w:rsidRPr="00914F76">
        <w:rPr>
          <w:rFonts w:ascii="Arial" w:hAnsi="Arial" w:cs="Arial"/>
        </w:rPr>
        <w:t xml:space="preserve"> </w:t>
      </w:r>
      <w:r w:rsidRPr="00914F76">
        <w:rPr>
          <w:rFonts w:ascii="Arial" w:hAnsi="Arial" w:cs="Arial"/>
        </w:rPr>
        <w:t>overlooked within the element of cultural competency (Hook, et al, 2019)</w:t>
      </w:r>
      <w:r w:rsidR="00D728C1" w:rsidRPr="00914F76">
        <w:rPr>
          <w:rFonts w:ascii="Arial" w:hAnsi="Arial" w:cs="Arial"/>
        </w:rPr>
        <w:t>.</w:t>
      </w:r>
      <w:r w:rsidRPr="00914F76">
        <w:rPr>
          <w:rFonts w:ascii="Arial" w:hAnsi="Arial" w:cs="Arial"/>
        </w:rPr>
        <w:t xml:space="preserve"> </w:t>
      </w:r>
      <w:r w:rsidR="000E1645" w:rsidRPr="00914F76">
        <w:rPr>
          <w:rFonts w:ascii="Arial" w:hAnsi="Arial" w:cs="Arial"/>
        </w:rPr>
        <w:t>A</w:t>
      </w:r>
      <w:r w:rsidR="000F4D42" w:rsidRPr="00914F76">
        <w:rPr>
          <w:rFonts w:ascii="Arial" w:hAnsi="Arial" w:cs="Arial"/>
        </w:rPr>
        <w:t>wareness of discourse around models of disability can be helpful (</w:t>
      </w:r>
      <w:proofErr w:type="spellStart"/>
      <w:r w:rsidR="000F4D42" w:rsidRPr="00914F76">
        <w:rPr>
          <w:rFonts w:ascii="Arial" w:hAnsi="Arial" w:cs="Arial"/>
        </w:rPr>
        <w:t>Haegele</w:t>
      </w:r>
      <w:proofErr w:type="spellEnd"/>
      <w:r w:rsidR="002831C0" w:rsidRPr="00914F76">
        <w:rPr>
          <w:rFonts w:ascii="Arial" w:hAnsi="Arial" w:cs="Arial"/>
        </w:rPr>
        <w:t xml:space="preserve"> and </w:t>
      </w:r>
      <w:r w:rsidR="000F4D42" w:rsidRPr="00914F76">
        <w:rPr>
          <w:rFonts w:ascii="Arial" w:hAnsi="Arial" w:cs="Arial"/>
        </w:rPr>
        <w:t>Hodge, 2016)</w:t>
      </w:r>
      <w:r w:rsidR="00A82AA1" w:rsidRPr="00914F76">
        <w:rPr>
          <w:rFonts w:ascii="Arial" w:hAnsi="Arial" w:cs="Arial"/>
        </w:rPr>
        <w:t>,</w:t>
      </w:r>
      <w:r w:rsidR="000F4D42" w:rsidRPr="00914F76">
        <w:rPr>
          <w:rFonts w:ascii="Arial" w:hAnsi="Arial" w:cs="Arial"/>
        </w:rPr>
        <w:t xml:space="preserve"> as an </w:t>
      </w:r>
      <w:r w:rsidR="00313798" w:rsidRPr="00914F76">
        <w:rPr>
          <w:rFonts w:ascii="Arial" w:hAnsi="Arial" w:cs="Arial"/>
        </w:rPr>
        <w:t>impaired client’s view of the world can be shaped by societal attitudes towards disability</w:t>
      </w:r>
      <w:r w:rsidR="00A82AA1" w:rsidRPr="00914F76">
        <w:rPr>
          <w:rFonts w:ascii="Arial" w:hAnsi="Arial" w:cs="Arial"/>
        </w:rPr>
        <w:t>,</w:t>
      </w:r>
      <w:r w:rsidR="00313798" w:rsidRPr="00914F76">
        <w:rPr>
          <w:rFonts w:ascii="Arial" w:hAnsi="Arial" w:cs="Arial"/>
        </w:rPr>
        <w:t xml:space="preserve"> which play out within interpersonal relationships (</w:t>
      </w:r>
      <w:proofErr w:type="spellStart"/>
      <w:r w:rsidR="00313798" w:rsidRPr="00914F76">
        <w:rPr>
          <w:rFonts w:ascii="Arial" w:hAnsi="Arial" w:cs="Arial"/>
        </w:rPr>
        <w:t>Forber</w:t>
      </w:r>
      <w:proofErr w:type="spellEnd"/>
      <w:r w:rsidR="00313798" w:rsidRPr="00914F76">
        <w:rPr>
          <w:rFonts w:ascii="Arial" w:hAnsi="Arial" w:cs="Arial"/>
        </w:rPr>
        <w:t>-Pratt et</w:t>
      </w:r>
      <w:r w:rsidR="002831C0" w:rsidRPr="00914F76">
        <w:rPr>
          <w:rFonts w:ascii="Arial" w:hAnsi="Arial" w:cs="Arial"/>
        </w:rPr>
        <w:t xml:space="preserve"> </w:t>
      </w:r>
      <w:r w:rsidR="00313798" w:rsidRPr="00914F76">
        <w:rPr>
          <w:rFonts w:ascii="Arial" w:hAnsi="Arial" w:cs="Arial"/>
        </w:rPr>
        <w:t>al.</w:t>
      </w:r>
      <w:r w:rsidR="00E74EE5">
        <w:rPr>
          <w:rFonts w:ascii="Arial" w:hAnsi="Arial" w:cs="Arial"/>
        </w:rPr>
        <w:t>,</w:t>
      </w:r>
      <w:r w:rsidR="00313798" w:rsidRPr="00914F76">
        <w:rPr>
          <w:rFonts w:ascii="Arial" w:hAnsi="Arial" w:cs="Arial"/>
        </w:rPr>
        <w:t xml:space="preserve"> 2017)</w:t>
      </w:r>
      <w:r w:rsidR="008E66E1" w:rsidRPr="00914F76">
        <w:rPr>
          <w:rFonts w:ascii="Arial" w:hAnsi="Arial" w:cs="Arial"/>
        </w:rPr>
        <w:t>.</w:t>
      </w:r>
      <w:r w:rsidR="00322AE1" w:rsidRPr="00914F76">
        <w:rPr>
          <w:rFonts w:ascii="Arial" w:hAnsi="Arial" w:cs="Arial"/>
        </w:rPr>
        <w:t xml:space="preserve"> An</w:t>
      </w:r>
      <w:r w:rsidR="000E1645" w:rsidRPr="00914F76">
        <w:rPr>
          <w:rFonts w:ascii="Arial" w:hAnsi="Arial" w:cs="Arial"/>
        </w:rPr>
        <w:t xml:space="preserve"> </w:t>
      </w:r>
      <w:r w:rsidR="00883033" w:rsidRPr="00914F76">
        <w:rPr>
          <w:rFonts w:ascii="Arial" w:hAnsi="Arial" w:cs="Arial"/>
        </w:rPr>
        <w:t xml:space="preserve">impairment </w:t>
      </w:r>
      <w:r w:rsidR="000E1645" w:rsidRPr="00914F76">
        <w:rPr>
          <w:rFonts w:ascii="Arial" w:hAnsi="Arial" w:cs="Arial"/>
        </w:rPr>
        <w:t>may</w:t>
      </w:r>
      <w:r w:rsidR="00883033" w:rsidRPr="00914F76">
        <w:rPr>
          <w:rFonts w:ascii="Arial" w:hAnsi="Arial" w:cs="Arial"/>
        </w:rPr>
        <w:t xml:space="preserve"> be</w:t>
      </w:r>
      <w:r w:rsidRPr="00914F76">
        <w:rPr>
          <w:rFonts w:ascii="Arial" w:hAnsi="Arial" w:cs="Arial"/>
        </w:rPr>
        <w:t xml:space="preserve"> an important aspect of identity</w:t>
      </w:r>
      <w:r w:rsidR="008E66E1" w:rsidRPr="00914F76">
        <w:rPr>
          <w:rFonts w:ascii="Arial" w:hAnsi="Arial" w:cs="Arial"/>
        </w:rPr>
        <w:t xml:space="preserve"> or </w:t>
      </w:r>
      <w:r w:rsidRPr="00914F76">
        <w:rPr>
          <w:rFonts w:ascii="Arial" w:hAnsi="Arial" w:cs="Arial"/>
        </w:rPr>
        <w:t xml:space="preserve">seen in terms of </w:t>
      </w:r>
      <w:r w:rsidR="00883033" w:rsidRPr="00914F76">
        <w:rPr>
          <w:rFonts w:ascii="Arial" w:hAnsi="Arial" w:cs="Arial"/>
        </w:rPr>
        <w:t xml:space="preserve">a </w:t>
      </w:r>
      <w:r w:rsidRPr="00914F76">
        <w:rPr>
          <w:rFonts w:ascii="Arial" w:hAnsi="Arial" w:cs="Arial"/>
        </w:rPr>
        <w:t>medical model focus</w:t>
      </w:r>
      <w:r w:rsidR="008E66E1" w:rsidRPr="00914F76">
        <w:rPr>
          <w:rFonts w:ascii="Arial" w:hAnsi="Arial" w:cs="Arial"/>
        </w:rPr>
        <w:t>ing</w:t>
      </w:r>
      <w:r w:rsidRPr="00914F76">
        <w:rPr>
          <w:rFonts w:ascii="Arial" w:hAnsi="Arial" w:cs="Arial"/>
        </w:rPr>
        <w:t xml:space="preserve"> on diagnosis and treatment.</w:t>
      </w:r>
      <w:r w:rsidR="003D24FC" w:rsidRPr="00914F76">
        <w:rPr>
          <w:rFonts w:ascii="Arial" w:hAnsi="Arial" w:cs="Arial"/>
        </w:rPr>
        <w:t xml:space="preserve"> </w:t>
      </w:r>
      <w:r w:rsidRPr="00914F76">
        <w:rPr>
          <w:rFonts w:ascii="Arial" w:hAnsi="Arial" w:cs="Arial"/>
        </w:rPr>
        <w:t>Gender and sexual orientation are dynamic, culturally defined elements of identity</w:t>
      </w:r>
      <w:r w:rsidR="000E1645" w:rsidRPr="00914F76">
        <w:rPr>
          <w:rFonts w:ascii="Arial" w:hAnsi="Arial" w:cs="Arial"/>
        </w:rPr>
        <w:t>.</w:t>
      </w:r>
      <w:r w:rsidRPr="00914F76">
        <w:rPr>
          <w:rFonts w:ascii="Arial" w:hAnsi="Arial" w:cs="Arial"/>
        </w:rPr>
        <w:t xml:space="preserve"> </w:t>
      </w:r>
      <w:r w:rsidR="000E1645" w:rsidRPr="00914F76">
        <w:rPr>
          <w:rFonts w:ascii="Arial" w:hAnsi="Arial" w:cs="Arial"/>
        </w:rPr>
        <w:t>T</w:t>
      </w:r>
      <w:r w:rsidRPr="00914F76">
        <w:rPr>
          <w:rFonts w:ascii="Arial" w:hAnsi="Arial" w:cs="Arial"/>
        </w:rPr>
        <w:t xml:space="preserve">he potential for harm is greater when </w:t>
      </w:r>
      <w:r w:rsidR="00D508D2" w:rsidRPr="00914F76">
        <w:rPr>
          <w:rFonts w:ascii="Arial" w:hAnsi="Arial" w:cs="Arial"/>
        </w:rPr>
        <w:t>they are</w:t>
      </w:r>
      <w:r w:rsidRPr="00914F76">
        <w:rPr>
          <w:rFonts w:ascii="Arial" w:hAnsi="Arial" w:cs="Arial"/>
        </w:rPr>
        <w:t xml:space="preserve"> not </w:t>
      </w:r>
      <w:r w:rsidR="000E1645" w:rsidRPr="00914F76">
        <w:rPr>
          <w:rFonts w:ascii="Arial" w:hAnsi="Arial" w:cs="Arial"/>
        </w:rPr>
        <w:t xml:space="preserve">explicitly </w:t>
      </w:r>
      <w:r w:rsidRPr="00914F76">
        <w:rPr>
          <w:rFonts w:ascii="Arial" w:hAnsi="Arial" w:cs="Arial"/>
        </w:rPr>
        <w:t>addressed than when they are (Budge and Moradi, 2019</w:t>
      </w:r>
      <w:r w:rsidR="000E1645" w:rsidRPr="00914F76">
        <w:rPr>
          <w:rFonts w:ascii="Arial" w:hAnsi="Arial" w:cs="Arial"/>
        </w:rPr>
        <w:t xml:space="preserve">, see </w:t>
      </w:r>
      <w:proofErr w:type="spellStart"/>
      <w:r w:rsidR="000E1645" w:rsidRPr="00914F76">
        <w:rPr>
          <w:rFonts w:ascii="Arial" w:hAnsi="Arial" w:cs="Arial"/>
        </w:rPr>
        <w:t>GPaCP</w:t>
      </w:r>
      <w:proofErr w:type="spellEnd"/>
      <w:r w:rsidR="00F54592" w:rsidRPr="00914F76">
        <w:rPr>
          <w:rFonts w:ascii="Arial" w:hAnsi="Arial" w:cs="Arial"/>
        </w:rPr>
        <w:t xml:space="preserve"> </w:t>
      </w:r>
      <w:r w:rsidR="000E1645" w:rsidRPr="00914F76">
        <w:rPr>
          <w:rFonts w:ascii="Arial" w:hAnsi="Arial" w:cs="Arial"/>
        </w:rPr>
        <w:t>001</w:t>
      </w:r>
      <w:r w:rsidRPr="00914F76">
        <w:rPr>
          <w:rFonts w:ascii="Arial" w:hAnsi="Arial" w:cs="Arial"/>
        </w:rPr>
        <w:t xml:space="preserve">).  </w:t>
      </w:r>
    </w:p>
    <w:p w14:paraId="66ABAE53" w14:textId="013B61F6" w:rsidR="00C63E96" w:rsidRPr="00914F76" w:rsidRDefault="003D24FC" w:rsidP="005F22D4">
      <w:pPr>
        <w:spacing w:line="360" w:lineRule="auto"/>
        <w:rPr>
          <w:rFonts w:ascii="Arial" w:hAnsi="Arial" w:cs="Arial"/>
        </w:rPr>
      </w:pPr>
      <w:r w:rsidRPr="00914F76">
        <w:rPr>
          <w:rFonts w:ascii="Arial" w:hAnsi="Arial" w:cs="Arial"/>
        </w:rPr>
        <w:t xml:space="preserve">Understanding your own cultural and socioeconomic background is important as this influences the relationship, which if unaddressed may inhibit an effective therapeutic alliance (Cooper, 2008). </w:t>
      </w:r>
      <w:r w:rsidR="00F6401D" w:rsidRPr="00914F76">
        <w:rPr>
          <w:rFonts w:ascii="Arial" w:hAnsi="Arial" w:cs="Arial"/>
        </w:rPr>
        <w:t xml:space="preserve">The development of </w:t>
      </w:r>
      <w:r w:rsidR="00F6401D" w:rsidRPr="00914F76">
        <w:rPr>
          <w:rFonts w:ascii="Arial" w:hAnsi="Arial" w:cs="Arial"/>
          <w:i/>
        </w:rPr>
        <w:t xml:space="preserve">cultural humility – </w:t>
      </w:r>
      <w:r w:rsidR="00F6401D" w:rsidRPr="00914F76">
        <w:rPr>
          <w:rFonts w:ascii="Arial" w:hAnsi="Arial" w:cs="Arial"/>
        </w:rPr>
        <w:t>an interpersonal openness to understanding an</w:t>
      </w:r>
      <w:r w:rsidR="000E1645" w:rsidRPr="00914F76">
        <w:rPr>
          <w:rFonts w:ascii="Arial" w:hAnsi="Arial" w:cs="Arial"/>
        </w:rPr>
        <w:t>other’s</w:t>
      </w:r>
      <w:r w:rsidR="00F6401D" w:rsidRPr="00914F76">
        <w:rPr>
          <w:rFonts w:ascii="Arial" w:hAnsi="Arial" w:cs="Arial"/>
        </w:rPr>
        <w:t xml:space="preserve"> cultural identity </w:t>
      </w:r>
      <w:r w:rsidR="00E410A6" w:rsidRPr="00914F76">
        <w:rPr>
          <w:rFonts w:ascii="Arial" w:hAnsi="Arial" w:cs="Arial"/>
        </w:rPr>
        <w:t>–</w:t>
      </w:r>
      <w:r w:rsidR="00F6401D" w:rsidRPr="00914F76">
        <w:rPr>
          <w:rFonts w:ascii="Arial" w:hAnsi="Arial" w:cs="Arial"/>
        </w:rPr>
        <w:t xml:space="preserve"> is rated as more important by clients than a therapist’s shared similarities (Soto et al., 2019). </w:t>
      </w:r>
    </w:p>
    <w:p w14:paraId="33CCA7EB" w14:textId="7D8BE95D" w:rsidR="00C81C81" w:rsidRPr="00914F76" w:rsidRDefault="00C63E96" w:rsidP="005F22D4">
      <w:pPr>
        <w:spacing w:line="360" w:lineRule="auto"/>
        <w:rPr>
          <w:rFonts w:ascii="Arial" w:hAnsi="Arial" w:cs="Arial"/>
        </w:rPr>
      </w:pPr>
      <w:r w:rsidRPr="00914F76">
        <w:rPr>
          <w:rFonts w:ascii="Arial" w:hAnsi="Arial" w:cs="Arial"/>
        </w:rPr>
        <w:t>Explicitly exploring with clients whether they have a preference for a therapist of a particular gender, sexual orientation, race/ethnicity, religion, cultural background is important. Accommodating preferences is associated with</w:t>
      </w:r>
      <w:r w:rsidR="00586DA5" w:rsidRPr="00914F76">
        <w:rPr>
          <w:rFonts w:ascii="Arial" w:hAnsi="Arial" w:cs="Arial"/>
        </w:rPr>
        <w:t xml:space="preserve"> </w:t>
      </w:r>
      <w:r w:rsidRPr="00914F76">
        <w:rPr>
          <w:rFonts w:ascii="Arial" w:hAnsi="Arial" w:cs="Arial"/>
        </w:rPr>
        <w:t xml:space="preserve">improved outcomes and reduced rates of </w:t>
      </w:r>
      <w:r w:rsidR="000A7F1B" w:rsidRPr="00914F76">
        <w:rPr>
          <w:rFonts w:ascii="Arial" w:hAnsi="Arial" w:cs="Arial"/>
        </w:rPr>
        <w:t xml:space="preserve">clients ending therapy prematurely </w:t>
      </w:r>
      <w:r w:rsidR="00E40E57" w:rsidRPr="00914F76">
        <w:rPr>
          <w:rFonts w:ascii="Arial" w:hAnsi="Arial" w:cs="Arial"/>
        </w:rPr>
        <w:t>(</w:t>
      </w:r>
      <w:r w:rsidR="00586DA5" w:rsidRPr="00914F76">
        <w:rPr>
          <w:rFonts w:ascii="Arial" w:hAnsi="Arial" w:cs="Arial"/>
        </w:rPr>
        <w:t>Swift, et al</w:t>
      </w:r>
      <w:r w:rsidR="00570629">
        <w:rPr>
          <w:rFonts w:ascii="Arial" w:hAnsi="Arial" w:cs="Arial"/>
        </w:rPr>
        <w:t>.</w:t>
      </w:r>
      <w:r w:rsidR="00586DA5" w:rsidRPr="00914F76">
        <w:rPr>
          <w:rFonts w:ascii="Arial" w:hAnsi="Arial" w:cs="Arial"/>
        </w:rPr>
        <w:t>, 2018).</w:t>
      </w:r>
      <w:r w:rsidRPr="00914F76">
        <w:rPr>
          <w:rFonts w:ascii="Arial" w:hAnsi="Arial" w:cs="Arial"/>
        </w:rPr>
        <w:t xml:space="preserve"> </w:t>
      </w:r>
      <w:r w:rsidR="004966A5" w:rsidRPr="00914F76">
        <w:rPr>
          <w:rFonts w:ascii="Arial" w:hAnsi="Arial" w:cs="Arial"/>
        </w:rPr>
        <w:t>However,</w:t>
      </w:r>
      <w:r w:rsidRPr="00914F76">
        <w:rPr>
          <w:rFonts w:ascii="Arial" w:hAnsi="Arial" w:cs="Arial"/>
        </w:rPr>
        <w:t xml:space="preserve"> it</w:t>
      </w:r>
      <w:r w:rsidR="007B0EF5" w:rsidRPr="00914F76">
        <w:rPr>
          <w:rFonts w:ascii="Arial" w:hAnsi="Arial" w:cs="Arial"/>
        </w:rPr>
        <w:t xml:space="preserve"> is </w:t>
      </w:r>
      <w:r w:rsidR="00586DA5" w:rsidRPr="00914F76">
        <w:rPr>
          <w:rFonts w:ascii="Arial" w:hAnsi="Arial" w:cs="Arial"/>
        </w:rPr>
        <w:t xml:space="preserve">possible </w:t>
      </w:r>
      <w:r w:rsidRPr="00914F76">
        <w:rPr>
          <w:rFonts w:ascii="Arial" w:hAnsi="Arial" w:cs="Arial"/>
        </w:rPr>
        <w:t>that even when preference</w:t>
      </w:r>
      <w:r w:rsidR="00586DA5" w:rsidRPr="00914F76">
        <w:rPr>
          <w:rFonts w:ascii="Arial" w:hAnsi="Arial" w:cs="Arial"/>
        </w:rPr>
        <w:t>s</w:t>
      </w:r>
      <w:r w:rsidRPr="00914F76">
        <w:rPr>
          <w:rFonts w:ascii="Arial" w:hAnsi="Arial" w:cs="Arial"/>
        </w:rPr>
        <w:t xml:space="preserve"> cannot be accommodated</w:t>
      </w:r>
      <w:r w:rsidR="00586DA5" w:rsidRPr="00914F76">
        <w:rPr>
          <w:rFonts w:ascii="Arial" w:hAnsi="Arial" w:cs="Arial"/>
        </w:rPr>
        <w:t xml:space="preserve">, explicit discussion can </w:t>
      </w:r>
      <w:r w:rsidRPr="00914F76">
        <w:rPr>
          <w:rFonts w:ascii="Arial" w:hAnsi="Arial" w:cs="Arial"/>
        </w:rPr>
        <w:t>promote a stronger alliance</w:t>
      </w:r>
      <w:r w:rsidR="00586DA5" w:rsidRPr="00914F76">
        <w:rPr>
          <w:rFonts w:ascii="Arial" w:hAnsi="Arial" w:cs="Arial"/>
        </w:rPr>
        <w:t xml:space="preserve"> </w:t>
      </w:r>
      <w:r w:rsidR="00E40E57" w:rsidRPr="00914F76">
        <w:rPr>
          <w:rFonts w:ascii="Arial" w:hAnsi="Arial" w:cs="Arial"/>
        </w:rPr>
        <w:t>and reduce</w:t>
      </w:r>
      <w:r w:rsidR="00A25450" w:rsidRPr="00914F76">
        <w:rPr>
          <w:rFonts w:ascii="Arial" w:hAnsi="Arial" w:cs="Arial"/>
        </w:rPr>
        <w:t xml:space="preserve"> </w:t>
      </w:r>
      <w:r w:rsidR="004966A5" w:rsidRPr="00914F76">
        <w:rPr>
          <w:rFonts w:ascii="Arial" w:hAnsi="Arial" w:cs="Arial"/>
        </w:rPr>
        <w:t>premature endings</w:t>
      </w:r>
      <w:r w:rsidR="00586DA5" w:rsidRPr="00914F76">
        <w:rPr>
          <w:rFonts w:ascii="Arial" w:hAnsi="Arial" w:cs="Arial"/>
        </w:rPr>
        <w:t>.</w:t>
      </w:r>
      <w:r w:rsidR="00F6401D" w:rsidRPr="00914F76">
        <w:rPr>
          <w:rFonts w:ascii="Arial" w:hAnsi="Arial" w:cs="Arial"/>
        </w:rPr>
        <w:t xml:space="preserve"> </w:t>
      </w:r>
    </w:p>
    <w:p w14:paraId="20CD00DF" w14:textId="77777777" w:rsidR="00DA16C3" w:rsidRPr="00914F76" w:rsidRDefault="00DA16C3" w:rsidP="005F22D4">
      <w:pPr>
        <w:spacing w:line="360" w:lineRule="auto"/>
        <w:rPr>
          <w:rFonts w:ascii="Arial" w:hAnsi="Arial" w:cs="Arial"/>
        </w:rPr>
      </w:pPr>
    </w:p>
    <w:p w14:paraId="25C51D25" w14:textId="77777777" w:rsidR="00570629" w:rsidRDefault="00570629" w:rsidP="005F22D4">
      <w:pPr>
        <w:spacing w:line="360" w:lineRule="auto"/>
        <w:rPr>
          <w:rFonts w:ascii="Arial" w:hAnsi="Arial" w:cs="Arial"/>
          <w:b/>
          <w:bCs/>
        </w:rPr>
      </w:pPr>
    </w:p>
    <w:p w14:paraId="7B02A812" w14:textId="77777777" w:rsidR="00570629" w:rsidRDefault="00570629" w:rsidP="005F22D4">
      <w:pPr>
        <w:spacing w:line="360" w:lineRule="auto"/>
        <w:rPr>
          <w:rFonts w:ascii="Arial" w:hAnsi="Arial" w:cs="Arial"/>
          <w:b/>
          <w:bCs/>
        </w:rPr>
      </w:pPr>
    </w:p>
    <w:p w14:paraId="0EBA21C1" w14:textId="77777777" w:rsidR="00B31FD6" w:rsidRDefault="00B31FD6" w:rsidP="005F22D4">
      <w:pPr>
        <w:spacing w:line="360" w:lineRule="auto"/>
        <w:rPr>
          <w:rFonts w:ascii="Arial" w:hAnsi="Arial" w:cs="Arial"/>
          <w:b/>
          <w:bCs/>
        </w:rPr>
      </w:pPr>
    </w:p>
    <w:p w14:paraId="73A737F6" w14:textId="5B3EAE86" w:rsidR="00DA16C3" w:rsidRPr="00914F76" w:rsidRDefault="00DA16C3" w:rsidP="005F22D4">
      <w:pPr>
        <w:spacing w:line="360" w:lineRule="auto"/>
        <w:rPr>
          <w:rFonts w:ascii="Arial" w:hAnsi="Arial" w:cs="Arial"/>
          <w:b/>
          <w:bCs/>
        </w:rPr>
      </w:pPr>
      <w:r w:rsidRPr="00914F76">
        <w:rPr>
          <w:rFonts w:ascii="Arial" w:hAnsi="Arial" w:cs="Arial"/>
          <w:b/>
          <w:bCs/>
        </w:rPr>
        <w:t xml:space="preserve">6. Relating findings to practice  </w:t>
      </w:r>
    </w:p>
    <w:p w14:paraId="6CDB1670" w14:textId="7C9D3FE9" w:rsidR="00E51E8E" w:rsidRPr="00914F76" w:rsidRDefault="00E51E8E" w:rsidP="005F22D4">
      <w:pPr>
        <w:spacing w:line="360" w:lineRule="auto"/>
        <w:rPr>
          <w:rFonts w:ascii="Arial" w:hAnsi="Arial" w:cs="Arial"/>
        </w:rPr>
      </w:pPr>
      <w:r w:rsidRPr="00914F76">
        <w:rPr>
          <w:rFonts w:ascii="Arial" w:hAnsi="Arial" w:cs="Arial"/>
        </w:rPr>
        <w:t xml:space="preserve">By identifying and conceptualising common, effective ingredients of therapy we now highlight how they can contribute to specific segments of therapy.    </w:t>
      </w:r>
    </w:p>
    <w:p w14:paraId="749B3519" w14:textId="77777777" w:rsidR="00C81C81" w:rsidRPr="00914F76" w:rsidRDefault="00F6401D" w:rsidP="005F22D4">
      <w:pPr>
        <w:spacing w:line="360" w:lineRule="auto"/>
        <w:rPr>
          <w:rFonts w:ascii="Arial" w:hAnsi="Arial" w:cs="Arial"/>
        </w:rPr>
      </w:pPr>
      <w:bookmarkStart w:id="16" w:name="_Hlk43017728"/>
      <w:r w:rsidRPr="00914F76">
        <w:rPr>
          <w:rFonts w:ascii="Arial" w:hAnsi="Arial" w:cs="Arial"/>
          <w:b/>
        </w:rPr>
        <w:t xml:space="preserve"> </w:t>
      </w:r>
    </w:p>
    <w:p w14:paraId="0150F81F" w14:textId="14D609DC" w:rsidR="00C81C81" w:rsidRPr="00914F76" w:rsidRDefault="00F6401D" w:rsidP="005F22D4">
      <w:pPr>
        <w:spacing w:line="360" w:lineRule="auto"/>
        <w:rPr>
          <w:rFonts w:ascii="Arial" w:hAnsi="Arial" w:cs="Arial"/>
          <w:b/>
          <w:bCs/>
        </w:rPr>
      </w:pPr>
      <w:r w:rsidRPr="00914F76">
        <w:rPr>
          <w:rFonts w:ascii="Arial" w:hAnsi="Arial" w:cs="Arial"/>
          <w:b/>
          <w:bCs/>
          <w:u w:color="000000"/>
        </w:rPr>
        <w:t>6.</w:t>
      </w:r>
      <w:r w:rsidR="00B812F1" w:rsidRPr="00914F76">
        <w:rPr>
          <w:rFonts w:ascii="Arial" w:hAnsi="Arial" w:cs="Arial"/>
          <w:b/>
          <w:bCs/>
          <w:u w:color="000000"/>
        </w:rPr>
        <w:t>1</w:t>
      </w:r>
      <w:r w:rsidRPr="00914F76">
        <w:rPr>
          <w:rFonts w:ascii="Arial" w:hAnsi="Arial" w:cs="Arial"/>
          <w:b/>
          <w:bCs/>
        </w:rPr>
        <w:t xml:space="preserve"> Beginnings </w:t>
      </w:r>
    </w:p>
    <w:bookmarkEnd w:id="16"/>
    <w:p w14:paraId="4234FE35" w14:textId="5B16B36A" w:rsidR="00C81C81" w:rsidRPr="00914F76" w:rsidRDefault="00F6401D" w:rsidP="005F22D4">
      <w:pPr>
        <w:spacing w:line="360" w:lineRule="auto"/>
        <w:rPr>
          <w:rFonts w:ascii="Arial" w:hAnsi="Arial" w:cs="Arial"/>
        </w:rPr>
      </w:pPr>
      <w:r w:rsidRPr="00914F76">
        <w:rPr>
          <w:rFonts w:ascii="Arial" w:hAnsi="Arial" w:cs="Arial"/>
        </w:rPr>
        <w:t>Clients come to therapy in a variety of ways and settings. Many factors will influence the therapeutic relationship before a therapist has even met the client. For example, consider the different experience of two young m</w:t>
      </w:r>
      <w:r w:rsidR="00E21700" w:rsidRPr="00914F76">
        <w:rPr>
          <w:rFonts w:ascii="Arial" w:hAnsi="Arial" w:cs="Arial"/>
        </w:rPr>
        <w:t>others</w:t>
      </w:r>
      <w:r w:rsidRPr="00914F76">
        <w:rPr>
          <w:rFonts w:ascii="Arial" w:hAnsi="Arial" w:cs="Arial"/>
        </w:rPr>
        <w:t xml:space="preserve">, each feeling depressed.  </w:t>
      </w:r>
    </w:p>
    <w:p w14:paraId="0940606D" w14:textId="77DCEF95" w:rsidR="00C81C81" w:rsidRPr="00914F76" w:rsidRDefault="00F6401D" w:rsidP="005F22D4">
      <w:pPr>
        <w:spacing w:line="360" w:lineRule="auto"/>
        <w:rPr>
          <w:rFonts w:ascii="Arial" w:hAnsi="Arial" w:cs="Arial"/>
        </w:rPr>
      </w:pPr>
      <w:r w:rsidRPr="00914F76">
        <w:rPr>
          <w:rFonts w:ascii="Arial" w:hAnsi="Arial" w:cs="Arial"/>
          <w:i/>
        </w:rPr>
        <w:t xml:space="preserve">Sue is a </w:t>
      </w:r>
      <w:r w:rsidR="00B812F1" w:rsidRPr="00914F76">
        <w:rPr>
          <w:rFonts w:ascii="Arial" w:hAnsi="Arial" w:cs="Arial"/>
          <w:i/>
        </w:rPr>
        <w:t>lone parent</w:t>
      </w:r>
      <w:r w:rsidRPr="00914F76">
        <w:rPr>
          <w:rFonts w:ascii="Arial" w:hAnsi="Arial" w:cs="Arial"/>
          <w:i/>
        </w:rPr>
        <w:t xml:space="preserve"> referred by a GP for depression</w:t>
      </w:r>
      <w:r w:rsidR="00CF43FD" w:rsidRPr="00914F76">
        <w:rPr>
          <w:rFonts w:ascii="Arial" w:hAnsi="Arial" w:cs="Arial"/>
          <w:i/>
        </w:rPr>
        <w:t>.</w:t>
      </w:r>
      <w:r w:rsidR="00954A91" w:rsidRPr="00914F76">
        <w:rPr>
          <w:rFonts w:ascii="Arial" w:hAnsi="Arial" w:cs="Arial"/>
          <w:i/>
        </w:rPr>
        <w:t xml:space="preserve"> </w:t>
      </w:r>
      <w:r w:rsidR="00CF43FD" w:rsidRPr="00914F76">
        <w:rPr>
          <w:rFonts w:ascii="Arial" w:hAnsi="Arial" w:cs="Arial"/>
          <w:i/>
        </w:rPr>
        <w:t>S</w:t>
      </w:r>
      <w:r w:rsidRPr="00914F76">
        <w:rPr>
          <w:rFonts w:ascii="Arial" w:hAnsi="Arial" w:cs="Arial"/>
          <w:i/>
        </w:rPr>
        <w:t xml:space="preserve">he has waited several weeks to be seen at hospital </w:t>
      </w:r>
      <w:r w:rsidR="00E21700" w:rsidRPr="00914F76">
        <w:rPr>
          <w:rFonts w:ascii="Arial" w:hAnsi="Arial" w:cs="Arial"/>
          <w:i/>
        </w:rPr>
        <w:t xml:space="preserve">to which she travels several miles by bus. </w:t>
      </w:r>
      <w:r w:rsidRPr="00914F76">
        <w:rPr>
          <w:rFonts w:ascii="Arial" w:hAnsi="Arial" w:cs="Arial"/>
          <w:i/>
        </w:rPr>
        <w:t>Appointments are during the day and she take</w:t>
      </w:r>
      <w:r w:rsidR="00E21700" w:rsidRPr="00914F76">
        <w:rPr>
          <w:rFonts w:ascii="Arial" w:hAnsi="Arial" w:cs="Arial"/>
          <w:i/>
        </w:rPr>
        <w:t>s</w:t>
      </w:r>
      <w:r w:rsidRPr="00914F76">
        <w:rPr>
          <w:rFonts w:ascii="Arial" w:hAnsi="Arial" w:cs="Arial"/>
          <w:i/>
        </w:rPr>
        <w:t xml:space="preserve"> time off work </w:t>
      </w:r>
      <w:r w:rsidR="00E21700" w:rsidRPr="00914F76">
        <w:rPr>
          <w:rFonts w:ascii="Arial" w:hAnsi="Arial" w:cs="Arial"/>
          <w:i/>
        </w:rPr>
        <w:t>arranging</w:t>
      </w:r>
      <w:r w:rsidRPr="00914F76">
        <w:rPr>
          <w:rFonts w:ascii="Arial" w:hAnsi="Arial" w:cs="Arial"/>
          <w:i/>
        </w:rPr>
        <w:t xml:space="preserve"> childcare to attend.  </w:t>
      </w:r>
    </w:p>
    <w:p w14:paraId="2DCD960B" w14:textId="5FF977B3" w:rsidR="00C81C81" w:rsidRPr="00914F76" w:rsidRDefault="00F6401D" w:rsidP="005F22D4">
      <w:pPr>
        <w:spacing w:line="360" w:lineRule="auto"/>
        <w:rPr>
          <w:rFonts w:ascii="Arial" w:hAnsi="Arial" w:cs="Arial"/>
        </w:rPr>
      </w:pPr>
      <w:r w:rsidRPr="00914F76">
        <w:rPr>
          <w:rFonts w:ascii="Arial" w:hAnsi="Arial" w:cs="Arial"/>
          <w:i/>
        </w:rPr>
        <w:t xml:space="preserve">Jenny contacted a private counsellor who is five minutes from her home and has evening appointments. </w:t>
      </w:r>
      <w:r w:rsidR="00E21700" w:rsidRPr="00914F76">
        <w:rPr>
          <w:rFonts w:ascii="Arial" w:hAnsi="Arial" w:cs="Arial"/>
          <w:i/>
        </w:rPr>
        <w:t>Her</w:t>
      </w:r>
      <w:r w:rsidRPr="00914F76">
        <w:rPr>
          <w:rFonts w:ascii="Arial" w:hAnsi="Arial" w:cs="Arial"/>
          <w:i/>
        </w:rPr>
        <w:t xml:space="preserve"> mum offers to </w:t>
      </w:r>
      <w:r w:rsidR="00CF43FD" w:rsidRPr="00914F76">
        <w:rPr>
          <w:rFonts w:ascii="Arial" w:hAnsi="Arial" w:cs="Arial"/>
          <w:i/>
        </w:rPr>
        <w:t>babysit,</w:t>
      </w:r>
      <w:r w:rsidRPr="00914F76">
        <w:rPr>
          <w:rFonts w:ascii="Arial" w:hAnsi="Arial" w:cs="Arial"/>
          <w:i/>
        </w:rPr>
        <w:t xml:space="preserve"> and Jenny is seen the following week</w:t>
      </w:r>
      <w:r w:rsidRPr="00914F76">
        <w:rPr>
          <w:rFonts w:ascii="Arial" w:hAnsi="Arial" w:cs="Arial"/>
        </w:rPr>
        <w:t xml:space="preserve">.  </w:t>
      </w:r>
    </w:p>
    <w:p w14:paraId="3FE496A4" w14:textId="77777777" w:rsidR="00326523" w:rsidRDefault="00F6401D" w:rsidP="005F22D4">
      <w:pPr>
        <w:spacing w:line="360" w:lineRule="auto"/>
        <w:rPr>
          <w:rFonts w:ascii="Arial" w:hAnsi="Arial" w:cs="Arial"/>
        </w:rPr>
      </w:pPr>
      <w:r w:rsidRPr="00914F76">
        <w:rPr>
          <w:rFonts w:ascii="Arial" w:hAnsi="Arial" w:cs="Arial"/>
        </w:rPr>
        <w:t>Sue’s context makes attending therapy difficult and tiring, which affect</w:t>
      </w:r>
      <w:r w:rsidR="00915512" w:rsidRPr="00914F76">
        <w:rPr>
          <w:rFonts w:ascii="Arial" w:hAnsi="Arial" w:cs="Arial"/>
        </w:rPr>
        <w:t xml:space="preserve">s </w:t>
      </w:r>
      <w:r w:rsidRPr="00914F76">
        <w:rPr>
          <w:rFonts w:ascii="Arial" w:hAnsi="Arial" w:cs="Arial"/>
        </w:rPr>
        <w:t>her capacity for engagement. Jenny</w:t>
      </w:r>
      <w:r w:rsidR="00E21700" w:rsidRPr="00914F76">
        <w:rPr>
          <w:rFonts w:ascii="Arial" w:hAnsi="Arial" w:cs="Arial"/>
        </w:rPr>
        <w:t xml:space="preserve"> </w:t>
      </w:r>
      <w:r w:rsidR="00915512" w:rsidRPr="00914F76">
        <w:rPr>
          <w:rFonts w:ascii="Arial" w:hAnsi="Arial" w:cs="Arial"/>
        </w:rPr>
        <w:t xml:space="preserve">by contrast </w:t>
      </w:r>
      <w:r w:rsidR="00E21700" w:rsidRPr="00914F76">
        <w:rPr>
          <w:rFonts w:ascii="Arial" w:hAnsi="Arial" w:cs="Arial"/>
        </w:rPr>
        <w:t>may</w:t>
      </w:r>
      <w:r w:rsidRPr="00914F76">
        <w:rPr>
          <w:rFonts w:ascii="Arial" w:hAnsi="Arial" w:cs="Arial"/>
        </w:rPr>
        <w:t xml:space="preserve"> be able to engage more fully</w:t>
      </w:r>
      <w:r w:rsidR="00CF43FD" w:rsidRPr="00914F76">
        <w:rPr>
          <w:rFonts w:ascii="Arial" w:hAnsi="Arial" w:cs="Arial"/>
        </w:rPr>
        <w:t>,</w:t>
      </w:r>
      <w:r w:rsidR="00E21700" w:rsidRPr="00914F76">
        <w:rPr>
          <w:rFonts w:ascii="Arial" w:hAnsi="Arial" w:cs="Arial"/>
        </w:rPr>
        <w:t xml:space="preserve"> </w:t>
      </w:r>
      <w:r w:rsidR="00D508D2" w:rsidRPr="00914F76">
        <w:rPr>
          <w:rFonts w:ascii="Arial" w:hAnsi="Arial" w:cs="Arial"/>
        </w:rPr>
        <w:t>potentially leading</w:t>
      </w:r>
      <w:r w:rsidR="00E21700" w:rsidRPr="00914F76">
        <w:rPr>
          <w:rFonts w:ascii="Arial" w:hAnsi="Arial" w:cs="Arial"/>
        </w:rPr>
        <w:t xml:space="preserve"> to a more positive outcome. </w:t>
      </w:r>
    </w:p>
    <w:p w14:paraId="5B02181A" w14:textId="524BC580" w:rsidR="005C140A" w:rsidRPr="00914F76" w:rsidRDefault="00F6401D" w:rsidP="005F22D4">
      <w:pPr>
        <w:spacing w:line="360" w:lineRule="auto"/>
        <w:rPr>
          <w:rFonts w:ascii="Arial" w:hAnsi="Arial" w:cs="Arial"/>
        </w:rPr>
      </w:pPr>
      <w:r w:rsidRPr="00914F76">
        <w:rPr>
          <w:rFonts w:ascii="Arial" w:hAnsi="Arial" w:cs="Arial"/>
        </w:rPr>
        <w:t xml:space="preserve">Some settings use diagnostic </w:t>
      </w:r>
      <w:r w:rsidR="00D508D2" w:rsidRPr="00914F76">
        <w:rPr>
          <w:rFonts w:ascii="Arial" w:hAnsi="Arial" w:cs="Arial"/>
        </w:rPr>
        <w:t>criteria, tools</w:t>
      </w:r>
      <w:r w:rsidRPr="00914F76">
        <w:rPr>
          <w:rFonts w:ascii="Arial" w:hAnsi="Arial" w:cs="Arial"/>
        </w:rPr>
        <w:t xml:space="preserve"> and multiple team members to assess clients prior to first meeting</w:t>
      </w:r>
      <w:r w:rsidR="00911F84" w:rsidRPr="00914F76">
        <w:rPr>
          <w:rFonts w:ascii="Arial" w:hAnsi="Arial" w:cs="Arial"/>
        </w:rPr>
        <w:t>, whilst in settings, such as private practice, assessment and contracting may be carried out simultaneously by the same person.</w:t>
      </w:r>
    </w:p>
    <w:p w14:paraId="64E84702" w14:textId="4DE55013" w:rsidR="00911F84" w:rsidRPr="00914F76" w:rsidRDefault="00E23267" w:rsidP="005F22D4">
      <w:pPr>
        <w:spacing w:line="360" w:lineRule="auto"/>
        <w:rPr>
          <w:rFonts w:ascii="Arial" w:hAnsi="Arial" w:cs="Arial"/>
        </w:rPr>
      </w:pPr>
      <w:r w:rsidRPr="00914F76">
        <w:rPr>
          <w:rFonts w:ascii="Arial" w:hAnsi="Arial" w:cs="Arial"/>
        </w:rPr>
        <w:t xml:space="preserve">Assessments and policies that promote formulaic interventions should be changed to reflect current good practice guidance towards providing responsive, evidence-based relationships (Norcross, and Lambert, 2019). </w:t>
      </w:r>
    </w:p>
    <w:p w14:paraId="13944B20" w14:textId="19622AA2" w:rsidR="00911F84" w:rsidRPr="00914F76" w:rsidRDefault="00911F84" w:rsidP="005F22D4">
      <w:pPr>
        <w:spacing w:line="360" w:lineRule="auto"/>
        <w:rPr>
          <w:rFonts w:ascii="Arial" w:hAnsi="Arial" w:cs="Arial"/>
        </w:rPr>
      </w:pPr>
      <w:r w:rsidRPr="00914F76">
        <w:rPr>
          <w:rFonts w:ascii="Arial" w:hAnsi="Arial" w:cs="Arial"/>
        </w:rPr>
        <w:t xml:space="preserve">A commitment to fair and adequate provision of services, and the principles of </w:t>
      </w:r>
      <w:r w:rsidR="007D08DA" w:rsidRPr="00914F76">
        <w:rPr>
          <w:rFonts w:ascii="Arial" w:hAnsi="Arial" w:cs="Arial"/>
        </w:rPr>
        <w:t>‘</w:t>
      </w:r>
      <w:r w:rsidRPr="00914F76">
        <w:rPr>
          <w:rFonts w:ascii="Arial" w:hAnsi="Arial" w:cs="Arial"/>
        </w:rPr>
        <w:t>Beneficence</w:t>
      </w:r>
      <w:r w:rsidR="007D08DA" w:rsidRPr="00914F76">
        <w:rPr>
          <w:rFonts w:ascii="Arial" w:hAnsi="Arial" w:cs="Arial"/>
        </w:rPr>
        <w:t>’</w:t>
      </w:r>
      <w:r w:rsidRPr="00914F76">
        <w:rPr>
          <w:rFonts w:ascii="Arial" w:hAnsi="Arial" w:cs="Arial"/>
        </w:rPr>
        <w:t xml:space="preserve"> and </w:t>
      </w:r>
      <w:r w:rsidR="007D08DA" w:rsidRPr="00914F76">
        <w:rPr>
          <w:rFonts w:ascii="Arial" w:hAnsi="Arial" w:cs="Arial"/>
        </w:rPr>
        <w:t>‘</w:t>
      </w:r>
      <w:r w:rsidRPr="00914F76">
        <w:rPr>
          <w:rFonts w:ascii="Arial" w:hAnsi="Arial" w:cs="Arial"/>
        </w:rPr>
        <w:t>Justice</w:t>
      </w:r>
      <w:r w:rsidR="007D08DA" w:rsidRPr="00914F76">
        <w:rPr>
          <w:rFonts w:ascii="Arial" w:hAnsi="Arial" w:cs="Arial"/>
        </w:rPr>
        <w:t>’</w:t>
      </w:r>
      <w:r w:rsidRPr="00914F76">
        <w:rPr>
          <w:rFonts w:ascii="Arial" w:hAnsi="Arial" w:cs="Arial"/>
        </w:rPr>
        <w:t xml:space="preserve"> encourage practitioners to challenge policies and practices that are outdated or detrimental.  </w:t>
      </w:r>
    </w:p>
    <w:p w14:paraId="59C1B360" w14:textId="79B69EED" w:rsidR="00C81C81" w:rsidRPr="00914F76" w:rsidRDefault="00F6401D" w:rsidP="005F22D4">
      <w:pPr>
        <w:spacing w:line="360" w:lineRule="auto"/>
        <w:rPr>
          <w:rFonts w:ascii="Arial" w:hAnsi="Arial" w:cs="Arial"/>
        </w:rPr>
      </w:pPr>
      <w:r w:rsidRPr="00914F76">
        <w:rPr>
          <w:rFonts w:ascii="Arial" w:hAnsi="Arial" w:cs="Arial"/>
        </w:rPr>
        <w:t>Collaborative assessments are likely to result in a stronger therapeutic alliance (Smith et al., 2015) and the initial meeting is an opportunity to develop a</w:t>
      </w:r>
      <w:r w:rsidR="00E21700" w:rsidRPr="00914F76">
        <w:rPr>
          <w:rFonts w:ascii="Arial" w:hAnsi="Arial" w:cs="Arial"/>
        </w:rPr>
        <w:t>n</w:t>
      </w:r>
      <w:r w:rsidRPr="00914F76">
        <w:rPr>
          <w:rFonts w:ascii="Arial" w:hAnsi="Arial" w:cs="Arial"/>
        </w:rPr>
        <w:t xml:space="preserve"> understanding of what the client wants, and to check that therapy is appropriate. It </w:t>
      </w:r>
      <w:r w:rsidR="00D508D2" w:rsidRPr="00914F76">
        <w:rPr>
          <w:rFonts w:ascii="Arial" w:hAnsi="Arial" w:cs="Arial"/>
        </w:rPr>
        <w:t>is an</w:t>
      </w:r>
      <w:r w:rsidRPr="00914F76">
        <w:rPr>
          <w:rFonts w:ascii="Arial" w:hAnsi="Arial" w:cs="Arial"/>
        </w:rPr>
        <w:t xml:space="preserve"> opportunity to discuss preferences (Swift et al., 2019), cultivate positive outcome expectation (Constantino et al., 2019b), and assess clients</w:t>
      </w:r>
      <w:r w:rsidR="00373F65" w:rsidRPr="00914F76">
        <w:rPr>
          <w:rFonts w:ascii="Arial" w:hAnsi="Arial" w:cs="Arial"/>
        </w:rPr>
        <w:t>’</w:t>
      </w:r>
      <w:r w:rsidRPr="00914F76">
        <w:rPr>
          <w:rFonts w:ascii="Arial" w:hAnsi="Arial" w:cs="Arial"/>
        </w:rPr>
        <w:t xml:space="preserve"> view of treatment credibility (Constantino et al., 2019a). </w:t>
      </w:r>
    </w:p>
    <w:p w14:paraId="7B597B41" w14:textId="430594D2" w:rsidR="00C81C81" w:rsidRPr="00914F76" w:rsidRDefault="00F6401D" w:rsidP="005F22D4">
      <w:pPr>
        <w:spacing w:line="360" w:lineRule="auto"/>
        <w:rPr>
          <w:rFonts w:ascii="Arial" w:hAnsi="Arial" w:cs="Arial"/>
        </w:rPr>
      </w:pPr>
      <w:r w:rsidRPr="00914F76">
        <w:rPr>
          <w:rFonts w:ascii="Arial" w:hAnsi="Arial" w:cs="Arial"/>
        </w:rPr>
        <w:t xml:space="preserve"> </w:t>
      </w:r>
    </w:p>
    <w:p w14:paraId="3B448418" w14:textId="4707ED1A" w:rsidR="00C81C81" w:rsidRPr="00914F76" w:rsidRDefault="00C81C81" w:rsidP="005F22D4">
      <w:pPr>
        <w:spacing w:line="360" w:lineRule="auto"/>
        <w:rPr>
          <w:rFonts w:ascii="Arial" w:hAnsi="Arial" w:cs="Arial"/>
        </w:rPr>
      </w:pPr>
    </w:p>
    <w:p w14:paraId="4E8C6043" w14:textId="58A0D657" w:rsidR="00C81C81" w:rsidRPr="00914F76" w:rsidRDefault="00F6401D" w:rsidP="005F22D4">
      <w:pPr>
        <w:spacing w:line="360" w:lineRule="auto"/>
        <w:rPr>
          <w:rFonts w:ascii="Arial" w:hAnsi="Arial" w:cs="Arial"/>
          <w:b/>
          <w:bCs/>
        </w:rPr>
      </w:pPr>
      <w:bookmarkStart w:id="17" w:name="_Hlk43017746"/>
      <w:r w:rsidRPr="00914F76">
        <w:rPr>
          <w:rFonts w:ascii="Arial" w:hAnsi="Arial" w:cs="Arial"/>
          <w:b/>
          <w:bCs/>
          <w:u w:color="000000"/>
        </w:rPr>
        <w:t xml:space="preserve">6.2 </w:t>
      </w:r>
      <w:r w:rsidRPr="00914F76">
        <w:rPr>
          <w:rFonts w:ascii="Arial" w:hAnsi="Arial" w:cs="Arial"/>
          <w:b/>
          <w:bCs/>
        </w:rPr>
        <w:t xml:space="preserve">Contracting  </w:t>
      </w:r>
    </w:p>
    <w:bookmarkEnd w:id="17"/>
    <w:p w14:paraId="3316D1F7" w14:textId="0C730305" w:rsidR="00C81C81" w:rsidRPr="00914F76" w:rsidRDefault="00915512" w:rsidP="005F22D4">
      <w:pPr>
        <w:spacing w:line="360" w:lineRule="auto"/>
        <w:rPr>
          <w:rFonts w:ascii="Arial" w:hAnsi="Arial" w:cs="Arial"/>
        </w:rPr>
      </w:pPr>
      <w:r w:rsidRPr="00914F76">
        <w:rPr>
          <w:rFonts w:ascii="Arial" w:hAnsi="Arial" w:cs="Arial"/>
        </w:rPr>
        <w:t xml:space="preserve">Contracting </w:t>
      </w:r>
      <w:r w:rsidR="00F6401D" w:rsidRPr="00914F76">
        <w:rPr>
          <w:rFonts w:ascii="Arial" w:hAnsi="Arial" w:cs="Arial"/>
        </w:rPr>
        <w:t xml:space="preserve">should address structural aspects (times, frequency, cost), boundaries (confidentiality) and therapeutic </w:t>
      </w:r>
      <w:r w:rsidR="006C41D8" w:rsidRPr="00914F76">
        <w:rPr>
          <w:rFonts w:ascii="Arial" w:hAnsi="Arial" w:cs="Arial"/>
        </w:rPr>
        <w:t>elements</w:t>
      </w:r>
      <w:r w:rsidR="00F6401D" w:rsidRPr="00914F76">
        <w:rPr>
          <w:rFonts w:ascii="Arial" w:hAnsi="Arial" w:cs="Arial"/>
        </w:rPr>
        <w:t xml:space="preserve"> (what </w:t>
      </w:r>
      <w:r w:rsidR="00322AE1" w:rsidRPr="00914F76">
        <w:rPr>
          <w:rFonts w:ascii="Arial" w:hAnsi="Arial" w:cs="Arial"/>
        </w:rPr>
        <w:t>we w</w:t>
      </w:r>
      <w:r w:rsidR="00F6401D" w:rsidRPr="00914F76">
        <w:rPr>
          <w:rFonts w:ascii="Arial" w:hAnsi="Arial" w:cs="Arial"/>
        </w:rPr>
        <w:t>ill do and why) of therapy. Clear collaborative contracting is fundamental to building a strong therapeutic alliance (</w:t>
      </w:r>
      <w:proofErr w:type="spellStart"/>
      <w:r w:rsidR="00F6401D" w:rsidRPr="00914F76">
        <w:rPr>
          <w:rFonts w:ascii="Arial" w:hAnsi="Arial" w:cs="Arial"/>
        </w:rPr>
        <w:t>Flückiger</w:t>
      </w:r>
      <w:proofErr w:type="spellEnd"/>
      <w:r w:rsidR="00F6401D" w:rsidRPr="00914F76">
        <w:rPr>
          <w:rFonts w:ascii="Arial" w:hAnsi="Arial" w:cs="Arial"/>
        </w:rPr>
        <w:t xml:space="preserve"> et al., 2019</w:t>
      </w:r>
      <w:r w:rsidR="00296533">
        <w:rPr>
          <w:rFonts w:ascii="Arial" w:hAnsi="Arial" w:cs="Arial"/>
        </w:rPr>
        <w:t>;</w:t>
      </w:r>
      <w:r w:rsidR="00F6401D" w:rsidRPr="00914F76">
        <w:rPr>
          <w:rFonts w:ascii="Arial" w:hAnsi="Arial" w:cs="Arial"/>
        </w:rPr>
        <w:t xml:space="preserve"> </w:t>
      </w:r>
      <w:proofErr w:type="spellStart"/>
      <w:r w:rsidR="00F6401D" w:rsidRPr="00914F76">
        <w:rPr>
          <w:rFonts w:ascii="Arial" w:hAnsi="Arial" w:cs="Arial"/>
        </w:rPr>
        <w:t>Shick</w:t>
      </w:r>
      <w:proofErr w:type="spellEnd"/>
      <w:r w:rsidR="00F6401D" w:rsidRPr="00914F76">
        <w:rPr>
          <w:rFonts w:ascii="Arial" w:hAnsi="Arial" w:cs="Arial"/>
        </w:rPr>
        <w:t xml:space="preserve"> Tryon et al., 2019)</w:t>
      </w:r>
      <w:r w:rsidRPr="00914F76">
        <w:rPr>
          <w:rFonts w:ascii="Arial" w:hAnsi="Arial" w:cs="Arial"/>
        </w:rPr>
        <w:t xml:space="preserve">. </w:t>
      </w:r>
      <w:r w:rsidR="00296533">
        <w:rPr>
          <w:rFonts w:ascii="Arial" w:hAnsi="Arial" w:cs="Arial"/>
        </w:rPr>
        <w:t>‘</w:t>
      </w:r>
      <w:r w:rsidRPr="00914F76">
        <w:rPr>
          <w:rFonts w:ascii="Arial" w:hAnsi="Arial" w:cs="Arial"/>
        </w:rPr>
        <w:t>We</w:t>
      </w:r>
      <w:r w:rsidR="00F6401D" w:rsidRPr="00914F76">
        <w:rPr>
          <w:rFonts w:ascii="Arial" w:hAnsi="Arial" w:cs="Arial"/>
        </w:rPr>
        <w:t xml:space="preserve"> are committed to </w:t>
      </w:r>
      <w:r w:rsidR="003340B7" w:rsidRPr="00914F76">
        <w:rPr>
          <w:rFonts w:ascii="Arial" w:hAnsi="Arial" w:cs="Arial"/>
        </w:rPr>
        <w:t xml:space="preserve">carefully considering </w:t>
      </w:r>
      <w:r w:rsidR="00F6401D" w:rsidRPr="00914F76">
        <w:rPr>
          <w:rFonts w:ascii="Arial" w:hAnsi="Arial" w:cs="Arial"/>
        </w:rPr>
        <w:t xml:space="preserve">how we reach agreement with clients and </w:t>
      </w:r>
      <w:r w:rsidRPr="00914F76">
        <w:rPr>
          <w:rFonts w:ascii="Arial" w:hAnsi="Arial" w:cs="Arial"/>
        </w:rPr>
        <w:t xml:space="preserve">contracting on </w:t>
      </w:r>
      <w:r w:rsidR="00F6401D" w:rsidRPr="00914F76">
        <w:rPr>
          <w:rFonts w:ascii="Arial" w:hAnsi="Arial" w:cs="Arial"/>
        </w:rPr>
        <w:t xml:space="preserve">the terms </w:t>
      </w:r>
      <w:r w:rsidRPr="00914F76">
        <w:rPr>
          <w:rFonts w:ascii="Arial" w:hAnsi="Arial" w:cs="Arial"/>
        </w:rPr>
        <w:t>of our</w:t>
      </w:r>
      <w:r w:rsidR="00F6401D" w:rsidRPr="00914F76">
        <w:rPr>
          <w:rFonts w:ascii="Arial" w:hAnsi="Arial" w:cs="Arial"/>
        </w:rPr>
        <w:t xml:space="preserve"> service</w:t>
      </w:r>
      <w:r w:rsidRPr="00914F76">
        <w:rPr>
          <w:rFonts w:ascii="Arial" w:hAnsi="Arial" w:cs="Arial"/>
        </w:rPr>
        <w:t>s</w:t>
      </w:r>
      <w:r w:rsidR="00296533">
        <w:rPr>
          <w:rFonts w:ascii="Arial" w:hAnsi="Arial" w:cs="Arial"/>
        </w:rPr>
        <w:t>’</w:t>
      </w:r>
      <w:r w:rsidR="003D6201" w:rsidRPr="00914F76">
        <w:rPr>
          <w:rFonts w:ascii="Arial" w:hAnsi="Arial" w:cs="Arial"/>
        </w:rPr>
        <w:t xml:space="preserve"> (Good Practice, points 31a-e)</w:t>
      </w:r>
      <w:r w:rsidR="00D508D2" w:rsidRPr="00914F76">
        <w:rPr>
          <w:rFonts w:ascii="Arial" w:hAnsi="Arial" w:cs="Arial"/>
        </w:rPr>
        <w:t>.</w:t>
      </w:r>
    </w:p>
    <w:p w14:paraId="5BD5282E" w14:textId="77777777" w:rsidR="005A058B" w:rsidRPr="00914F76" w:rsidRDefault="00F6401D" w:rsidP="005F22D4">
      <w:pPr>
        <w:spacing w:line="360" w:lineRule="auto"/>
        <w:rPr>
          <w:rFonts w:ascii="Arial" w:eastAsia="Calibri" w:hAnsi="Arial" w:cs="Arial"/>
        </w:rPr>
      </w:pPr>
      <w:r w:rsidRPr="00914F76">
        <w:rPr>
          <w:rFonts w:ascii="Arial" w:eastAsia="Calibri" w:hAnsi="Arial" w:cs="Arial"/>
        </w:rPr>
        <w:t>Data protection legislation also requires us to gain client permission at the beginning of therapy; for any records kept, who will see them, how long they will be kept, and what will happen to them at the end of the therapeutic process.</w:t>
      </w:r>
    </w:p>
    <w:p w14:paraId="68108A2A" w14:textId="6B4F321B" w:rsidR="00C81C81" w:rsidRPr="00914F76" w:rsidRDefault="00F6401D" w:rsidP="005F22D4">
      <w:pPr>
        <w:spacing w:line="360" w:lineRule="auto"/>
        <w:rPr>
          <w:rFonts w:ascii="Arial" w:hAnsi="Arial" w:cs="Arial"/>
        </w:rPr>
      </w:pPr>
      <w:r w:rsidRPr="00914F76">
        <w:rPr>
          <w:rFonts w:ascii="Arial" w:eastAsia="Calibri" w:hAnsi="Arial" w:cs="Arial"/>
        </w:rPr>
        <w:t xml:space="preserve"> </w:t>
      </w:r>
      <w:r w:rsidR="00C06E94" w:rsidRPr="00914F76">
        <w:rPr>
          <w:rFonts w:ascii="Arial" w:hAnsi="Arial" w:cs="Arial"/>
        </w:rPr>
        <w:t xml:space="preserve">Asking </w:t>
      </w:r>
      <w:r w:rsidRPr="00914F76">
        <w:rPr>
          <w:rFonts w:ascii="Arial" w:hAnsi="Arial" w:cs="Arial"/>
        </w:rPr>
        <w:t>about previous therapy experiences and collaboratively explor</w:t>
      </w:r>
      <w:r w:rsidR="00C06E94" w:rsidRPr="00914F76">
        <w:rPr>
          <w:rFonts w:ascii="Arial" w:hAnsi="Arial" w:cs="Arial"/>
        </w:rPr>
        <w:t>ing</w:t>
      </w:r>
      <w:r w:rsidRPr="00914F76">
        <w:rPr>
          <w:rFonts w:ascii="Arial" w:hAnsi="Arial" w:cs="Arial"/>
        </w:rPr>
        <w:t xml:space="preserve"> whether</w:t>
      </w:r>
      <w:r w:rsidR="00C06E94" w:rsidRPr="00914F76">
        <w:rPr>
          <w:rFonts w:ascii="Arial" w:hAnsi="Arial" w:cs="Arial"/>
        </w:rPr>
        <w:t xml:space="preserve"> </w:t>
      </w:r>
      <w:r w:rsidRPr="00914F76">
        <w:rPr>
          <w:rFonts w:ascii="Arial" w:hAnsi="Arial" w:cs="Arial"/>
        </w:rPr>
        <w:t xml:space="preserve">a </w:t>
      </w:r>
      <w:r w:rsidR="00F352B2" w:rsidRPr="00914F76">
        <w:rPr>
          <w:rFonts w:ascii="Arial" w:hAnsi="Arial" w:cs="Arial"/>
        </w:rPr>
        <w:t xml:space="preserve">particular </w:t>
      </w:r>
      <w:r w:rsidRPr="00914F76">
        <w:rPr>
          <w:rFonts w:ascii="Arial" w:hAnsi="Arial" w:cs="Arial"/>
        </w:rPr>
        <w:t>type of therapy offer</w:t>
      </w:r>
      <w:r w:rsidR="00C416C2" w:rsidRPr="00914F76">
        <w:rPr>
          <w:rFonts w:ascii="Arial" w:hAnsi="Arial" w:cs="Arial"/>
        </w:rPr>
        <w:t>ed</w:t>
      </w:r>
      <w:r w:rsidRPr="00914F76">
        <w:rPr>
          <w:rFonts w:ascii="Arial" w:hAnsi="Arial" w:cs="Arial"/>
        </w:rPr>
        <w:t xml:space="preserve"> is likely to be helpful </w:t>
      </w:r>
      <w:r w:rsidR="00C06E94" w:rsidRPr="00914F76">
        <w:rPr>
          <w:rFonts w:ascii="Arial" w:hAnsi="Arial" w:cs="Arial"/>
        </w:rPr>
        <w:t>is good practice</w:t>
      </w:r>
      <w:r w:rsidR="00C416C2" w:rsidRPr="00914F76">
        <w:rPr>
          <w:rFonts w:ascii="Arial" w:hAnsi="Arial" w:cs="Arial"/>
        </w:rPr>
        <w:t>.</w:t>
      </w:r>
      <w:r w:rsidRPr="00914F76">
        <w:rPr>
          <w:rFonts w:ascii="Arial" w:hAnsi="Arial" w:cs="Arial"/>
        </w:rPr>
        <w:t xml:space="preserve">  </w:t>
      </w:r>
    </w:p>
    <w:p w14:paraId="1732E8C5" w14:textId="0194D11D" w:rsidR="00C81C81" w:rsidRPr="00914F76" w:rsidRDefault="00915512" w:rsidP="005F22D4">
      <w:pPr>
        <w:spacing w:line="360" w:lineRule="auto"/>
        <w:rPr>
          <w:rFonts w:ascii="Arial" w:hAnsi="Arial" w:cs="Arial"/>
        </w:rPr>
      </w:pPr>
      <w:r w:rsidRPr="00914F76">
        <w:rPr>
          <w:rFonts w:ascii="Arial" w:hAnsi="Arial" w:cs="Arial"/>
          <w:i/>
        </w:rPr>
        <w:t xml:space="preserve">Peter </w:t>
      </w:r>
      <w:r w:rsidR="00492732" w:rsidRPr="00914F76">
        <w:rPr>
          <w:rFonts w:ascii="Arial" w:hAnsi="Arial" w:cs="Arial"/>
          <w:i/>
        </w:rPr>
        <w:t>has made an appointment with</w:t>
      </w:r>
      <w:r w:rsidR="00F6401D" w:rsidRPr="00914F76">
        <w:rPr>
          <w:rFonts w:ascii="Arial" w:hAnsi="Arial" w:cs="Arial"/>
          <w:i/>
        </w:rPr>
        <w:t xml:space="preserve"> </w:t>
      </w:r>
      <w:r w:rsidRPr="00914F76">
        <w:rPr>
          <w:rFonts w:ascii="Arial" w:hAnsi="Arial" w:cs="Arial"/>
          <w:i/>
        </w:rPr>
        <w:t>Malika</w:t>
      </w:r>
      <w:r w:rsidR="00F6401D" w:rsidRPr="00914F76">
        <w:rPr>
          <w:rFonts w:ascii="Arial" w:hAnsi="Arial" w:cs="Arial"/>
          <w:i/>
        </w:rPr>
        <w:t xml:space="preserve">, a person-centred therapist. </w:t>
      </w:r>
      <w:r w:rsidR="00492732" w:rsidRPr="00914F76">
        <w:rPr>
          <w:rFonts w:ascii="Arial" w:hAnsi="Arial" w:cs="Arial"/>
          <w:i/>
        </w:rPr>
        <w:t>Malika asks why he’s chosen person-centred therapy, and Peter</w:t>
      </w:r>
      <w:r w:rsidR="00F6401D" w:rsidRPr="00914F76">
        <w:rPr>
          <w:rFonts w:ascii="Arial" w:hAnsi="Arial" w:cs="Arial"/>
          <w:i/>
        </w:rPr>
        <w:t xml:space="preserve"> </w:t>
      </w:r>
      <w:r w:rsidR="001100C8" w:rsidRPr="00914F76">
        <w:rPr>
          <w:rFonts w:ascii="Arial" w:hAnsi="Arial" w:cs="Arial"/>
          <w:i/>
        </w:rPr>
        <w:t xml:space="preserve">explains </w:t>
      </w:r>
      <w:r w:rsidR="00492732" w:rsidRPr="00914F76">
        <w:rPr>
          <w:rFonts w:ascii="Arial" w:hAnsi="Arial" w:cs="Arial"/>
          <w:i/>
        </w:rPr>
        <w:t xml:space="preserve">that </w:t>
      </w:r>
      <w:r w:rsidRPr="00914F76">
        <w:rPr>
          <w:rFonts w:ascii="Arial" w:hAnsi="Arial" w:cs="Arial"/>
          <w:i/>
        </w:rPr>
        <w:t xml:space="preserve">his </w:t>
      </w:r>
      <w:r w:rsidR="00F6401D" w:rsidRPr="00914F76">
        <w:rPr>
          <w:rFonts w:ascii="Arial" w:hAnsi="Arial" w:cs="Arial"/>
          <w:i/>
        </w:rPr>
        <w:t xml:space="preserve">friend </w:t>
      </w:r>
      <w:r w:rsidR="00CF43FD" w:rsidRPr="00914F76">
        <w:rPr>
          <w:rFonts w:ascii="Arial" w:hAnsi="Arial" w:cs="Arial"/>
          <w:i/>
        </w:rPr>
        <w:t>found</w:t>
      </w:r>
      <w:r w:rsidR="00F6401D" w:rsidRPr="00914F76">
        <w:rPr>
          <w:rFonts w:ascii="Arial" w:hAnsi="Arial" w:cs="Arial"/>
          <w:i/>
        </w:rPr>
        <w:t xml:space="preserve"> it helpful</w:t>
      </w:r>
      <w:r w:rsidR="001100C8" w:rsidRPr="00914F76">
        <w:rPr>
          <w:rFonts w:ascii="Arial" w:hAnsi="Arial" w:cs="Arial"/>
          <w:i/>
        </w:rPr>
        <w:t>. Malika recognises that treatment credibility and positive outcome expectations are important. Peter</w:t>
      </w:r>
      <w:r w:rsidR="00F457A1" w:rsidRPr="00914F76">
        <w:rPr>
          <w:rFonts w:ascii="Arial" w:hAnsi="Arial" w:cs="Arial"/>
          <w:i/>
        </w:rPr>
        <w:t xml:space="preserve"> wants to</w:t>
      </w:r>
      <w:r w:rsidR="00F6401D" w:rsidRPr="00914F76">
        <w:rPr>
          <w:rFonts w:ascii="Arial" w:hAnsi="Arial" w:cs="Arial"/>
          <w:i/>
        </w:rPr>
        <w:t xml:space="preserve"> understand why </w:t>
      </w:r>
      <w:r w:rsidR="00F457A1" w:rsidRPr="00914F76">
        <w:rPr>
          <w:rFonts w:ascii="Arial" w:hAnsi="Arial" w:cs="Arial"/>
          <w:i/>
        </w:rPr>
        <w:t xml:space="preserve">he </w:t>
      </w:r>
      <w:r w:rsidR="00F6401D" w:rsidRPr="00914F76">
        <w:rPr>
          <w:rFonts w:ascii="Arial" w:hAnsi="Arial" w:cs="Arial"/>
          <w:i/>
        </w:rPr>
        <w:t xml:space="preserve">feels low and </w:t>
      </w:r>
      <w:r w:rsidR="00F457A1" w:rsidRPr="00914F76">
        <w:rPr>
          <w:rFonts w:ascii="Arial" w:hAnsi="Arial" w:cs="Arial"/>
          <w:i/>
        </w:rPr>
        <w:t xml:space="preserve">Malika </w:t>
      </w:r>
      <w:r w:rsidR="00492732" w:rsidRPr="00914F76">
        <w:rPr>
          <w:rFonts w:ascii="Arial" w:hAnsi="Arial" w:cs="Arial"/>
          <w:i/>
        </w:rPr>
        <w:t xml:space="preserve">agrees </w:t>
      </w:r>
      <w:r w:rsidR="00F6401D" w:rsidRPr="00914F76">
        <w:rPr>
          <w:rFonts w:ascii="Arial" w:hAnsi="Arial" w:cs="Arial"/>
          <w:i/>
        </w:rPr>
        <w:t xml:space="preserve">that person-centred therapy is likely to help </w:t>
      </w:r>
      <w:r w:rsidR="001100C8" w:rsidRPr="00914F76">
        <w:rPr>
          <w:rFonts w:ascii="Arial" w:hAnsi="Arial" w:cs="Arial"/>
          <w:i/>
        </w:rPr>
        <w:t xml:space="preserve">with </w:t>
      </w:r>
      <w:r w:rsidR="00F6401D" w:rsidRPr="00914F76">
        <w:rPr>
          <w:rFonts w:ascii="Arial" w:hAnsi="Arial" w:cs="Arial"/>
          <w:i/>
        </w:rPr>
        <w:t>develop</w:t>
      </w:r>
      <w:r w:rsidR="001100C8" w:rsidRPr="00914F76">
        <w:rPr>
          <w:rFonts w:ascii="Arial" w:hAnsi="Arial" w:cs="Arial"/>
          <w:i/>
        </w:rPr>
        <w:t>ing</w:t>
      </w:r>
      <w:r w:rsidR="00F6401D" w:rsidRPr="00914F76">
        <w:rPr>
          <w:rFonts w:ascii="Arial" w:hAnsi="Arial" w:cs="Arial"/>
          <w:i/>
        </w:rPr>
        <w:t xml:space="preserve"> self-awareness</w:t>
      </w:r>
      <w:r w:rsidR="001100C8" w:rsidRPr="00914F76">
        <w:rPr>
          <w:rFonts w:ascii="Arial" w:hAnsi="Arial" w:cs="Arial"/>
          <w:i/>
        </w:rPr>
        <w:t xml:space="preserve">. </w:t>
      </w:r>
      <w:r w:rsidR="00F457A1" w:rsidRPr="00914F76">
        <w:rPr>
          <w:rFonts w:ascii="Arial" w:hAnsi="Arial" w:cs="Arial"/>
          <w:i/>
        </w:rPr>
        <w:t xml:space="preserve">Peter </w:t>
      </w:r>
      <w:r w:rsidR="00492732" w:rsidRPr="00914F76">
        <w:rPr>
          <w:rFonts w:ascii="Arial" w:hAnsi="Arial" w:cs="Arial"/>
          <w:i/>
        </w:rPr>
        <w:t>is highly motivated but can only attend every two weeks</w:t>
      </w:r>
      <w:r w:rsidR="00630DE0" w:rsidRPr="00914F76">
        <w:rPr>
          <w:rFonts w:ascii="Arial" w:hAnsi="Arial" w:cs="Arial"/>
          <w:i/>
        </w:rPr>
        <w:t>. He</w:t>
      </w:r>
      <w:r w:rsidR="00F6401D" w:rsidRPr="00914F76">
        <w:rPr>
          <w:rFonts w:ascii="Arial" w:hAnsi="Arial" w:cs="Arial"/>
          <w:i/>
        </w:rPr>
        <w:t xml:space="preserve"> </w:t>
      </w:r>
      <w:r w:rsidR="00734366" w:rsidRPr="00914F76">
        <w:rPr>
          <w:rFonts w:ascii="Arial" w:hAnsi="Arial" w:cs="Arial"/>
          <w:i/>
        </w:rPr>
        <w:t xml:space="preserve">says he </w:t>
      </w:r>
      <w:r w:rsidR="00F6401D" w:rsidRPr="00914F76">
        <w:rPr>
          <w:rFonts w:ascii="Arial" w:hAnsi="Arial" w:cs="Arial"/>
          <w:i/>
        </w:rPr>
        <w:t>would like homework to help therapy progress more quickly</w:t>
      </w:r>
      <w:r w:rsidR="001100C8" w:rsidRPr="00914F76">
        <w:rPr>
          <w:rFonts w:ascii="Arial" w:hAnsi="Arial" w:cs="Arial"/>
          <w:i/>
        </w:rPr>
        <w:t xml:space="preserve">. </w:t>
      </w:r>
      <w:r w:rsidR="00F457A1" w:rsidRPr="00914F76">
        <w:rPr>
          <w:rFonts w:ascii="Arial" w:hAnsi="Arial" w:cs="Arial"/>
          <w:i/>
        </w:rPr>
        <w:t xml:space="preserve">Malika </w:t>
      </w:r>
      <w:r w:rsidR="00C416C2" w:rsidRPr="00914F76">
        <w:rPr>
          <w:rFonts w:ascii="Arial" w:hAnsi="Arial" w:cs="Arial"/>
          <w:i/>
        </w:rPr>
        <w:t>regards</w:t>
      </w:r>
      <w:r w:rsidR="00F6401D" w:rsidRPr="00914F76">
        <w:rPr>
          <w:rFonts w:ascii="Arial" w:hAnsi="Arial" w:cs="Arial"/>
          <w:i/>
        </w:rPr>
        <w:t xml:space="preserve"> homework</w:t>
      </w:r>
      <w:r w:rsidR="00C416C2" w:rsidRPr="00914F76">
        <w:rPr>
          <w:rFonts w:ascii="Arial" w:hAnsi="Arial" w:cs="Arial"/>
          <w:i/>
        </w:rPr>
        <w:t>-setting</w:t>
      </w:r>
      <w:r w:rsidR="00F6401D" w:rsidRPr="00914F76">
        <w:rPr>
          <w:rFonts w:ascii="Arial" w:hAnsi="Arial" w:cs="Arial"/>
          <w:i/>
        </w:rPr>
        <w:t xml:space="preserve"> </w:t>
      </w:r>
      <w:r w:rsidR="00C416C2" w:rsidRPr="00914F76">
        <w:rPr>
          <w:rFonts w:ascii="Arial" w:hAnsi="Arial" w:cs="Arial"/>
          <w:i/>
        </w:rPr>
        <w:t>a</w:t>
      </w:r>
      <w:r w:rsidR="00F6401D" w:rsidRPr="00914F76">
        <w:rPr>
          <w:rFonts w:ascii="Arial" w:hAnsi="Arial" w:cs="Arial"/>
          <w:i/>
        </w:rPr>
        <w:t>s directive</w:t>
      </w:r>
      <w:r w:rsidR="00F457A1" w:rsidRPr="00914F76">
        <w:rPr>
          <w:rFonts w:ascii="Arial" w:hAnsi="Arial" w:cs="Arial"/>
          <w:i/>
        </w:rPr>
        <w:t xml:space="preserve">, </w:t>
      </w:r>
      <w:r w:rsidR="00F6401D" w:rsidRPr="00914F76">
        <w:rPr>
          <w:rFonts w:ascii="Arial" w:hAnsi="Arial" w:cs="Arial"/>
          <w:i/>
        </w:rPr>
        <w:t xml:space="preserve">but </w:t>
      </w:r>
      <w:r w:rsidR="00F457A1" w:rsidRPr="00914F76">
        <w:rPr>
          <w:rFonts w:ascii="Arial" w:hAnsi="Arial" w:cs="Arial"/>
          <w:i/>
        </w:rPr>
        <w:t xml:space="preserve">she </w:t>
      </w:r>
      <w:r w:rsidR="00F6401D" w:rsidRPr="00914F76">
        <w:rPr>
          <w:rFonts w:ascii="Arial" w:hAnsi="Arial" w:cs="Arial"/>
          <w:i/>
        </w:rPr>
        <w:t>wants to be responsive</w:t>
      </w:r>
      <w:r w:rsidR="001100C8" w:rsidRPr="00914F76">
        <w:rPr>
          <w:rFonts w:ascii="Arial" w:hAnsi="Arial" w:cs="Arial"/>
          <w:i/>
        </w:rPr>
        <w:t xml:space="preserve"> and accommodate</w:t>
      </w:r>
      <w:r w:rsidR="00630DE0" w:rsidRPr="00914F76">
        <w:rPr>
          <w:rFonts w:ascii="Arial" w:hAnsi="Arial" w:cs="Arial"/>
          <w:i/>
        </w:rPr>
        <w:t>s</w:t>
      </w:r>
      <w:r w:rsidR="001100C8" w:rsidRPr="00914F76">
        <w:rPr>
          <w:rFonts w:ascii="Arial" w:hAnsi="Arial" w:cs="Arial"/>
          <w:i/>
        </w:rPr>
        <w:t xml:space="preserve"> his preferences</w:t>
      </w:r>
      <w:r w:rsidR="009C7110" w:rsidRPr="00914F76">
        <w:rPr>
          <w:rFonts w:ascii="Arial" w:hAnsi="Arial" w:cs="Arial"/>
          <w:i/>
        </w:rPr>
        <w:t>.</w:t>
      </w:r>
      <w:r w:rsidR="00F6401D" w:rsidRPr="00914F76">
        <w:rPr>
          <w:rFonts w:ascii="Arial" w:hAnsi="Arial" w:cs="Arial"/>
          <w:i/>
        </w:rPr>
        <w:t xml:space="preserve">  </w:t>
      </w:r>
    </w:p>
    <w:p w14:paraId="22ED2B3B" w14:textId="6A7D4AAD" w:rsidR="00C81C81" w:rsidRPr="00914F76" w:rsidRDefault="00F457A1" w:rsidP="005F22D4">
      <w:pPr>
        <w:spacing w:line="360" w:lineRule="auto"/>
        <w:rPr>
          <w:rFonts w:ascii="Arial" w:hAnsi="Arial" w:cs="Arial"/>
        </w:rPr>
      </w:pPr>
      <w:r w:rsidRPr="00914F76">
        <w:rPr>
          <w:rFonts w:ascii="Arial" w:hAnsi="Arial" w:cs="Arial"/>
          <w:i/>
        </w:rPr>
        <w:t xml:space="preserve">Malika </w:t>
      </w:r>
      <w:r w:rsidR="00F6401D" w:rsidRPr="00914F76">
        <w:rPr>
          <w:rFonts w:ascii="Arial" w:hAnsi="Arial" w:cs="Arial"/>
          <w:i/>
        </w:rPr>
        <w:t>“</w:t>
      </w:r>
      <w:r w:rsidR="00CF43FD" w:rsidRPr="00914F76">
        <w:rPr>
          <w:rFonts w:ascii="Arial" w:hAnsi="Arial" w:cs="Arial"/>
          <w:i/>
        </w:rPr>
        <w:t>I</w:t>
      </w:r>
      <w:r w:rsidR="00F6401D" w:rsidRPr="00914F76">
        <w:rPr>
          <w:rFonts w:ascii="Arial" w:hAnsi="Arial" w:cs="Arial"/>
          <w:i/>
        </w:rPr>
        <w:t>t sounds like homework is important to you, I’m wondering what you have in mind</w:t>
      </w:r>
      <w:r w:rsidR="009C7110" w:rsidRPr="00914F76">
        <w:rPr>
          <w:rFonts w:ascii="Arial" w:hAnsi="Arial" w:cs="Arial"/>
          <w:i/>
        </w:rPr>
        <w:t>?</w:t>
      </w:r>
      <w:r w:rsidR="00F6401D" w:rsidRPr="00914F76">
        <w:rPr>
          <w:rFonts w:ascii="Arial" w:hAnsi="Arial" w:cs="Arial"/>
          <w:i/>
        </w:rPr>
        <w:t xml:space="preserve">” </w:t>
      </w:r>
    </w:p>
    <w:p w14:paraId="7FA02F87" w14:textId="09BE07BA" w:rsidR="00C81C81" w:rsidRPr="00914F76" w:rsidRDefault="00F457A1" w:rsidP="005F22D4">
      <w:pPr>
        <w:spacing w:line="360" w:lineRule="auto"/>
        <w:rPr>
          <w:rFonts w:ascii="Arial" w:hAnsi="Arial" w:cs="Arial"/>
        </w:rPr>
      </w:pPr>
      <w:r w:rsidRPr="00914F76">
        <w:rPr>
          <w:rFonts w:ascii="Arial" w:hAnsi="Arial" w:cs="Arial"/>
          <w:i/>
        </w:rPr>
        <w:t xml:space="preserve">Peter </w:t>
      </w:r>
      <w:r w:rsidR="00F6401D" w:rsidRPr="00914F76">
        <w:rPr>
          <w:rFonts w:ascii="Arial" w:hAnsi="Arial" w:cs="Arial"/>
          <w:i/>
        </w:rPr>
        <w:t>“I’m not sure, maybe keeping a journal would help me figure things out more quickly</w:t>
      </w:r>
      <w:r w:rsidR="009C7110" w:rsidRPr="00914F76">
        <w:rPr>
          <w:rFonts w:ascii="Arial" w:hAnsi="Arial" w:cs="Arial"/>
          <w:i/>
        </w:rPr>
        <w:t>.</w:t>
      </w:r>
      <w:r w:rsidR="00F6401D" w:rsidRPr="00914F76">
        <w:rPr>
          <w:rFonts w:ascii="Arial" w:hAnsi="Arial" w:cs="Arial"/>
          <w:i/>
        </w:rPr>
        <w:t xml:space="preserve">” </w:t>
      </w:r>
    </w:p>
    <w:p w14:paraId="3F4C379E" w14:textId="2BC0FA7F" w:rsidR="00C81C81" w:rsidRPr="00914F76" w:rsidRDefault="00F457A1" w:rsidP="005F22D4">
      <w:pPr>
        <w:spacing w:line="360" w:lineRule="auto"/>
        <w:rPr>
          <w:rFonts w:ascii="Arial" w:hAnsi="Arial" w:cs="Arial"/>
          <w:i/>
        </w:rPr>
      </w:pPr>
      <w:r w:rsidRPr="00914F76">
        <w:rPr>
          <w:rFonts w:ascii="Arial" w:hAnsi="Arial" w:cs="Arial"/>
          <w:i/>
        </w:rPr>
        <w:t xml:space="preserve">Malika </w:t>
      </w:r>
      <w:r w:rsidR="00F6401D" w:rsidRPr="00914F76">
        <w:rPr>
          <w:rFonts w:ascii="Arial" w:hAnsi="Arial" w:cs="Arial"/>
          <w:i/>
        </w:rPr>
        <w:t>“</w:t>
      </w:r>
      <w:r w:rsidR="00CF43FD" w:rsidRPr="00914F76">
        <w:rPr>
          <w:rFonts w:ascii="Arial" w:hAnsi="Arial" w:cs="Arial"/>
          <w:i/>
        </w:rPr>
        <w:t>T</w:t>
      </w:r>
      <w:r w:rsidR="00F6401D" w:rsidRPr="00914F76">
        <w:rPr>
          <w:rFonts w:ascii="Arial" w:hAnsi="Arial" w:cs="Arial"/>
          <w:i/>
        </w:rPr>
        <w:t>hat sounds like a great idea</w:t>
      </w:r>
      <w:r w:rsidR="009C7110" w:rsidRPr="00914F76">
        <w:rPr>
          <w:rFonts w:ascii="Arial" w:hAnsi="Arial" w:cs="Arial"/>
          <w:i/>
        </w:rPr>
        <w:t>.</w:t>
      </w:r>
      <w:r w:rsidR="00F6401D" w:rsidRPr="00914F76">
        <w:rPr>
          <w:rFonts w:ascii="Arial" w:hAnsi="Arial" w:cs="Arial"/>
          <w:i/>
        </w:rPr>
        <w:t xml:space="preserve"> </w:t>
      </w:r>
      <w:r w:rsidR="009C7110" w:rsidRPr="00914F76">
        <w:rPr>
          <w:rFonts w:ascii="Arial" w:hAnsi="Arial" w:cs="Arial"/>
          <w:i/>
        </w:rPr>
        <w:t>W</w:t>
      </w:r>
      <w:r w:rsidR="00492732" w:rsidRPr="00914F76">
        <w:rPr>
          <w:rFonts w:ascii="Arial" w:hAnsi="Arial" w:cs="Arial"/>
          <w:i/>
        </w:rPr>
        <w:t xml:space="preserve">ould it </w:t>
      </w:r>
      <w:r w:rsidR="00734366" w:rsidRPr="00914F76">
        <w:rPr>
          <w:rFonts w:ascii="Arial" w:hAnsi="Arial" w:cs="Arial"/>
          <w:i/>
        </w:rPr>
        <w:t xml:space="preserve">be </w:t>
      </w:r>
      <w:r w:rsidR="00492732" w:rsidRPr="00914F76">
        <w:rPr>
          <w:rFonts w:ascii="Arial" w:hAnsi="Arial" w:cs="Arial"/>
          <w:i/>
        </w:rPr>
        <w:t xml:space="preserve">helpful if </w:t>
      </w:r>
      <w:r w:rsidR="00F6401D" w:rsidRPr="00914F76">
        <w:rPr>
          <w:rFonts w:ascii="Arial" w:hAnsi="Arial" w:cs="Arial"/>
          <w:i/>
        </w:rPr>
        <w:t>we discuss</w:t>
      </w:r>
      <w:r w:rsidR="00734366" w:rsidRPr="00914F76">
        <w:rPr>
          <w:rFonts w:ascii="Arial" w:hAnsi="Arial" w:cs="Arial"/>
          <w:i/>
        </w:rPr>
        <w:t>ed</w:t>
      </w:r>
      <w:r w:rsidR="00F6401D" w:rsidRPr="00914F76">
        <w:rPr>
          <w:rFonts w:ascii="Arial" w:hAnsi="Arial" w:cs="Arial"/>
          <w:i/>
        </w:rPr>
        <w:t xml:space="preserve"> </w:t>
      </w:r>
      <w:r w:rsidR="00492732" w:rsidRPr="00914F76">
        <w:rPr>
          <w:rFonts w:ascii="Arial" w:hAnsi="Arial" w:cs="Arial"/>
          <w:i/>
        </w:rPr>
        <w:t xml:space="preserve">this </w:t>
      </w:r>
      <w:r w:rsidR="00F6401D" w:rsidRPr="00914F76">
        <w:rPr>
          <w:rFonts w:ascii="Arial" w:hAnsi="Arial" w:cs="Arial"/>
          <w:i/>
        </w:rPr>
        <w:t xml:space="preserve">at the end of each session, </w:t>
      </w:r>
      <w:r w:rsidR="00734366" w:rsidRPr="00914F76">
        <w:rPr>
          <w:rFonts w:ascii="Arial" w:hAnsi="Arial" w:cs="Arial"/>
          <w:i/>
        </w:rPr>
        <w:t xml:space="preserve">to help </w:t>
      </w:r>
      <w:r w:rsidR="00F6401D" w:rsidRPr="00914F76">
        <w:rPr>
          <w:rFonts w:ascii="Arial" w:hAnsi="Arial" w:cs="Arial"/>
          <w:i/>
        </w:rPr>
        <w:t xml:space="preserve">you decide what you’d like to write about each week?” </w:t>
      </w:r>
    </w:p>
    <w:p w14:paraId="5C46F531" w14:textId="2556B2A1" w:rsidR="00492732" w:rsidRPr="00914F76" w:rsidRDefault="00492732" w:rsidP="005F22D4">
      <w:pPr>
        <w:spacing w:line="360" w:lineRule="auto"/>
        <w:rPr>
          <w:rFonts w:ascii="Arial" w:hAnsi="Arial" w:cs="Arial"/>
        </w:rPr>
      </w:pPr>
      <w:r w:rsidRPr="00914F76">
        <w:rPr>
          <w:rFonts w:ascii="Arial" w:hAnsi="Arial" w:cs="Arial"/>
          <w:i/>
        </w:rPr>
        <w:t>Peter “That would be great</w:t>
      </w:r>
      <w:r w:rsidR="009C7110" w:rsidRPr="00914F76">
        <w:rPr>
          <w:rFonts w:ascii="Arial" w:hAnsi="Arial" w:cs="Arial"/>
          <w:i/>
        </w:rPr>
        <w:t>.</w:t>
      </w:r>
      <w:r w:rsidRPr="00914F76">
        <w:rPr>
          <w:rFonts w:ascii="Arial" w:hAnsi="Arial" w:cs="Arial"/>
          <w:i/>
        </w:rPr>
        <w:t>”</w:t>
      </w:r>
    </w:p>
    <w:p w14:paraId="610C83F1" w14:textId="6898D008" w:rsidR="00492732" w:rsidRPr="00914F76" w:rsidRDefault="001100C8" w:rsidP="005F22D4">
      <w:pPr>
        <w:spacing w:line="360" w:lineRule="auto"/>
        <w:rPr>
          <w:rFonts w:ascii="Arial" w:hAnsi="Arial" w:cs="Arial"/>
        </w:rPr>
      </w:pPr>
      <w:r w:rsidRPr="00914F76">
        <w:rPr>
          <w:rFonts w:ascii="Arial" w:hAnsi="Arial" w:cs="Arial"/>
        </w:rPr>
        <w:t xml:space="preserve">By </w:t>
      </w:r>
      <w:r w:rsidR="00492732" w:rsidRPr="00914F76">
        <w:rPr>
          <w:rFonts w:ascii="Arial" w:hAnsi="Arial" w:cs="Arial"/>
        </w:rPr>
        <w:t>explor</w:t>
      </w:r>
      <w:r w:rsidR="00734366" w:rsidRPr="00914F76">
        <w:rPr>
          <w:rFonts w:ascii="Arial" w:hAnsi="Arial" w:cs="Arial"/>
        </w:rPr>
        <w:t>ing</w:t>
      </w:r>
      <w:r w:rsidR="00492732" w:rsidRPr="00914F76">
        <w:rPr>
          <w:rFonts w:ascii="Arial" w:hAnsi="Arial" w:cs="Arial"/>
        </w:rPr>
        <w:t xml:space="preserve"> and respond</w:t>
      </w:r>
      <w:r w:rsidR="00734366" w:rsidRPr="00914F76">
        <w:rPr>
          <w:rFonts w:ascii="Arial" w:hAnsi="Arial" w:cs="Arial"/>
        </w:rPr>
        <w:t>ing</w:t>
      </w:r>
      <w:r w:rsidR="00492732" w:rsidRPr="00914F76">
        <w:rPr>
          <w:rFonts w:ascii="Arial" w:hAnsi="Arial" w:cs="Arial"/>
        </w:rPr>
        <w:t xml:space="preserve"> to preferences</w:t>
      </w:r>
      <w:r w:rsidR="00734366" w:rsidRPr="00914F76">
        <w:rPr>
          <w:rFonts w:ascii="Arial" w:hAnsi="Arial" w:cs="Arial"/>
        </w:rPr>
        <w:t xml:space="preserve"> </w:t>
      </w:r>
      <w:r w:rsidRPr="00914F76">
        <w:rPr>
          <w:rFonts w:ascii="Arial" w:hAnsi="Arial" w:cs="Arial"/>
        </w:rPr>
        <w:t xml:space="preserve">and agreement on goals and tasks, Malika is helping to build a stronger therapeutic alliance. </w:t>
      </w:r>
      <w:r w:rsidR="00492732" w:rsidRPr="00914F76">
        <w:rPr>
          <w:rFonts w:ascii="Arial" w:hAnsi="Arial" w:cs="Arial"/>
        </w:rPr>
        <w:t>Accommodating preferences in a way that doe</w:t>
      </w:r>
      <w:r w:rsidR="007B0EF5" w:rsidRPr="00914F76">
        <w:rPr>
          <w:rFonts w:ascii="Arial" w:hAnsi="Arial" w:cs="Arial"/>
        </w:rPr>
        <w:t xml:space="preserve">s not </w:t>
      </w:r>
      <w:r w:rsidR="00492732" w:rsidRPr="00914F76">
        <w:rPr>
          <w:rFonts w:ascii="Arial" w:hAnsi="Arial" w:cs="Arial"/>
        </w:rPr>
        <w:t>compromise therapeutic approach is important</w:t>
      </w:r>
      <w:r w:rsidR="00734366" w:rsidRPr="00914F76">
        <w:rPr>
          <w:rFonts w:ascii="Arial" w:hAnsi="Arial" w:cs="Arial"/>
        </w:rPr>
        <w:t>, and by agreeing with Peter that he will choose a topic each week</w:t>
      </w:r>
      <w:r w:rsidR="00630DE0" w:rsidRPr="00914F76">
        <w:rPr>
          <w:rFonts w:ascii="Arial" w:hAnsi="Arial" w:cs="Arial"/>
        </w:rPr>
        <w:t>,</w:t>
      </w:r>
      <w:r w:rsidR="00734366" w:rsidRPr="00914F76">
        <w:rPr>
          <w:rFonts w:ascii="Arial" w:hAnsi="Arial" w:cs="Arial"/>
        </w:rPr>
        <w:t xml:space="preserve"> Malika feels she can maintain the integrity of her approach.</w:t>
      </w:r>
      <w:r w:rsidR="00492732" w:rsidRPr="00914F76">
        <w:rPr>
          <w:rFonts w:ascii="Arial" w:hAnsi="Arial" w:cs="Arial"/>
        </w:rPr>
        <w:t xml:space="preserve">    </w:t>
      </w:r>
    </w:p>
    <w:p w14:paraId="3E7194A4" w14:textId="77777777" w:rsidR="00B31FD6" w:rsidRDefault="00B31FD6" w:rsidP="005F22D4">
      <w:pPr>
        <w:spacing w:line="360" w:lineRule="auto"/>
        <w:rPr>
          <w:rFonts w:ascii="Arial" w:hAnsi="Arial" w:cs="Arial"/>
        </w:rPr>
      </w:pPr>
    </w:p>
    <w:p w14:paraId="5562AFE0" w14:textId="77777777" w:rsidR="00B31FD6" w:rsidRDefault="00B31FD6" w:rsidP="005F22D4">
      <w:pPr>
        <w:spacing w:line="360" w:lineRule="auto"/>
        <w:rPr>
          <w:rFonts w:ascii="Arial" w:hAnsi="Arial" w:cs="Arial"/>
        </w:rPr>
      </w:pPr>
    </w:p>
    <w:p w14:paraId="57681FCC" w14:textId="77777777" w:rsidR="00B31FD6" w:rsidRDefault="00B31FD6" w:rsidP="005F22D4">
      <w:pPr>
        <w:spacing w:line="360" w:lineRule="auto"/>
        <w:rPr>
          <w:rFonts w:ascii="Arial" w:hAnsi="Arial" w:cs="Arial"/>
        </w:rPr>
      </w:pPr>
    </w:p>
    <w:p w14:paraId="4A8070A9" w14:textId="46020AE0" w:rsidR="00C81C81" w:rsidRPr="00914F76" w:rsidRDefault="00F6401D" w:rsidP="005F22D4">
      <w:pPr>
        <w:spacing w:line="360" w:lineRule="auto"/>
        <w:rPr>
          <w:rFonts w:ascii="Arial" w:hAnsi="Arial" w:cs="Arial"/>
        </w:rPr>
      </w:pPr>
      <w:r w:rsidRPr="00914F76">
        <w:rPr>
          <w:rFonts w:ascii="Arial" w:hAnsi="Arial" w:cs="Arial"/>
        </w:rPr>
        <w:t xml:space="preserve">Sharing your opinion whilst being supportive of a client’s negative view can </w:t>
      </w:r>
      <w:r w:rsidR="00734366" w:rsidRPr="00914F76">
        <w:rPr>
          <w:rFonts w:ascii="Arial" w:hAnsi="Arial" w:cs="Arial"/>
        </w:rPr>
        <w:t xml:space="preserve">also </w:t>
      </w:r>
      <w:r w:rsidRPr="00914F76">
        <w:rPr>
          <w:rFonts w:ascii="Arial" w:hAnsi="Arial" w:cs="Arial"/>
        </w:rPr>
        <w:t>help cultivate positive expectations; for example</w:t>
      </w:r>
      <w:r w:rsidR="00840713" w:rsidRPr="00914F76">
        <w:rPr>
          <w:rFonts w:ascii="Arial" w:hAnsi="Arial" w:cs="Arial"/>
        </w:rPr>
        <w:t>,</w:t>
      </w:r>
      <w:r w:rsidRPr="00914F76">
        <w:rPr>
          <w:rFonts w:ascii="Arial" w:hAnsi="Arial" w:cs="Arial"/>
        </w:rPr>
        <w:t xml:space="preserve"> ‘I know that you aren’t feeing hopeful right now but</w:t>
      </w:r>
      <w:r w:rsidR="00840713" w:rsidRPr="00914F76">
        <w:rPr>
          <w:rFonts w:ascii="Arial" w:hAnsi="Arial" w:cs="Arial"/>
        </w:rPr>
        <w:t>,</w:t>
      </w:r>
      <w:r w:rsidRPr="00914F76">
        <w:rPr>
          <w:rFonts w:ascii="Arial" w:hAnsi="Arial" w:cs="Arial"/>
        </w:rPr>
        <w:t xml:space="preserve"> based on what you’ve told me</w:t>
      </w:r>
      <w:r w:rsidR="00840713" w:rsidRPr="00914F76">
        <w:rPr>
          <w:rFonts w:ascii="Arial" w:hAnsi="Arial" w:cs="Arial"/>
        </w:rPr>
        <w:t>,</w:t>
      </w:r>
      <w:r w:rsidRPr="00914F76">
        <w:rPr>
          <w:rFonts w:ascii="Arial" w:hAnsi="Arial" w:cs="Arial"/>
        </w:rPr>
        <w:t xml:space="preserve"> I feel optimistic that therapy can help’ (Constantino et al., 2019b).  </w:t>
      </w:r>
    </w:p>
    <w:p w14:paraId="04DF3053" w14:textId="211DA114" w:rsidR="00C81C81" w:rsidRPr="00914F76" w:rsidRDefault="00C81C81" w:rsidP="005F22D4">
      <w:pPr>
        <w:spacing w:line="360" w:lineRule="auto"/>
        <w:rPr>
          <w:rFonts w:ascii="Arial" w:hAnsi="Arial" w:cs="Arial"/>
        </w:rPr>
      </w:pPr>
    </w:p>
    <w:p w14:paraId="61692B8B" w14:textId="4A94378A" w:rsidR="00C81C81" w:rsidRPr="00914F76" w:rsidRDefault="00F6401D" w:rsidP="005F22D4">
      <w:pPr>
        <w:spacing w:line="360" w:lineRule="auto"/>
        <w:rPr>
          <w:rFonts w:ascii="Arial" w:hAnsi="Arial" w:cs="Arial"/>
          <w:b/>
          <w:bCs/>
        </w:rPr>
      </w:pPr>
      <w:bookmarkStart w:id="18" w:name="_Hlk43017779"/>
      <w:r w:rsidRPr="00914F76">
        <w:rPr>
          <w:rFonts w:ascii="Arial" w:hAnsi="Arial" w:cs="Arial"/>
          <w:b/>
          <w:bCs/>
          <w:u w:color="000000"/>
        </w:rPr>
        <w:t xml:space="preserve">6.3 </w:t>
      </w:r>
      <w:r w:rsidRPr="00914F76">
        <w:rPr>
          <w:rFonts w:ascii="Arial" w:hAnsi="Arial" w:cs="Arial"/>
          <w:b/>
          <w:bCs/>
        </w:rPr>
        <w:t xml:space="preserve">Building the therapeutic relationship </w:t>
      </w:r>
    </w:p>
    <w:bookmarkEnd w:id="18"/>
    <w:p w14:paraId="30AE920A" w14:textId="2F77D058" w:rsidR="00C81C81" w:rsidRPr="00914F76" w:rsidRDefault="00115398" w:rsidP="005F22D4">
      <w:pPr>
        <w:spacing w:line="360" w:lineRule="auto"/>
        <w:rPr>
          <w:rFonts w:ascii="Arial" w:hAnsi="Arial" w:cs="Arial"/>
        </w:rPr>
      </w:pPr>
      <w:r w:rsidRPr="00914F76">
        <w:rPr>
          <w:rFonts w:ascii="Arial" w:hAnsi="Arial" w:cs="Arial"/>
        </w:rPr>
        <w:t>Genuineness</w:t>
      </w:r>
      <w:r w:rsidR="00F6401D" w:rsidRPr="00914F76">
        <w:rPr>
          <w:rFonts w:ascii="Arial" w:hAnsi="Arial" w:cs="Arial"/>
        </w:rPr>
        <w:t xml:space="preserve">, empathy, positive regard </w:t>
      </w:r>
      <w:r w:rsidR="009357D0" w:rsidRPr="00914F76">
        <w:rPr>
          <w:rFonts w:ascii="Arial" w:hAnsi="Arial" w:cs="Arial"/>
        </w:rPr>
        <w:t xml:space="preserve">and </w:t>
      </w:r>
      <w:r w:rsidR="00F6401D" w:rsidRPr="00914F76">
        <w:rPr>
          <w:rFonts w:ascii="Arial" w:hAnsi="Arial" w:cs="Arial"/>
        </w:rPr>
        <w:t>collaboration are key to developing a strong therapeutic alliance</w:t>
      </w:r>
      <w:r w:rsidR="009357D0" w:rsidRPr="00914F76">
        <w:rPr>
          <w:rFonts w:ascii="Arial" w:hAnsi="Arial" w:cs="Arial"/>
        </w:rPr>
        <w:t xml:space="preserve"> and </w:t>
      </w:r>
      <w:r w:rsidR="00F6401D" w:rsidRPr="00914F76">
        <w:rPr>
          <w:rFonts w:ascii="Arial" w:hAnsi="Arial" w:cs="Arial"/>
        </w:rPr>
        <w:t>a reliable predictor of improved outcomes (</w:t>
      </w:r>
      <w:proofErr w:type="spellStart"/>
      <w:r w:rsidR="00F6401D" w:rsidRPr="00914F76">
        <w:rPr>
          <w:rFonts w:ascii="Arial" w:hAnsi="Arial" w:cs="Arial"/>
        </w:rPr>
        <w:t>Fl</w:t>
      </w:r>
      <w:r w:rsidR="00793627" w:rsidRPr="00914F76">
        <w:rPr>
          <w:rFonts w:ascii="Arial" w:hAnsi="Arial" w:cs="Arial"/>
        </w:rPr>
        <w:t>ü</w:t>
      </w:r>
      <w:r w:rsidR="00F6401D" w:rsidRPr="00914F76">
        <w:rPr>
          <w:rFonts w:ascii="Arial" w:hAnsi="Arial" w:cs="Arial"/>
        </w:rPr>
        <w:t>ckiger</w:t>
      </w:r>
      <w:proofErr w:type="spellEnd"/>
      <w:r w:rsidR="00F6401D" w:rsidRPr="00914F76">
        <w:rPr>
          <w:rFonts w:ascii="Arial" w:hAnsi="Arial" w:cs="Arial"/>
        </w:rPr>
        <w:t xml:space="preserve"> et al., 2019)</w:t>
      </w:r>
      <w:r w:rsidR="00684626" w:rsidRPr="00914F76">
        <w:rPr>
          <w:rFonts w:ascii="Arial" w:hAnsi="Arial" w:cs="Arial"/>
        </w:rPr>
        <w:t>.</w:t>
      </w:r>
      <w:r w:rsidR="00F6401D" w:rsidRPr="00914F76">
        <w:rPr>
          <w:rFonts w:ascii="Arial" w:hAnsi="Arial" w:cs="Arial"/>
        </w:rPr>
        <w:t xml:space="preserve">  </w:t>
      </w:r>
    </w:p>
    <w:p w14:paraId="1518FC2A" w14:textId="03909FAE" w:rsidR="00C81C81" w:rsidRPr="00914F76" w:rsidRDefault="00F6401D" w:rsidP="005F22D4">
      <w:pPr>
        <w:spacing w:line="360" w:lineRule="auto"/>
        <w:rPr>
          <w:rFonts w:ascii="Arial" w:hAnsi="Arial" w:cs="Arial"/>
        </w:rPr>
      </w:pPr>
      <w:r w:rsidRPr="00914F76">
        <w:rPr>
          <w:rFonts w:ascii="Arial" w:hAnsi="Arial" w:cs="Arial"/>
        </w:rPr>
        <w:t>Actions such as reflection, or mirroring are necessary to check accuracy, or express empathic understanding. Simply reflecting feelings or content, without attempting a deeper empathic understanding of experience or meaning can be unhelpful, result</w:t>
      </w:r>
      <w:r w:rsidR="009357D0" w:rsidRPr="00914F76">
        <w:rPr>
          <w:rFonts w:ascii="Arial" w:hAnsi="Arial" w:cs="Arial"/>
        </w:rPr>
        <w:t>ing</w:t>
      </w:r>
      <w:r w:rsidRPr="00914F76">
        <w:rPr>
          <w:rFonts w:ascii="Arial" w:hAnsi="Arial" w:cs="Arial"/>
        </w:rPr>
        <w:t xml:space="preserve"> in superficial level</w:t>
      </w:r>
      <w:r w:rsidR="009357D0" w:rsidRPr="00914F76">
        <w:rPr>
          <w:rFonts w:ascii="Arial" w:hAnsi="Arial" w:cs="Arial"/>
        </w:rPr>
        <w:t>s</w:t>
      </w:r>
      <w:r w:rsidRPr="00914F76">
        <w:rPr>
          <w:rFonts w:ascii="Arial" w:hAnsi="Arial" w:cs="Arial"/>
        </w:rPr>
        <w:t xml:space="preserve"> of </w:t>
      </w:r>
      <w:r w:rsidR="00D508D2" w:rsidRPr="00914F76">
        <w:rPr>
          <w:rFonts w:ascii="Arial" w:hAnsi="Arial" w:cs="Arial"/>
        </w:rPr>
        <w:t>communication (</w:t>
      </w:r>
      <w:r w:rsidRPr="00914F76">
        <w:rPr>
          <w:rFonts w:ascii="Arial" w:hAnsi="Arial" w:cs="Arial"/>
        </w:rPr>
        <w:t xml:space="preserve">Elliot et al, in Norcross and Lambert, 2019).   </w:t>
      </w:r>
    </w:p>
    <w:p w14:paraId="1D48AEBB" w14:textId="43B211B1" w:rsidR="00C81C81" w:rsidRPr="00914F76" w:rsidRDefault="00D17ECB" w:rsidP="005F22D4">
      <w:pPr>
        <w:spacing w:line="360" w:lineRule="auto"/>
        <w:rPr>
          <w:rFonts w:ascii="Arial" w:hAnsi="Arial" w:cs="Arial"/>
        </w:rPr>
      </w:pPr>
      <w:r w:rsidRPr="00914F76">
        <w:rPr>
          <w:rFonts w:ascii="Arial" w:hAnsi="Arial" w:cs="Arial"/>
        </w:rPr>
        <w:t>A</w:t>
      </w:r>
      <w:r w:rsidR="00F6401D" w:rsidRPr="00914F76">
        <w:rPr>
          <w:rFonts w:ascii="Arial" w:hAnsi="Arial" w:cs="Arial"/>
        </w:rPr>
        <w:t xml:space="preserve">ttentive and non-judgmental </w:t>
      </w:r>
      <w:r w:rsidRPr="00914F76">
        <w:rPr>
          <w:rFonts w:ascii="Arial" w:hAnsi="Arial" w:cs="Arial"/>
        </w:rPr>
        <w:t xml:space="preserve">therapists </w:t>
      </w:r>
      <w:r w:rsidR="00F6401D" w:rsidRPr="00914F76">
        <w:rPr>
          <w:rFonts w:ascii="Arial" w:hAnsi="Arial" w:cs="Arial"/>
        </w:rPr>
        <w:t>are perceived as empathic</w:t>
      </w:r>
      <w:r w:rsidRPr="00914F76">
        <w:rPr>
          <w:rFonts w:ascii="Arial" w:hAnsi="Arial" w:cs="Arial"/>
        </w:rPr>
        <w:t xml:space="preserve"> compared to </w:t>
      </w:r>
      <w:r w:rsidR="009357D0" w:rsidRPr="00914F76">
        <w:rPr>
          <w:rFonts w:ascii="Arial" w:hAnsi="Arial" w:cs="Arial"/>
        </w:rPr>
        <w:t>those who</w:t>
      </w:r>
      <w:r w:rsidR="00F6401D" w:rsidRPr="00914F76">
        <w:rPr>
          <w:rFonts w:ascii="Arial" w:hAnsi="Arial" w:cs="Arial"/>
        </w:rPr>
        <w:t xml:space="preserve"> interrupt, advi</w:t>
      </w:r>
      <w:r w:rsidR="009357D0" w:rsidRPr="00914F76">
        <w:rPr>
          <w:rFonts w:ascii="Arial" w:hAnsi="Arial" w:cs="Arial"/>
        </w:rPr>
        <w:t>s</w:t>
      </w:r>
      <w:r w:rsidR="00F6401D" w:rsidRPr="00914F76">
        <w:rPr>
          <w:rFonts w:ascii="Arial" w:hAnsi="Arial" w:cs="Arial"/>
        </w:rPr>
        <w:t>e and</w:t>
      </w:r>
      <w:r w:rsidR="009357D0" w:rsidRPr="00914F76">
        <w:rPr>
          <w:rFonts w:ascii="Arial" w:hAnsi="Arial" w:cs="Arial"/>
        </w:rPr>
        <w:t xml:space="preserve"> overly</w:t>
      </w:r>
      <w:r w:rsidR="00F6401D" w:rsidRPr="00914F76">
        <w:rPr>
          <w:rFonts w:ascii="Arial" w:hAnsi="Arial" w:cs="Arial"/>
        </w:rPr>
        <w:t xml:space="preserve"> talk</w:t>
      </w:r>
      <w:r w:rsidR="009357D0" w:rsidRPr="00914F76">
        <w:rPr>
          <w:rFonts w:ascii="Arial" w:hAnsi="Arial" w:cs="Arial"/>
        </w:rPr>
        <w:t xml:space="preserve"> </w:t>
      </w:r>
      <w:r w:rsidR="00F6401D" w:rsidRPr="00914F76">
        <w:rPr>
          <w:rFonts w:ascii="Arial" w:hAnsi="Arial" w:cs="Arial"/>
        </w:rPr>
        <w:t xml:space="preserve">(Elliot et al in Norcross and Lambert, 2019). </w:t>
      </w:r>
      <w:r w:rsidRPr="00914F76">
        <w:rPr>
          <w:rFonts w:ascii="Arial" w:hAnsi="Arial" w:cs="Arial"/>
        </w:rPr>
        <w:t>Some</w:t>
      </w:r>
      <w:r w:rsidR="00F6401D" w:rsidRPr="00914F76">
        <w:rPr>
          <w:rFonts w:ascii="Arial" w:hAnsi="Arial" w:cs="Arial"/>
        </w:rPr>
        <w:t xml:space="preserve">times staying silent may be more responsive and empathic than an intrusive reflection. Empathic responses should be tentative and offered with humility, expressing </w:t>
      </w:r>
      <w:r w:rsidR="00D508D2" w:rsidRPr="00914F76">
        <w:rPr>
          <w:rFonts w:ascii="Arial" w:hAnsi="Arial" w:cs="Arial"/>
        </w:rPr>
        <w:t>an openness</w:t>
      </w:r>
      <w:r w:rsidR="00F6401D" w:rsidRPr="00914F76">
        <w:rPr>
          <w:rFonts w:ascii="Arial" w:hAnsi="Arial" w:cs="Arial"/>
        </w:rPr>
        <w:t xml:space="preserve"> to being corrected. Clients vary in their response to empathy</w:t>
      </w:r>
      <w:r w:rsidRPr="00914F76">
        <w:rPr>
          <w:rFonts w:ascii="Arial" w:hAnsi="Arial" w:cs="Arial"/>
        </w:rPr>
        <w:t>.</w:t>
      </w:r>
      <w:r w:rsidR="00F6401D" w:rsidRPr="00914F76">
        <w:rPr>
          <w:rFonts w:ascii="Arial" w:hAnsi="Arial" w:cs="Arial"/>
        </w:rPr>
        <w:t xml:space="preserve"> </w:t>
      </w:r>
      <w:r w:rsidRPr="00914F76">
        <w:rPr>
          <w:rFonts w:ascii="Arial" w:hAnsi="Arial" w:cs="Arial"/>
        </w:rPr>
        <w:t xml:space="preserve">Those </w:t>
      </w:r>
      <w:r w:rsidR="00F6401D" w:rsidRPr="00914F76">
        <w:rPr>
          <w:rFonts w:ascii="Arial" w:hAnsi="Arial" w:cs="Arial"/>
        </w:rPr>
        <w:t xml:space="preserve">who express feelings more easily may welcome </w:t>
      </w:r>
      <w:r w:rsidRPr="00914F76">
        <w:rPr>
          <w:rFonts w:ascii="Arial" w:hAnsi="Arial" w:cs="Arial"/>
        </w:rPr>
        <w:t>it</w:t>
      </w:r>
      <w:r w:rsidR="00F6401D" w:rsidRPr="00914F76">
        <w:rPr>
          <w:rFonts w:ascii="Arial" w:hAnsi="Arial" w:cs="Arial"/>
        </w:rPr>
        <w:t xml:space="preserve"> and be easier to empathise with</w:t>
      </w:r>
      <w:r w:rsidR="00CF43FD" w:rsidRPr="00914F76">
        <w:rPr>
          <w:rFonts w:ascii="Arial" w:hAnsi="Arial" w:cs="Arial"/>
        </w:rPr>
        <w:t>,</w:t>
      </w:r>
      <w:r w:rsidR="00F6401D" w:rsidRPr="00914F76">
        <w:rPr>
          <w:rFonts w:ascii="Arial" w:hAnsi="Arial" w:cs="Arial"/>
        </w:rPr>
        <w:t xml:space="preserve"> </w:t>
      </w:r>
      <w:r w:rsidR="00B6661C" w:rsidRPr="00914F76">
        <w:rPr>
          <w:rFonts w:ascii="Arial" w:hAnsi="Arial" w:cs="Arial"/>
        </w:rPr>
        <w:t xml:space="preserve">whereas </w:t>
      </w:r>
      <w:r w:rsidR="00F6401D" w:rsidRPr="00914F76">
        <w:rPr>
          <w:rFonts w:ascii="Arial" w:hAnsi="Arial" w:cs="Arial"/>
        </w:rPr>
        <w:t>fragile clients may find empathic responses intrusive or directive</w:t>
      </w:r>
      <w:r w:rsidR="009609C4">
        <w:rPr>
          <w:rFonts w:ascii="Arial" w:hAnsi="Arial" w:cs="Arial"/>
        </w:rPr>
        <w:t>,</w:t>
      </w:r>
      <w:r w:rsidR="00F6401D" w:rsidRPr="00914F76">
        <w:rPr>
          <w:rFonts w:ascii="Arial" w:hAnsi="Arial" w:cs="Arial"/>
        </w:rPr>
        <w:t xml:space="preserve"> </w:t>
      </w:r>
      <w:r w:rsidR="00D508D2" w:rsidRPr="00914F76">
        <w:rPr>
          <w:rFonts w:ascii="Arial" w:hAnsi="Arial" w:cs="Arial"/>
        </w:rPr>
        <w:t>and focusing</w:t>
      </w:r>
      <w:r w:rsidR="00F6401D" w:rsidRPr="00914F76">
        <w:rPr>
          <w:rFonts w:ascii="Arial" w:hAnsi="Arial" w:cs="Arial"/>
        </w:rPr>
        <w:t xml:space="preserve"> on feelings difficult (Norcross and Lambert, 2019).  </w:t>
      </w:r>
    </w:p>
    <w:p w14:paraId="38E6C0A0" w14:textId="3347874C" w:rsidR="00C81C81" w:rsidRPr="00914F76" w:rsidRDefault="00D17ECB" w:rsidP="005F22D4">
      <w:pPr>
        <w:spacing w:line="360" w:lineRule="auto"/>
        <w:rPr>
          <w:rFonts w:ascii="Arial" w:hAnsi="Arial" w:cs="Arial"/>
        </w:rPr>
      </w:pPr>
      <w:r w:rsidRPr="00914F76">
        <w:rPr>
          <w:rFonts w:ascii="Arial" w:hAnsi="Arial" w:cs="Arial"/>
        </w:rPr>
        <w:t xml:space="preserve">It is </w:t>
      </w:r>
      <w:r w:rsidR="00FC55F5" w:rsidRPr="00914F76">
        <w:rPr>
          <w:rFonts w:ascii="Arial" w:hAnsi="Arial" w:cs="Arial"/>
        </w:rPr>
        <w:t>good practice</w:t>
      </w:r>
      <w:r w:rsidRPr="00914F76">
        <w:rPr>
          <w:rFonts w:ascii="Arial" w:hAnsi="Arial" w:cs="Arial"/>
        </w:rPr>
        <w:t xml:space="preserve"> to a</w:t>
      </w:r>
      <w:r w:rsidR="00F6401D" w:rsidRPr="00914F76">
        <w:rPr>
          <w:rFonts w:ascii="Arial" w:hAnsi="Arial" w:cs="Arial"/>
        </w:rPr>
        <w:t>void stereotyping, use inclusive language and cultivate</w:t>
      </w:r>
      <w:r w:rsidRPr="00914F76">
        <w:rPr>
          <w:rFonts w:ascii="Arial" w:hAnsi="Arial" w:cs="Arial"/>
        </w:rPr>
        <w:t xml:space="preserve"> </w:t>
      </w:r>
      <w:r w:rsidR="00F6401D" w:rsidRPr="00914F76">
        <w:rPr>
          <w:rFonts w:ascii="Arial" w:hAnsi="Arial" w:cs="Arial"/>
        </w:rPr>
        <w:t xml:space="preserve">curiosity. If a therapist learns cultural generalities about a group, </w:t>
      </w:r>
      <w:r w:rsidR="00322AE1" w:rsidRPr="00914F76">
        <w:rPr>
          <w:rFonts w:ascii="Arial" w:hAnsi="Arial" w:cs="Arial"/>
        </w:rPr>
        <w:t>i</w:t>
      </w:r>
      <w:r w:rsidR="00F6401D" w:rsidRPr="00914F76">
        <w:rPr>
          <w:rFonts w:ascii="Arial" w:hAnsi="Arial" w:cs="Arial"/>
        </w:rPr>
        <w:t xml:space="preserve">mmigrants for example, it may paradoxically reduce their active curiosity about the lived experience of the next client within that group (Soto, et.al., 2019). </w:t>
      </w:r>
      <w:r w:rsidR="00C7253F" w:rsidRPr="00914F76">
        <w:rPr>
          <w:rFonts w:ascii="Arial" w:hAnsi="Arial" w:cs="Arial"/>
        </w:rPr>
        <w:t>Actively communicating an inclusive attitude towards LGBT+ clients, can promote  a more positive experience of therapy (Moradi and Budge, 2019</w:t>
      </w:r>
      <w:r w:rsidR="00C7253F" w:rsidRPr="00914F76">
        <w:rPr>
          <w:rFonts w:ascii="Arial" w:hAnsi="Arial" w:cs="Arial"/>
        </w:rPr>
        <w:fldChar w:fldCharType="begin"/>
      </w:r>
      <w:r w:rsidR="00C7253F" w:rsidRPr="00914F76">
        <w:rPr>
          <w:rFonts w:ascii="Arial" w:hAnsi="Arial" w:cs="Arial"/>
        </w:rPr>
        <w:instrText xml:space="preserve"> ADDIN ZOTERO_ITEM CSL_CITATION {"citationID":"FJM6whG3","properties":{"formattedCitation":"(Barker, 2019)","plainCitation":"(Barker, 2019)","noteIndex":0},"citationItems":[{"id":221,"uris":["http://zotero.org/users/local/e56xDa9Z/items/4URLZLI5"],"uri":["http://zotero.org/users/local/e56xDa9Z/items/4URLZLI5"],"itemData":{"id":221,"type":"report","collection-title":"Good Practice across the Counselling Professions","number":"GPiA001","publisher":"BACP","title":"Gender, Sexual, and Relationship Diversity (GSRD)","URL":"https://www.bacp.co.uk/media/5877/bacp-gender-sexual-relationship-diversity-gpacp001-april19.pdf","author":[{"family":"Barker","given":"Meg-John"}],"accessed":{"date-parts":[["2020",6,26]]},"issued":{"date-parts":[["2019",4]]}}}],"schema":"https://github.com/citation-style-language/schema/raw/master/csl-citation.json"} </w:instrText>
      </w:r>
      <w:r w:rsidR="00C7253F" w:rsidRPr="00914F76">
        <w:rPr>
          <w:rFonts w:ascii="Arial" w:hAnsi="Arial" w:cs="Arial"/>
        </w:rPr>
        <w:fldChar w:fldCharType="separate"/>
      </w:r>
      <w:r w:rsidR="009609C4">
        <w:rPr>
          <w:rFonts w:ascii="Arial" w:hAnsi="Arial" w:cs="Arial"/>
          <w:noProof/>
        </w:rPr>
        <w:t>;</w:t>
      </w:r>
      <w:r w:rsidR="003F0D63" w:rsidRPr="00914F76">
        <w:rPr>
          <w:rFonts w:ascii="Arial" w:hAnsi="Arial" w:cs="Arial"/>
          <w:noProof/>
        </w:rPr>
        <w:t xml:space="preserve"> </w:t>
      </w:r>
      <w:r w:rsidR="009609C4">
        <w:rPr>
          <w:rFonts w:ascii="Arial" w:hAnsi="Arial" w:cs="Arial"/>
          <w:noProof/>
        </w:rPr>
        <w:t xml:space="preserve"> </w:t>
      </w:r>
      <w:r w:rsidR="00C7253F" w:rsidRPr="00914F76">
        <w:rPr>
          <w:rFonts w:ascii="Arial" w:hAnsi="Arial" w:cs="Arial"/>
          <w:noProof/>
        </w:rPr>
        <w:t>Barker, 2019)</w:t>
      </w:r>
      <w:r w:rsidR="00C7253F" w:rsidRPr="00914F76">
        <w:rPr>
          <w:rFonts w:ascii="Arial" w:hAnsi="Arial" w:cs="Arial"/>
        </w:rPr>
        <w:fldChar w:fldCharType="end"/>
      </w:r>
      <w:r w:rsidR="00C7253F" w:rsidRPr="00914F76">
        <w:rPr>
          <w:rFonts w:ascii="Arial" w:hAnsi="Arial" w:cs="Arial"/>
        </w:rPr>
        <w:t xml:space="preserve">. </w:t>
      </w:r>
      <w:r w:rsidR="00F6401D" w:rsidRPr="00914F76">
        <w:rPr>
          <w:rFonts w:ascii="Arial" w:hAnsi="Arial" w:cs="Arial"/>
        </w:rPr>
        <w:t xml:space="preserve">Religious and spiritual beliefs can be a source of struggle and confusion or support and comfort </w:t>
      </w:r>
      <w:r w:rsidR="00D508D2" w:rsidRPr="00914F76">
        <w:rPr>
          <w:rFonts w:ascii="Arial" w:hAnsi="Arial" w:cs="Arial"/>
        </w:rPr>
        <w:t>for clients</w:t>
      </w:r>
      <w:r w:rsidR="00F6401D" w:rsidRPr="00914F76">
        <w:rPr>
          <w:rFonts w:ascii="Arial" w:hAnsi="Arial" w:cs="Arial"/>
        </w:rPr>
        <w:t xml:space="preserve"> (Hook, et</w:t>
      </w:r>
      <w:r w:rsidR="00E81D8C" w:rsidRPr="00914F76">
        <w:rPr>
          <w:rFonts w:ascii="Arial" w:hAnsi="Arial" w:cs="Arial"/>
        </w:rPr>
        <w:t xml:space="preserve"> </w:t>
      </w:r>
      <w:r w:rsidR="00F6401D" w:rsidRPr="00914F76">
        <w:rPr>
          <w:rFonts w:ascii="Arial" w:hAnsi="Arial" w:cs="Arial"/>
        </w:rPr>
        <w:t>al</w:t>
      </w:r>
      <w:r w:rsidR="00E81D8C" w:rsidRPr="00914F76">
        <w:rPr>
          <w:rFonts w:ascii="Arial" w:hAnsi="Arial" w:cs="Arial"/>
        </w:rPr>
        <w:t>.,</w:t>
      </w:r>
      <w:r w:rsidR="00F6401D" w:rsidRPr="00914F76">
        <w:rPr>
          <w:rFonts w:ascii="Arial" w:hAnsi="Arial" w:cs="Arial"/>
        </w:rPr>
        <w:t xml:space="preserve"> 2019). </w:t>
      </w:r>
      <w:r w:rsidRPr="00914F76">
        <w:rPr>
          <w:rFonts w:ascii="Arial" w:hAnsi="Arial" w:cs="Arial"/>
        </w:rPr>
        <w:t>A</w:t>
      </w:r>
      <w:r w:rsidR="00F6401D" w:rsidRPr="00914F76">
        <w:rPr>
          <w:rFonts w:ascii="Arial" w:hAnsi="Arial" w:cs="Arial"/>
        </w:rPr>
        <w:t xml:space="preserve">n appreciation of belief can have a significant positive effect on psychological and spiritual outcomes, </w:t>
      </w:r>
      <w:r w:rsidRPr="00914F76">
        <w:rPr>
          <w:rFonts w:ascii="Arial" w:hAnsi="Arial" w:cs="Arial"/>
        </w:rPr>
        <w:t xml:space="preserve">whilst </w:t>
      </w:r>
      <w:r w:rsidR="00F6401D" w:rsidRPr="00914F76">
        <w:rPr>
          <w:rFonts w:ascii="Arial" w:hAnsi="Arial" w:cs="Arial"/>
        </w:rPr>
        <w:t>neglecting a client’s beliefs can be detrimental (Hook, et al. 2019)</w:t>
      </w:r>
      <w:r w:rsidR="00245B0F" w:rsidRPr="00914F76">
        <w:rPr>
          <w:rFonts w:ascii="Arial" w:hAnsi="Arial" w:cs="Arial"/>
        </w:rPr>
        <w:t>.</w:t>
      </w:r>
      <w:r w:rsidR="00F6401D" w:rsidRPr="00914F76">
        <w:rPr>
          <w:rFonts w:ascii="Arial" w:hAnsi="Arial" w:cs="Arial"/>
        </w:rPr>
        <w:t xml:space="preserve">  </w:t>
      </w:r>
    </w:p>
    <w:p w14:paraId="0B881CF2" w14:textId="77777777" w:rsidR="00B31FD6" w:rsidRDefault="00F6401D" w:rsidP="005F22D4">
      <w:pPr>
        <w:spacing w:line="360" w:lineRule="auto"/>
        <w:rPr>
          <w:rFonts w:ascii="Arial" w:hAnsi="Arial" w:cs="Arial"/>
        </w:rPr>
      </w:pPr>
      <w:r w:rsidRPr="00914F76">
        <w:rPr>
          <w:rFonts w:ascii="Arial" w:hAnsi="Arial" w:cs="Arial"/>
        </w:rPr>
        <w:t>Therapists can help to promote the development of the real relationship through ingredients such as congruence, transparency, empathy and positive regard (</w:t>
      </w:r>
      <w:proofErr w:type="spellStart"/>
      <w:r w:rsidRPr="00914F76">
        <w:rPr>
          <w:rFonts w:ascii="Arial" w:hAnsi="Arial" w:cs="Arial"/>
        </w:rPr>
        <w:t>Gelso</w:t>
      </w:r>
      <w:proofErr w:type="spellEnd"/>
      <w:r w:rsidRPr="00914F76">
        <w:rPr>
          <w:rFonts w:ascii="Arial" w:hAnsi="Arial" w:cs="Arial"/>
        </w:rPr>
        <w:t xml:space="preserve"> et al., 2005). A client’s capacity to be genuine also has an influence. If both client and therapist are open, and accessible</w:t>
      </w:r>
      <w:r w:rsidR="00201917">
        <w:rPr>
          <w:rFonts w:ascii="Arial" w:hAnsi="Arial" w:cs="Arial"/>
        </w:rPr>
        <w:t>,</w:t>
      </w:r>
      <w:r w:rsidRPr="00914F76">
        <w:rPr>
          <w:rFonts w:ascii="Arial" w:hAnsi="Arial" w:cs="Arial"/>
        </w:rPr>
        <w:t xml:space="preserve"> therapy will be more effective (ibid). </w:t>
      </w:r>
    </w:p>
    <w:p w14:paraId="3641AE61" w14:textId="5098A894" w:rsidR="00C81C81" w:rsidRPr="00914F76" w:rsidRDefault="00F6401D" w:rsidP="005F22D4">
      <w:pPr>
        <w:spacing w:line="360" w:lineRule="auto"/>
        <w:rPr>
          <w:rFonts w:ascii="Arial" w:hAnsi="Arial" w:cs="Arial"/>
        </w:rPr>
      </w:pPr>
      <w:r w:rsidRPr="00914F76">
        <w:rPr>
          <w:rFonts w:ascii="Arial" w:hAnsi="Arial" w:cs="Arial"/>
        </w:rPr>
        <w:t>Positive regard can help a client feel safe enough to engage in self-exploration</w:t>
      </w:r>
      <w:r w:rsidR="00A42D32" w:rsidRPr="00914F76">
        <w:rPr>
          <w:rFonts w:ascii="Arial" w:hAnsi="Arial" w:cs="Arial"/>
        </w:rPr>
        <w:t>,</w:t>
      </w:r>
      <w:r w:rsidRPr="00914F76">
        <w:rPr>
          <w:rFonts w:ascii="Arial" w:hAnsi="Arial" w:cs="Arial"/>
        </w:rPr>
        <w:t xml:space="preserve"> which can develop congruence and strengthen the real relationship (Levitt, et al, 2019). </w:t>
      </w:r>
    </w:p>
    <w:p w14:paraId="396199E1" w14:textId="32007D57" w:rsidR="0012113F" w:rsidRDefault="00F6401D" w:rsidP="005F22D4">
      <w:pPr>
        <w:spacing w:line="360" w:lineRule="auto"/>
        <w:rPr>
          <w:rFonts w:ascii="Arial" w:hAnsi="Arial" w:cs="Arial"/>
          <w:i/>
        </w:rPr>
      </w:pPr>
      <w:r w:rsidRPr="00914F76">
        <w:rPr>
          <w:rFonts w:ascii="Arial" w:hAnsi="Arial" w:cs="Arial"/>
          <w:i/>
        </w:rPr>
        <w:t xml:space="preserve">Dana is 29 and lives with her wife, Jo. </w:t>
      </w:r>
      <w:r w:rsidR="008B5C37" w:rsidRPr="00914F76">
        <w:rPr>
          <w:rFonts w:ascii="Arial" w:hAnsi="Arial" w:cs="Arial"/>
          <w:i/>
        </w:rPr>
        <w:t>Dana’s</w:t>
      </w:r>
      <w:r w:rsidRPr="00914F76">
        <w:rPr>
          <w:rFonts w:ascii="Arial" w:hAnsi="Arial" w:cs="Arial"/>
          <w:i/>
        </w:rPr>
        <w:t xml:space="preserve"> aunt recently died, and she has self-referred to a local </w:t>
      </w:r>
      <w:r w:rsidR="00974A02" w:rsidRPr="00914F76">
        <w:rPr>
          <w:rFonts w:ascii="Arial" w:hAnsi="Arial" w:cs="Arial"/>
          <w:i/>
        </w:rPr>
        <w:t xml:space="preserve">counselling </w:t>
      </w:r>
      <w:r w:rsidRPr="00914F76">
        <w:rPr>
          <w:rFonts w:ascii="Arial" w:hAnsi="Arial" w:cs="Arial"/>
          <w:i/>
        </w:rPr>
        <w:t>charity</w:t>
      </w:r>
      <w:r w:rsidR="00974A02" w:rsidRPr="00914F76">
        <w:rPr>
          <w:rFonts w:ascii="Arial" w:hAnsi="Arial" w:cs="Arial"/>
          <w:i/>
        </w:rPr>
        <w:t xml:space="preserve"> because she feels anxious and lacks confidence</w:t>
      </w:r>
      <w:r w:rsidRPr="00914F76">
        <w:rPr>
          <w:rFonts w:ascii="Arial" w:hAnsi="Arial" w:cs="Arial"/>
          <w:i/>
        </w:rPr>
        <w:t xml:space="preserve">. </w:t>
      </w:r>
      <w:r w:rsidR="00974A02" w:rsidRPr="00914F76">
        <w:rPr>
          <w:rFonts w:ascii="Arial" w:hAnsi="Arial" w:cs="Arial"/>
          <w:i/>
        </w:rPr>
        <w:t>Dana</w:t>
      </w:r>
      <w:r w:rsidRPr="00914F76">
        <w:rPr>
          <w:rFonts w:ascii="Arial" w:hAnsi="Arial" w:cs="Arial"/>
          <w:i/>
        </w:rPr>
        <w:t xml:space="preserve"> has strong spiritual belief in an afterlife</w:t>
      </w:r>
      <w:r w:rsidR="00006118" w:rsidRPr="00914F76">
        <w:rPr>
          <w:rFonts w:ascii="Arial" w:hAnsi="Arial" w:cs="Arial"/>
          <w:i/>
        </w:rPr>
        <w:t xml:space="preserve"> which helps her</w:t>
      </w:r>
      <w:r w:rsidRPr="00914F76">
        <w:rPr>
          <w:rFonts w:ascii="Arial" w:hAnsi="Arial" w:cs="Arial"/>
          <w:i/>
        </w:rPr>
        <w:t xml:space="preserve"> feel connected to her aunt.</w:t>
      </w:r>
      <w:r w:rsidR="00245B0F" w:rsidRPr="00914F76">
        <w:rPr>
          <w:rFonts w:ascii="Arial" w:hAnsi="Arial" w:cs="Arial"/>
          <w:i/>
        </w:rPr>
        <w:t xml:space="preserve"> </w:t>
      </w:r>
    </w:p>
    <w:p w14:paraId="0B763F85" w14:textId="3B393289" w:rsidR="00974A02" w:rsidRPr="00914F76" w:rsidRDefault="00F6401D" w:rsidP="005F22D4">
      <w:pPr>
        <w:spacing w:line="360" w:lineRule="auto"/>
        <w:rPr>
          <w:rFonts w:ascii="Arial" w:hAnsi="Arial" w:cs="Arial"/>
          <w:i/>
        </w:rPr>
      </w:pPr>
      <w:r w:rsidRPr="00914F76">
        <w:rPr>
          <w:rFonts w:ascii="Arial" w:hAnsi="Arial" w:cs="Arial"/>
          <w:i/>
        </w:rPr>
        <w:t>She attended a</w:t>
      </w:r>
      <w:r w:rsidR="00E17D80" w:rsidRPr="00914F76">
        <w:rPr>
          <w:rFonts w:ascii="Arial" w:hAnsi="Arial" w:cs="Arial"/>
          <w:i/>
        </w:rPr>
        <w:t xml:space="preserve"> school with a rich diversity of students a</w:t>
      </w:r>
      <w:r w:rsidRPr="00914F76">
        <w:rPr>
          <w:rFonts w:ascii="Arial" w:hAnsi="Arial" w:cs="Arial"/>
          <w:i/>
        </w:rPr>
        <w:t xml:space="preserve">nd had counselling when she was being bullied. However, she found the counsellor judgmental and she didn’t feel able to </w:t>
      </w:r>
      <w:r w:rsidR="00006118" w:rsidRPr="00914F76">
        <w:rPr>
          <w:rFonts w:ascii="Arial" w:hAnsi="Arial" w:cs="Arial"/>
          <w:i/>
        </w:rPr>
        <w:t>discuss</w:t>
      </w:r>
      <w:r w:rsidRPr="00914F76">
        <w:rPr>
          <w:rFonts w:ascii="Arial" w:hAnsi="Arial" w:cs="Arial"/>
          <w:i/>
        </w:rPr>
        <w:t xml:space="preserve"> her sexual</w:t>
      </w:r>
      <w:r w:rsidR="00734366" w:rsidRPr="00914F76">
        <w:rPr>
          <w:rFonts w:ascii="Arial" w:hAnsi="Arial" w:cs="Arial"/>
          <w:i/>
        </w:rPr>
        <w:t xml:space="preserve"> orientation</w:t>
      </w:r>
      <w:r w:rsidRPr="00914F76">
        <w:rPr>
          <w:rFonts w:ascii="Arial" w:hAnsi="Arial" w:cs="Arial"/>
          <w:i/>
        </w:rPr>
        <w:t xml:space="preserve">. </w:t>
      </w:r>
      <w:r w:rsidR="00974A02" w:rsidRPr="00914F76">
        <w:rPr>
          <w:rFonts w:ascii="Arial" w:hAnsi="Arial" w:cs="Arial"/>
          <w:i/>
        </w:rPr>
        <w:t>Dana has been allocated to Ashr</w:t>
      </w:r>
      <w:r w:rsidR="00245B0F" w:rsidRPr="00914F76">
        <w:rPr>
          <w:rFonts w:ascii="Arial" w:hAnsi="Arial" w:cs="Arial"/>
          <w:i/>
        </w:rPr>
        <w:t>af.</w:t>
      </w:r>
      <w:r w:rsidR="00974A02" w:rsidRPr="00914F76">
        <w:rPr>
          <w:rFonts w:ascii="Arial" w:hAnsi="Arial" w:cs="Arial"/>
          <w:i/>
        </w:rPr>
        <w:t xml:space="preserve"> </w:t>
      </w:r>
    </w:p>
    <w:p w14:paraId="04521C5F" w14:textId="4AD1175C" w:rsidR="00C81C81" w:rsidRPr="00914F76" w:rsidRDefault="00F6401D" w:rsidP="005F22D4">
      <w:pPr>
        <w:spacing w:line="360" w:lineRule="auto"/>
        <w:rPr>
          <w:rFonts w:ascii="Arial" w:hAnsi="Arial" w:cs="Arial"/>
        </w:rPr>
      </w:pPr>
      <w:r w:rsidRPr="00914F76">
        <w:rPr>
          <w:rFonts w:ascii="Arial" w:hAnsi="Arial" w:cs="Arial"/>
          <w:i/>
        </w:rPr>
        <w:t xml:space="preserve">Dana – </w:t>
      </w:r>
      <w:r w:rsidR="00CA009C" w:rsidRPr="00914F76">
        <w:rPr>
          <w:rFonts w:ascii="Arial" w:hAnsi="Arial" w:cs="Arial"/>
          <w:i/>
        </w:rPr>
        <w:t>“S</w:t>
      </w:r>
      <w:r w:rsidRPr="00914F76">
        <w:rPr>
          <w:rFonts w:ascii="Arial" w:hAnsi="Arial" w:cs="Arial"/>
          <w:i/>
        </w:rPr>
        <w:t>orry I</w:t>
      </w:r>
      <w:r w:rsidR="00006118" w:rsidRPr="00914F76">
        <w:rPr>
          <w:rFonts w:ascii="Arial" w:hAnsi="Arial" w:cs="Arial"/>
          <w:i/>
        </w:rPr>
        <w:t>’</w:t>
      </w:r>
      <w:r w:rsidRPr="00914F76">
        <w:rPr>
          <w:rFonts w:ascii="Arial" w:hAnsi="Arial" w:cs="Arial"/>
          <w:i/>
        </w:rPr>
        <w:t>m late</w:t>
      </w:r>
      <w:r w:rsidR="00CA009C" w:rsidRPr="00914F76">
        <w:rPr>
          <w:rFonts w:ascii="Arial" w:hAnsi="Arial" w:cs="Arial"/>
          <w:i/>
        </w:rPr>
        <w:t>.</w:t>
      </w:r>
      <w:r w:rsidRPr="00914F76">
        <w:rPr>
          <w:rFonts w:ascii="Arial" w:hAnsi="Arial" w:cs="Arial"/>
          <w:i/>
        </w:rPr>
        <w:t xml:space="preserve"> Jo gave me a lift and the car broke down</w:t>
      </w:r>
      <w:r w:rsidR="00642474" w:rsidRPr="00914F76">
        <w:rPr>
          <w:rFonts w:ascii="Arial" w:hAnsi="Arial" w:cs="Arial"/>
          <w:i/>
        </w:rPr>
        <w:t>.</w:t>
      </w:r>
      <w:r w:rsidR="00CA009C" w:rsidRPr="00914F76">
        <w:rPr>
          <w:rFonts w:ascii="Arial" w:hAnsi="Arial" w:cs="Arial"/>
          <w:i/>
        </w:rPr>
        <w:t>”</w:t>
      </w:r>
    </w:p>
    <w:p w14:paraId="5D1713D2" w14:textId="00B58980" w:rsidR="00C81C81" w:rsidRPr="00914F76" w:rsidRDefault="00F6401D" w:rsidP="005F22D4">
      <w:pPr>
        <w:spacing w:line="360" w:lineRule="auto"/>
        <w:rPr>
          <w:rFonts w:ascii="Arial" w:hAnsi="Arial" w:cs="Arial"/>
        </w:rPr>
      </w:pPr>
      <w:r w:rsidRPr="00914F76">
        <w:rPr>
          <w:rFonts w:ascii="Arial" w:hAnsi="Arial" w:cs="Arial"/>
          <w:i/>
        </w:rPr>
        <w:t xml:space="preserve">Ashraf – </w:t>
      </w:r>
      <w:r w:rsidR="00CA009C" w:rsidRPr="00914F76">
        <w:rPr>
          <w:rFonts w:ascii="Arial" w:hAnsi="Arial" w:cs="Arial"/>
          <w:i/>
        </w:rPr>
        <w:t>“N</w:t>
      </w:r>
      <w:r w:rsidRPr="00914F76">
        <w:rPr>
          <w:rFonts w:ascii="Arial" w:hAnsi="Arial" w:cs="Arial"/>
          <w:i/>
        </w:rPr>
        <w:t xml:space="preserve">o problem, I hope </w:t>
      </w:r>
      <w:r w:rsidRPr="00914F76">
        <w:rPr>
          <w:rFonts w:ascii="Arial" w:hAnsi="Arial" w:cs="Arial"/>
          <w:b/>
          <w:i/>
        </w:rPr>
        <w:t>he</w:t>
      </w:r>
      <w:r w:rsidRPr="00914F76">
        <w:rPr>
          <w:rFonts w:ascii="Arial" w:hAnsi="Arial" w:cs="Arial"/>
          <w:i/>
        </w:rPr>
        <w:t xml:space="preserve"> got it fixed </w:t>
      </w:r>
      <w:r w:rsidR="00A42D32" w:rsidRPr="00914F76">
        <w:rPr>
          <w:rFonts w:ascii="Arial" w:hAnsi="Arial" w:cs="Arial"/>
          <w:i/>
        </w:rPr>
        <w:t>OK</w:t>
      </w:r>
      <w:r w:rsidR="00CA009C" w:rsidRPr="00914F76">
        <w:rPr>
          <w:rFonts w:ascii="Arial" w:hAnsi="Arial" w:cs="Arial"/>
          <w:i/>
        </w:rPr>
        <w:t>.”</w:t>
      </w:r>
      <w:r w:rsidRPr="00914F76">
        <w:rPr>
          <w:rFonts w:ascii="Arial" w:hAnsi="Arial" w:cs="Arial"/>
          <w:i/>
        </w:rPr>
        <w:t xml:space="preserve"> </w:t>
      </w:r>
    </w:p>
    <w:p w14:paraId="596038AD" w14:textId="60BC64A0" w:rsidR="00C81C81" w:rsidRPr="00914F76" w:rsidRDefault="00F6401D" w:rsidP="005F22D4">
      <w:pPr>
        <w:spacing w:line="360" w:lineRule="auto"/>
        <w:rPr>
          <w:rFonts w:ascii="Arial" w:hAnsi="Arial" w:cs="Arial"/>
        </w:rPr>
      </w:pPr>
      <w:r w:rsidRPr="00914F76">
        <w:rPr>
          <w:rFonts w:ascii="Arial" w:hAnsi="Arial" w:cs="Arial"/>
          <w:i/>
        </w:rPr>
        <w:t>Dana – looks out of the window and doesn’t answer</w:t>
      </w:r>
      <w:r w:rsidR="00CC2FA7">
        <w:rPr>
          <w:rFonts w:ascii="Arial" w:hAnsi="Arial" w:cs="Arial"/>
          <w:i/>
        </w:rPr>
        <w:t>.</w:t>
      </w:r>
      <w:r w:rsidRPr="00914F76">
        <w:rPr>
          <w:rFonts w:ascii="Arial" w:hAnsi="Arial" w:cs="Arial"/>
          <w:i/>
        </w:rPr>
        <w:t xml:space="preserve"> </w:t>
      </w:r>
    </w:p>
    <w:p w14:paraId="5B6B396F" w14:textId="527A04DB" w:rsidR="00C81C81" w:rsidRPr="00914F76" w:rsidRDefault="00F6401D" w:rsidP="005F22D4">
      <w:pPr>
        <w:spacing w:line="360" w:lineRule="auto"/>
        <w:rPr>
          <w:rFonts w:ascii="Arial" w:hAnsi="Arial" w:cs="Arial"/>
        </w:rPr>
      </w:pPr>
      <w:r w:rsidRPr="00914F76">
        <w:rPr>
          <w:rFonts w:ascii="Arial" w:hAnsi="Arial" w:cs="Arial"/>
          <w:i/>
        </w:rPr>
        <w:t xml:space="preserve">Ashraf – </w:t>
      </w:r>
      <w:r w:rsidR="00CA009C" w:rsidRPr="00914F76">
        <w:rPr>
          <w:rFonts w:ascii="Arial" w:hAnsi="Arial" w:cs="Arial"/>
          <w:i/>
        </w:rPr>
        <w:t>“</w:t>
      </w:r>
      <w:r w:rsidRPr="00914F76">
        <w:rPr>
          <w:rFonts w:ascii="Arial" w:hAnsi="Arial" w:cs="Arial"/>
          <w:i/>
        </w:rPr>
        <w:t>I read on your referral form that you are not religious</w:t>
      </w:r>
      <w:r w:rsidR="00642474" w:rsidRPr="00914F76">
        <w:rPr>
          <w:rFonts w:ascii="Arial" w:hAnsi="Arial" w:cs="Arial"/>
          <w:i/>
        </w:rPr>
        <w:t>.</w:t>
      </w:r>
      <w:r w:rsidR="00CA009C" w:rsidRPr="00914F76">
        <w:rPr>
          <w:rFonts w:ascii="Arial" w:hAnsi="Arial" w:cs="Arial"/>
          <w:i/>
        </w:rPr>
        <w:t>”</w:t>
      </w:r>
      <w:r w:rsidRPr="00914F76">
        <w:rPr>
          <w:rFonts w:ascii="Arial" w:hAnsi="Arial" w:cs="Arial"/>
          <w:i/>
        </w:rPr>
        <w:t xml:space="preserve"> </w:t>
      </w:r>
    </w:p>
    <w:p w14:paraId="3B874971" w14:textId="6D4C2722" w:rsidR="00C81C81" w:rsidRPr="00914F76" w:rsidRDefault="00F6401D" w:rsidP="005F22D4">
      <w:pPr>
        <w:spacing w:line="360" w:lineRule="auto"/>
        <w:rPr>
          <w:rFonts w:ascii="Arial" w:hAnsi="Arial" w:cs="Arial"/>
        </w:rPr>
      </w:pPr>
      <w:r w:rsidRPr="00914F76">
        <w:rPr>
          <w:rFonts w:ascii="Arial" w:hAnsi="Arial" w:cs="Arial"/>
          <w:i/>
        </w:rPr>
        <w:t xml:space="preserve">Dana – </w:t>
      </w:r>
      <w:r w:rsidR="00642474" w:rsidRPr="00914F76">
        <w:rPr>
          <w:rFonts w:ascii="Arial" w:hAnsi="Arial" w:cs="Arial"/>
          <w:i/>
        </w:rPr>
        <w:t>“</w:t>
      </w:r>
      <w:r w:rsidR="00CA009C" w:rsidRPr="00914F76">
        <w:rPr>
          <w:rFonts w:ascii="Arial" w:hAnsi="Arial" w:cs="Arial"/>
          <w:i/>
        </w:rPr>
        <w:t>N</w:t>
      </w:r>
      <w:r w:rsidRPr="00914F76">
        <w:rPr>
          <w:rFonts w:ascii="Arial" w:hAnsi="Arial" w:cs="Arial"/>
          <w:i/>
        </w:rPr>
        <w:t>o</w:t>
      </w:r>
      <w:r w:rsidR="00642474" w:rsidRPr="00914F76">
        <w:rPr>
          <w:rFonts w:ascii="Arial" w:hAnsi="Arial" w:cs="Arial"/>
          <w:i/>
        </w:rPr>
        <w:t>.”</w:t>
      </w:r>
      <w:r w:rsidRPr="00914F76">
        <w:rPr>
          <w:rFonts w:ascii="Arial" w:hAnsi="Arial" w:cs="Arial"/>
          <w:i/>
        </w:rPr>
        <w:t xml:space="preserve"> </w:t>
      </w:r>
    </w:p>
    <w:p w14:paraId="50194007" w14:textId="162682F1" w:rsidR="00C81C81" w:rsidRPr="00914F76" w:rsidRDefault="00F6401D" w:rsidP="005F22D4">
      <w:pPr>
        <w:spacing w:line="360" w:lineRule="auto"/>
        <w:rPr>
          <w:rFonts w:ascii="Arial" w:hAnsi="Arial" w:cs="Arial"/>
        </w:rPr>
      </w:pPr>
      <w:r w:rsidRPr="00914F76">
        <w:rPr>
          <w:rFonts w:ascii="Arial" w:hAnsi="Arial" w:cs="Arial"/>
          <w:i/>
        </w:rPr>
        <w:t xml:space="preserve">Ashraf – </w:t>
      </w:r>
      <w:r w:rsidR="00CA009C" w:rsidRPr="00914F76">
        <w:rPr>
          <w:rFonts w:ascii="Arial" w:hAnsi="Arial" w:cs="Arial"/>
          <w:i/>
        </w:rPr>
        <w:t>“T</w:t>
      </w:r>
      <w:r w:rsidRPr="00914F76">
        <w:rPr>
          <w:rFonts w:ascii="Arial" w:hAnsi="Arial" w:cs="Arial"/>
          <w:i/>
        </w:rPr>
        <w:t xml:space="preserve">hat’s good because I am an atheist </w:t>
      </w:r>
      <w:r w:rsidR="004966A5" w:rsidRPr="00914F76">
        <w:rPr>
          <w:rFonts w:ascii="Arial" w:hAnsi="Arial" w:cs="Arial"/>
          <w:i/>
        </w:rPr>
        <w:t xml:space="preserve">too </w:t>
      </w:r>
      <w:r w:rsidRPr="00914F76">
        <w:rPr>
          <w:rFonts w:ascii="Arial" w:hAnsi="Arial" w:cs="Arial"/>
          <w:i/>
        </w:rPr>
        <w:t xml:space="preserve">and </w:t>
      </w:r>
      <w:r w:rsidR="004966A5" w:rsidRPr="00914F76">
        <w:rPr>
          <w:rFonts w:ascii="Arial" w:hAnsi="Arial" w:cs="Arial"/>
          <w:i/>
        </w:rPr>
        <w:t>it’s good to know we agree on that”</w:t>
      </w:r>
      <w:r w:rsidRPr="00914F76">
        <w:rPr>
          <w:rFonts w:ascii="Arial" w:hAnsi="Arial" w:cs="Arial"/>
          <w:i/>
        </w:rPr>
        <w:t xml:space="preserve"> </w:t>
      </w:r>
    </w:p>
    <w:p w14:paraId="73BA2D6C" w14:textId="366D4B55" w:rsidR="00C81C81" w:rsidRPr="00914F76" w:rsidRDefault="00F6401D" w:rsidP="005F22D4">
      <w:pPr>
        <w:spacing w:line="360" w:lineRule="auto"/>
        <w:rPr>
          <w:rFonts w:ascii="Arial" w:hAnsi="Arial" w:cs="Arial"/>
        </w:rPr>
      </w:pPr>
      <w:r w:rsidRPr="00914F76">
        <w:rPr>
          <w:rFonts w:ascii="Arial" w:hAnsi="Arial" w:cs="Arial"/>
          <w:i/>
        </w:rPr>
        <w:t>Dana – nods</w:t>
      </w:r>
      <w:r w:rsidR="00CC2FA7">
        <w:rPr>
          <w:rFonts w:ascii="Arial" w:hAnsi="Arial" w:cs="Arial"/>
          <w:i/>
        </w:rPr>
        <w:t>.</w:t>
      </w:r>
      <w:r w:rsidRPr="00914F76">
        <w:rPr>
          <w:rFonts w:ascii="Arial" w:hAnsi="Arial" w:cs="Arial"/>
          <w:i/>
        </w:rPr>
        <w:t xml:space="preserve">  </w:t>
      </w:r>
    </w:p>
    <w:p w14:paraId="486D831E" w14:textId="6937EBF6" w:rsidR="00C81C81" w:rsidRPr="00914F76" w:rsidRDefault="00F6401D" w:rsidP="005F22D4">
      <w:pPr>
        <w:spacing w:line="360" w:lineRule="auto"/>
        <w:rPr>
          <w:rFonts w:ascii="Arial" w:hAnsi="Arial" w:cs="Arial"/>
        </w:rPr>
      </w:pPr>
      <w:r w:rsidRPr="00914F76">
        <w:rPr>
          <w:rFonts w:ascii="Arial" w:hAnsi="Arial" w:cs="Arial"/>
          <w:i/>
        </w:rPr>
        <w:t xml:space="preserve">Ashraf – </w:t>
      </w:r>
      <w:r w:rsidR="00CA009C" w:rsidRPr="00914F76">
        <w:rPr>
          <w:rFonts w:ascii="Arial" w:hAnsi="Arial" w:cs="Arial"/>
          <w:i/>
        </w:rPr>
        <w:t>“</w:t>
      </w:r>
      <w:r w:rsidRPr="00914F76">
        <w:rPr>
          <w:rFonts w:ascii="Arial" w:hAnsi="Arial" w:cs="Arial"/>
          <w:i/>
        </w:rPr>
        <w:t>I see that you recently lost your aunt, I am sorry to hear that. Were you clos</w:t>
      </w:r>
      <w:r w:rsidR="00245B0F" w:rsidRPr="00914F76">
        <w:rPr>
          <w:rFonts w:ascii="Arial" w:hAnsi="Arial" w:cs="Arial"/>
          <w:i/>
        </w:rPr>
        <w:t>e</w:t>
      </w:r>
      <w:r w:rsidRPr="00914F76">
        <w:rPr>
          <w:rFonts w:ascii="Arial" w:hAnsi="Arial" w:cs="Arial"/>
          <w:i/>
        </w:rPr>
        <w:t>?</w:t>
      </w:r>
      <w:r w:rsidR="00CA009C" w:rsidRPr="00914F76">
        <w:rPr>
          <w:rFonts w:ascii="Arial" w:hAnsi="Arial" w:cs="Arial"/>
          <w:i/>
        </w:rPr>
        <w:t xml:space="preserve">” </w:t>
      </w:r>
    </w:p>
    <w:p w14:paraId="1D0E2765" w14:textId="4CACA5D0" w:rsidR="00C81C81" w:rsidRPr="00914F76" w:rsidRDefault="00F6401D" w:rsidP="005F22D4">
      <w:pPr>
        <w:spacing w:line="360" w:lineRule="auto"/>
        <w:rPr>
          <w:rFonts w:ascii="Arial" w:hAnsi="Arial" w:cs="Arial"/>
        </w:rPr>
      </w:pPr>
      <w:r w:rsidRPr="00914F76">
        <w:rPr>
          <w:rFonts w:ascii="Arial" w:hAnsi="Arial" w:cs="Arial"/>
        </w:rPr>
        <w:t>Ashraf’s initial assumption about Jo causes a rupture</w:t>
      </w:r>
      <w:r w:rsidR="008B5C37" w:rsidRPr="00914F76">
        <w:rPr>
          <w:rFonts w:ascii="Arial" w:hAnsi="Arial" w:cs="Arial"/>
        </w:rPr>
        <w:t xml:space="preserve"> but </w:t>
      </w:r>
      <w:r w:rsidR="00322AE1" w:rsidRPr="00914F76">
        <w:rPr>
          <w:rFonts w:ascii="Arial" w:hAnsi="Arial" w:cs="Arial"/>
        </w:rPr>
        <w:t xml:space="preserve">Dana </w:t>
      </w:r>
      <w:r w:rsidR="008B5C37" w:rsidRPr="00914F76">
        <w:rPr>
          <w:rFonts w:ascii="Arial" w:hAnsi="Arial" w:cs="Arial"/>
        </w:rPr>
        <w:t>does not correct his assumption</w:t>
      </w:r>
      <w:r w:rsidRPr="00914F76">
        <w:rPr>
          <w:rFonts w:ascii="Arial" w:hAnsi="Arial" w:cs="Arial"/>
        </w:rPr>
        <w:t xml:space="preserve">. </w:t>
      </w:r>
      <w:r w:rsidR="00734366" w:rsidRPr="00914F76">
        <w:rPr>
          <w:rFonts w:ascii="Arial" w:hAnsi="Arial" w:cs="Arial"/>
        </w:rPr>
        <w:t xml:space="preserve">His self-disclosure is </w:t>
      </w:r>
      <w:r w:rsidR="000204AB" w:rsidRPr="00914F76">
        <w:rPr>
          <w:rFonts w:ascii="Arial" w:hAnsi="Arial" w:cs="Arial"/>
        </w:rPr>
        <w:t>unhelpful and</w:t>
      </w:r>
      <w:r w:rsidR="00734366" w:rsidRPr="00914F76">
        <w:rPr>
          <w:rFonts w:ascii="Arial" w:hAnsi="Arial" w:cs="Arial"/>
        </w:rPr>
        <w:t xml:space="preserve"> lacks empathy. Dana felt judged </w:t>
      </w:r>
      <w:r w:rsidR="000204AB" w:rsidRPr="00914F76">
        <w:rPr>
          <w:rFonts w:ascii="Arial" w:hAnsi="Arial" w:cs="Arial"/>
        </w:rPr>
        <w:t xml:space="preserve">and </w:t>
      </w:r>
      <w:r w:rsidR="00A4056E" w:rsidRPr="00914F76">
        <w:rPr>
          <w:rFonts w:ascii="Arial" w:hAnsi="Arial" w:cs="Arial"/>
        </w:rPr>
        <w:t xml:space="preserve">her behaviour </w:t>
      </w:r>
      <w:r w:rsidR="000204AB" w:rsidRPr="00914F76">
        <w:rPr>
          <w:rFonts w:ascii="Arial" w:hAnsi="Arial" w:cs="Arial"/>
        </w:rPr>
        <w:t xml:space="preserve">becomes </w:t>
      </w:r>
      <w:r w:rsidR="007B0EF5" w:rsidRPr="00914F76">
        <w:rPr>
          <w:rFonts w:ascii="Arial" w:hAnsi="Arial" w:cs="Arial"/>
        </w:rPr>
        <w:t>avoidant and</w:t>
      </w:r>
      <w:r w:rsidR="00734366" w:rsidRPr="00914F76">
        <w:rPr>
          <w:rFonts w:ascii="Arial" w:hAnsi="Arial" w:cs="Arial"/>
        </w:rPr>
        <w:t xml:space="preserve"> </w:t>
      </w:r>
      <w:r w:rsidR="005F20AA" w:rsidRPr="00914F76">
        <w:rPr>
          <w:rFonts w:ascii="Arial" w:hAnsi="Arial" w:cs="Arial"/>
        </w:rPr>
        <w:t xml:space="preserve">she </w:t>
      </w:r>
      <w:r w:rsidRPr="00914F76">
        <w:rPr>
          <w:rFonts w:ascii="Arial" w:hAnsi="Arial" w:cs="Arial"/>
        </w:rPr>
        <w:t>doesn’t feel able to be open about her sexual</w:t>
      </w:r>
      <w:r w:rsidR="00734366" w:rsidRPr="00914F76">
        <w:rPr>
          <w:rFonts w:ascii="Arial" w:hAnsi="Arial" w:cs="Arial"/>
        </w:rPr>
        <w:t xml:space="preserve"> orientation </w:t>
      </w:r>
      <w:r w:rsidRPr="00914F76">
        <w:rPr>
          <w:rFonts w:ascii="Arial" w:hAnsi="Arial" w:cs="Arial"/>
        </w:rPr>
        <w:t>or her spiritual beliefs. There is no exploration of preferences or goal consensus</w:t>
      </w:r>
      <w:r w:rsidR="005F20AA" w:rsidRPr="00914F76">
        <w:rPr>
          <w:rFonts w:ascii="Arial" w:hAnsi="Arial" w:cs="Arial"/>
        </w:rPr>
        <w:t>,</w:t>
      </w:r>
      <w:r w:rsidRPr="00914F76">
        <w:rPr>
          <w:rFonts w:ascii="Arial" w:hAnsi="Arial" w:cs="Arial"/>
        </w:rPr>
        <w:t xml:space="preserve"> and Ashraf directs Dana towards exploring her bereavement. As therapy progresses </w:t>
      </w:r>
      <w:r w:rsidR="00D508D2" w:rsidRPr="00914F76">
        <w:rPr>
          <w:rFonts w:ascii="Arial" w:hAnsi="Arial" w:cs="Arial"/>
        </w:rPr>
        <w:t>Dana doesn’t</w:t>
      </w:r>
      <w:r w:rsidRPr="00914F76">
        <w:rPr>
          <w:rFonts w:ascii="Arial" w:hAnsi="Arial" w:cs="Arial"/>
        </w:rPr>
        <w:t xml:space="preserve"> know what to talk about.  </w:t>
      </w:r>
    </w:p>
    <w:p w14:paraId="72BBD634" w14:textId="0557B848" w:rsidR="00C81C81" w:rsidRPr="00914F76" w:rsidRDefault="00F6401D" w:rsidP="005F22D4">
      <w:pPr>
        <w:spacing w:line="360" w:lineRule="auto"/>
        <w:rPr>
          <w:rFonts w:ascii="Arial" w:hAnsi="Arial" w:cs="Arial"/>
        </w:rPr>
      </w:pPr>
      <w:r w:rsidRPr="00914F76">
        <w:rPr>
          <w:rFonts w:ascii="Arial" w:hAnsi="Arial" w:cs="Arial"/>
        </w:rPr>
        <w:t xml:space="preserve">Ashraf’s intention was to build a warm bond, but his behaviours caused a rupture and consequently impaired the development of a therapeutic relationship.  </w:t>
      </w:r>
    </w:p>
    <w:p w14:paraId="2B157A1C" w14:textId="77777777" w:rsidR="00C81C81" w:rsidRPr="00914F76" w:rsidRDefault="00F6401D" w:rsidP="005F22D4">
      <w:pPr>
        <w:spacing w:line="360" w:lineRule="auto"/>
        <w:rPr>
          <w:rFonts w:ascii="Arial" w:hAnsi="Arial" w:cs="Arial"/>
        </w:rPr>
      </w:pPr>
      <w:r w:rsidRPr="00914F76">
        <w:rPr>
          <w:rFonts w:ascii="Arial" w:hAnsi="Arial" w:cs="Arial"/>
        </w:rPr>
        <w:t xml:space="preserve"> </w:t>
      </w:r>
    </w:p>
    <w:p w14:paraId="32847096" w14:textId="77A8D67E" w:rsidR="00C81C81" w:rsidRPr="00914F76" w:rsidRDefault="00F6401D" w:rsidP="005F22D4">
      <w:pPr>
        <w:spacing w:line="360" w:lineRule="auto"/>
        <w:rPr>
          <w:rFonts w:ascii="Arial" w:hAnsi="Arial" w:cs="Arial"/>
          <w:b/>
          <w:bCs/>
        </w:rPr>
      </w:pPr>
      <w:bookmarkStart w:id="19" w:name="_Hlk43017795"/>
      <w:r w:rsidRPr="00914F76">
        <w:rPr>
          <w:rFonts w:ascii="Arial" w:hAnsi="Arial" w:cs="Arial"/>
          <w:b/>
          <w:bCs/>
        </w:rPr>
        <w:t xml:space="preserve">6.4 Therapeutic engagement </w:t>
      </w:r>
    </w:p>
    <w:bookmarkEnd w:id="19"/>
    <w:p w14:paraId="3697546A" w14:textId="5A1E3617" w:rsidR="003929F9" w:rsidRPr="00914F76" w:rsidRDefault="00F6401D" w:rsidP="005F22D4">
      <w:pPr>
        <w:spacing w:line="360" w:lineRule="auto"/>
        <w:rPr>
          <w:rFonts w:ascii="Arial" w:hAnsi="Arial" w:cs="Arial"/>
        </w:rPr>
      </w:pPr>
      <w:r w:rsidRPr="00914F76">
        <w:rPr>
          <w:rFonts w:ascii="Arial" w:hAnsi="Arial" w:cs="Arial"/>
        </w:rPr>
        <w:t xml:space="preserve"> As therapeutic relationship</w:t>
      </w:r>
      <w:r w:rsidR="00FB3A91" w:rsidRPr="00914F76">
        <w:rPr>
          <w:rFonts w:ascii="Arial" w:hAnsi="Arial" w:cs="Arial"/>
        </w:rPr>
        <w:t>s</w:t>
      </w:r>
      <w:r w:rsidRPr="00914F76">
        <w:rPr>
          <w:rFonts w:ascii="Arial" w:hAnsi="Arial" w:cs="Arial"/>
        </w:rPr>
        <w:t xml:space="preserve"> develop engagement deepens, often characterised </w:t>
      </w:r>
      <w:r w:rsidR="002E4054" w:rsidRPr="00914F76">
        <w:rPr>
          <w:rFonts w:ascii="Arial" w:hAnsi="Arial" w:cs="Arial"/>
        </w:rPr>
        <w:t>by identifiable</w:t>
      </w:r>
      <w:r w:rsidRPr="00914F76">
        <w:rPr>
          <w:rFonts w:ascii="Arial" w:hAnsi="Arial" w:cs="Arial"/>
          <w:color w:val="333333"/>
        </w:rPr>
        <w:t xml:space="preserve"> moments of relational depth</w:t>
      </w:r>
      <w:r w:rsidR="005E1B65">
        <w:rPr>
          <w:rFonts w:ascii="Arial" w:hAnsi="Arial" w:cs="Arial"/>
          <w:color w:val="333333"/>
        </w:rPr>
        <w:t>,</w:t>
      </w:r>
      <w:r w:rsidR="00D379AA" w:rsidRPr="00914F76">
        <w:rPr>
          <w:rFonts w:ascii="Arial" w:hAnsi="Arial" w:cs="Arial"/>
          <w:color w:val="333333"/>
        </w:rPr>
        <w:t xml:space="preserve"> which </w:t>
      </w:r>
      <w:r w:rsidR="00245B0F" w:rsidRPr="00914F76">
        <w:rPr>
          <w:rFonts w:ascii="Arial" w:hAnsi="Arial" w:cs="Arial"/>
          <w:color w:val="333333"/>
        </w:rPr>
        <w:t>can have</w:t>
      </w:r>
      <w:r w:rsidR="00D379AA" w:rsidRPr="00914F76">
        <w:rPr>
          <w:rFonts w:ascii="Arial" w:hAnsi="Arial" w:cs="Arial"/>
          <w:color w:val="333333"/>
        </w:rPr>
        <w:t xml:space="preserve"> </w:t>
      </w:r>
      <w:r w:rsidR="00245B0F" w:rsidRPr="00914F76">
        <w:rPr>
          <w:rFonts w:ascii="Arial" w:hAnsi="Arial" w:cs="Arial"/>
          <w:color w:val="333333"/>
        </w:rPr>
        <w:t xml:space="preserve">a </w:t>
      </w:r>
      <w:r w:rsidRPr="00914F76">
        <w:rPr>
          <w:rFonts w:ascii="Arial" w:hAnsi="Arial" w:cs="Arial"/>
          <w:color w:val="333333"/>
        </w:rPr>
        <w:t xml:space="preserve">positive impact on </w:t>
      </w:r>
      <w:r w:rsidR="00D379AA" w:rsidRPr="00914F76">
        <w:rPr>
          <w:rFonts w:ascii="Arial" w:hAnsi="Arial" w:cs="Arial"/>
          <w:color w:val="333333"/>
        </w:rPr>
        <w:t>therapy</w:t>
      </w:r>
      <w:r w:rsidR="00245B0F" w:rsidRPr="00914F76">
        <w:rPr>
          <w:rFonts w:ascii="Arial" w:hAnsi="Arial" w:cs="Arial"/>
          <w:color w:val="333333"/>
        </w:rPr>
        <w:t xml:space="preserve"> </w:t>
      </w:r>
      <w:r w:rsidRPr="00914F76">
        <w:rPr>
          <w:rFonts w:ascii="Arial" w:hAnsi="Arial" w:cs="Arial"/>
          <w:color w:val="333333"/>
        </w:rPr>
        <w:t>(</w:t>
      </w:r>
      <w:proofErr w:type="spellStart"/>
      <w:r w:rsidR="00D379AA" w:rsidRPr="00914F76">
        <w:rPr>
          <w:rFonts w:ascii="Arial" w:hAnsi="Arial" w:cs="Arial"/>
        </w:rPr>
        <w:t>Flückiger</w:t>
      </w:r>
      <w:proofErr w:type="spellEnd"/>
      <w:r w:rsidR="00D379AA" w:rsidRPr="00914F76">
        <w:rPr>
          <w:rFonts w:ascii="Arial" w:hAnsi="Arial" w:cs="Arial"/>
        </w:rPr>
        <w:t xml:space="preserve"> et al., 2019</w:t>
      </w:r>
      <w:r w:rsidR="005E1B65">
        <w:rPr>
          <w:rFonts w:ascii="Arial" w:hAnsi="Arial" w:cs="Arial"/>
        </w:rPr>
        <w:t>;</w:t>
      </w:r>
      <w:r w:rsidR="00D379AA" w:rsidRPr="00914F76">
        <w:rPr>
          <w:rFonts w:ascii="Arial" w:hAnsi="Arial" w:cs="Arial"/>
        </w:rPr>
        <w:t xml:space="preserve"> </w:t>
      </w:r>
      <w:r w:rsidRPr="00914F76">
        <w:rPr>
          <w:rFonts w:ascii="Arial" w:hAnsi="Arial" w:cs="Arial"/>
          <w:color w:val="333333"/>
        </w:rPr>
        <w:t xml:space="preserve">Knox and Cooper, 2011). </w:t>
      </w:r>
    </w:p>
    <w:p w14:paraId="36D0BA04" w14:textId="312DB970" w:rsidR="00C81C81" w:rsidRPr="00914F76" w:rsidRDefault="00F6401D" w:rsidP="005F22D4">
      <w:pPr>
        <w:spacing w:line="360" w:lineRule="auto"/>
        <w:rPr>
          <w:rFonts w:ascii="Arial" w:hAnsi="Arial" w:cs="Arial"/>
        </w:rPr>
      </w:pPr>
      <w:r w:rsidRPr="00914F76">
        <w:rPr>
          <w:rFonts w:ascii="Arial" w:hAnsi="Arial" w:cs="Arial"/>
        </w:rPr>
        <w:t>Congruence contributes to moments of relational depth, a connection in therapy that clients describe as ‘really real’</w:t>
      </w:r>
      <w:r w:rsidR="00245B0F" w:rsidRPr="00914F76">
        <w:rPr>
          <w:rFonts w:ascii="Arial" w:hAnsi="Arial" w:cs="Arial"/>
        </w:rPr>
        <w:t xml:space="preserve"> and significant</w:t>
      </w:r>
      <w:r w:rsidR="00FB3A91" w:rsidRPr="00914F76">
        <w:rPr>
          <w:rFonts w:ascii="Arial" w:hAnsi="Arial" w:cs="Arial"/>
        </w:rPr>
        <w:t xml:space="preserve">. </w:t>
      </w:r>
      <w:r w:rsidRPr="00914F76">
        <w:rPr>
          <w:rFonts w:ascii="Arial" w:hAnsi="Arial" w:cs="Arial"/>
        </w:rPr>
        <w:t xml:space="preserve">  </w:t>
      </w:r>
    </w:p>
    <w:p w14:paraId="621C6075" w14:textId="77777777" w:rsidR="0012113F" w:rsidRDefault="00F6401D" w:rsidP="005F22D4">
      <w:pPr>
        <w:spacing w:line="360" w:lineRule="auto"/>
        <w:rPr>
          <w:rFonts w:ascii="Arial" w:hAnsi="Arial" w:cs="Arial"/>
        </w:rPr>
      </w:pPr>
      <w:r w:rsidRPr="00914F76">
        <w:rPr>
          <w:rFonts w:ascii="Arial" w:hAnsi="Arial" w:cs="Arial"/>
        </w:rPr>
        <w:t>Being congruent doesn’t mean disclosing indiscriminately</w:t>
      </w:r>
      <w:r w:rsidR="006553B1" w:rsidRPr="00914F76">
        <w:rPr>
          <w:rFonts w:ascii="Arial" w:hAnsi="Arial" w:cs="Arial"/>
        </w:rPr>
        <w:t xml:space="preserve">. </w:t>
      </w:r>
      <w:r w:rsidR="002A48B5" w:rsidRPr="00914F76">
        <w:rPr>
          <w:rFonts w:ascii="Arial" w:hAnsi="Arial" w:cs="Arial"/>
        </w:rPr>
        <w:t>D</w:t>
      </w:r>
      <w:r w:rsidRPr="00914F76">
        <w:rPr>
          <w:rFonts w:ascii="Arial" w:hAnsi="Arial" w:cs="Arial"/>
        </w:rPr>
        <w:t xml:space="preserve">isclosures should </w:t>
      </w:r>
      <w:r w:rsidR="002A48B5" w:rsidRPr="00914F76">
        <w:rPr>
          <w:rFonts w:ascii="Arial" w:hAnsi="Arial" w:cs="Arial"/>
        </w:rPr>
        <w:t xml:space="preserve">be </w:t>
      </w:r>
      <w:r w:rsidR="002E4054" w:rsidRPr="00914F76">
        <w:rPr>
          <w:rFonts w:ascii="Arial" w:hAnsi="Arial" w:cs="Arial"/>
        </w:rPr>
        <w:t>relevant to</w:t>
      </w:r>
      <w:r w:rsidRPr="00914F76">
        <w:rPr>
          <w:rFonts w:ascii="Arial" w:hAnsi="Arial" w:cs="Arial"/>
        </w:rPr>
        <w:t xml:space="preserve"> the therapeutic relationship in a climate of empathy. </w:t>
      </w:r>
      <w:r w:rsidR="006A7EB0" w:rsidRPr="00914F76">
        <w:rPr>
          <w:rFonts w:ascii="Arial" w:hAnsi="Arial" w:cs="Arial"/>
        </w:rPr>
        <w:t>M</w:t>
      </w:r>
      <w:r w:rsidRPr="00914F76">
        <w:rPr>
          <w:rFonts w:ascii="Arial" w:hAnsi="Arial" w:cs="Arial"/>
        </w:rPr>
        <w:t>ature practitioners are more authentic, and their congruence more potent, suggesting the capacity and skill for relational congruence develops with experience (</w:t>
      </w:r>
      <w:proofErr w:type="spellStart"/>
      <w:r w:rsidRPr="00914F76">
        <w:rPr>
          <w:rFonts w:ascii="Arial" w:hAnsi="Arial" w:cs="Arial"/>
        </w:rPr>
        <w:t>Kolden</w:t>
      </w:r>
      <w:proofErr w:type="spellEnd"/>
      <w:r w:rsidRPr="00914F76">
        <w:rPr>
          <w:rFonts w:ascii="Arial" w:hAnsi="Arial" w:cs="Arial"/>
        </w:rPr>
        <w:t xml:space="preserve"> et al., 2019). </w:t>
      </w:r>
    </w:p>
    <w:p w14:paraId="7846A192" w14:textId="768EDF60" w:rsidR="00C81C81" w:rsidRPr="00914F76" w:rsidRDefault="00F6401D" w:rsidP="005F22D4">
      <w:pPr>
        <w:spacing w:line="360" w:lineRule="auto"/>
        <w:rPr>
          <w:rFonts w:ascii="Arial" w:hAnsi="Arial" w:cs="Arial"/>
        </w:rPr>
      </w:pPr>
      <w:r w:rsidRPr="00914F76">
        <w:rPr>
          <w:rFonts w:ascii="Arial" w:hAnsi="Arial" w:cs="Arial"/>
        </w:rPr>
        <w:t xml:space="preserve">As trust deepens, clients’ willingness to allow vulnerabilities to </w:t>
      </w:r>
      <w:r w:rsidR="002A48B5" w:rsidRPr="00914F76">
        <w:rPr>
          <w:rFonts w:ascii="Arial" w:hAnsi="Arial" w:cs="Arial"/>
        </w:rPr>
        <w:t>arise</w:t>
      </w:r>
      <w:r w:rsidRPr="00914F76">
        <w:rPr>
          <w:rFonts w:ascii="Arial" w:hAnsi="Arial" w:cs="Arial"/>
        </w:rPr>
        <w:t xml:space="preserve"> increases, resulting in greater potential for growth and change.  </w:t>
      </w:r>
    </w:p>
    <w:p w14:paraId="7359C959" w14:textId="77777777" w:rsidR="00177772" w:rsidRDefault="00F6401D" w:rsidP="005F22D4">
      <w:pPr>
        <w:spacing w:line="360" w:lineRule="auto"/>
        <w:rPr>
          <w:rFonts w:ascii="Arial" w:hAnsi="Arial" w:cs="Arial"/>
        </w:rPr>
      </w:pPr>
      <w:r w:rsidRPr="00914F76">
        <w:rPr>
          <w:rFonts w:ascii="Arial" w:hAnsi="Arial" w:cs="Arial"/>
        </w:rPr>
        <w:t>Immediacy often encourages the client to be more open, and to risk being more immediate</w:t>
      </w:r>
      <w:r w:rsidR="00AA49A5" w:rsidRPr="00914F76">
        <w:rPr>
          <w:rFonts w:ascii="Arial" w:hAnsi="Arial" w:cs="Arial"/>
        </w:rPr>
        <w:t xml:space="preserve"> with</w:t>
      </w:r>
      <w:r w:rsidRPr="00914F76">
        <w:rPr>
          <w:rFonts w:ascii="Arial" w:hAnsi="Arial" w:cs="Arial"/>
        </w:rPr>
        <w:t xml:space="preserve"> a positive effect on the therapeutic relationship (Hill et al., 2019). Immediacy can </w:t>
      </w:r>
      <w:r w:rsidR="00642474" w:rsidRPr="00914F76">
        <w:rPr>
          <w:rFonts w:ascii="Arial" w:hAnsi="Arial" w:cs="Arial"/>
        </w:rPr>
        <w:t>‘</w:t>
      </w:r>
      <w:r w:rsidRPr="00914F76">
        <w:rPr>
          <w:rFonts w:ascii="Arial" w:hAnsi="Arial" w:cs="Arial"/>
        </w:rPr>
        <w:t xml:space="preserve">serve as a </w:t>
      </w:r>
      <w:r w:rsidR="00333F89" w:rsidRPr="00914F76">
        <w:rPr>
          <w:rFonts w:ascii="Arial" w:hAnsi="Arial" w:cs="Arial"/>
        </w:rPr>
        <w:t>“</w:t>
      </w:r>
      <w:r w:rsidRPr="00914F76">
        <w:rPr>
          <w:rFonts w:ascii="Arial" w:hAnsi="Arial" w:cs="Arial"/>
        </w:rPr>
        <w:t>corrective relational experience’</w:t>
      </w:r>
      <w:r w:rsidR="00642474" w:rsidRPr="00914F76">
        <w:rPr>
          <w:rFonts w:ascii="Arial" w:hAnsi="Arial" w:cs="Arial"/>
        </w:rPr>
        <w:t>’</w:t>
      </w:r>
      <w:r w:rsidR="00333F89" w:rsidRPr="00914F76">
        <w:rPr>
          <w:rFonts w:ascii="Arial" w:hAnsi="Arial" w:cs="Arial"/>
        </w:rPr>
        <w:t>’</w:t>
      </w:r>
      <w:r w:rsidRPr="00914F76">
        <w:rPr>
          <w:rFonts w:ascii="Arial" w:hAnsi="Arial" w:cs="Arial"/>
        </w:rPr>
        <w:t xml:space="preserve"> (Mearns and Cooper, 2005, p</w:t>
      </w:r>
      <w:r w:rsidR="006553B1" w:rsidRPr="00914F76">
        <w:rPr>
          <w:rFonts w:ascii="Arial" w:hAnsi="Arial" w:cs="Arial"/>
        </w:rPr>
        <w:t>.</w:t>
      </w:r>
      <w:r w:rsidRPr="00914F76">
        <w:rPr>
          <w:rFonts w:ascii="Arial" w:hAnsi="Arial" w:cs="Arial"/>
        </w:rPr>
        <w:t>48), whe</w:t>
      </w:r>
      <w:r w:rsidR="00AA49A5" w:rsidRPr="00914F76">
        <w:rPr>
          <w:rFonts w:ascii="Arial" w:hAnsi="Arial" w:cs="Arial"/>
        </w:rPr>
        <w:t>reby</w:t>
      </w:r>
      <w:r w:rsidRPr="00914F76">
        <w:rPr>
          <w:rFonts w:ascii="Arial" w:hAnsi="Arial" w:cs="Arial"/>
        </w:rPr>
        <w:t xml:space="preserve"> a client re-experiences emotions from a past experience in a way that promotes expression, processing and healing (Nakamura and </w:t>
      </w:r>
      <w:proofErr w:type="spellStart"/>
      <w:r w:rsidRPr="00914F76">
        <w:rPr>
          <w:rFonts w:ascii="Arial" w:hAnsi="Arial" w:cs="Arial"/>
        </w:rPr>
        <w:t>Iwakabe</w:t>
      </w:r>
      <w:proofErr w:type="spellEnd"/>
      <w:r w:rsidRPr="00914F76">
        <w:rPr>
          <w:rFonts w:ascii="Arial" w:hAnsi="Arial" w:cs="Arial"/>
        </w:rPr>
        <w:t xml:space="preserve">, 2017). </w:t>
      </w:r>
    </w:p>
    <w:p w14:paraId="588AD95E" w14:textId="7FAB8D54" w:rsidR="00C81C81" w:rsidRPr="00914F76" w:rsidRDefault="006A7EB0" w:rsidP="005F22D4">
      <w:pPr>
        <w:spacing w:line="360" w:lineRule="auto"/>
        <w:rPr>
          <w:rFonts w:ascii="Arial" w:hAnsi="Arial" w:cs="Arial"/>
        </w:rPr>
      </w:pPr>
      <w:r w:rsidRPr="00914F76">
        <w:rPr>
          <w:rFonts w:ascii="Arial" w:hAnsi="Arial" w:cs="Arial"/>
        </w:rPr>
        <w:t>P</w:t>
      </w:r>
      <w:r w:rsidR="00F6401D" w:rsidRPr="00914F76">
        <w:rPr>
          <w:rFonts w:ascii="Arial" w:hAnsi="Arial" w:cs="Arial"/>
        </w:rPr>
        <w:t xml:space="preserve">ositive consequences of immediacy include gaining insight, improved communication and finding new solutions to problems. Clients also describe feeling “less anxious…less alone and ‘less crazy’” (Hill et al, 2019, p.385). </w:t>
      </w:r>
    </w:p>
    <w:p w14:paraId="2B3DD8D9" w14:textId="6E9109FA" w:rsidR="00C81C81" w:rsidRPr="00914F76" w:rsidRDefault="00AA49A5" w:rsidP="005F22D4">
      <w:pPr>
        <w:spacing w:line="360" w:lineRule="auto"/>
        <w:rPr>
          <w:rFonts w:ascii="Arial" w:hAnsi="Arial" w:cs="Arial"/>
        </w:rPr>
      </w:pPr>
      <w:r w:rsidRPr="00914F76">
        <w:rPr>
          <w:rFonts w:ascii="Arial" w:hAnsi="Arial" w:cs="Arial"/>
        </w:rPr>
        <w:t>S</w:t>
      </w:r>
      <w:r w:rsidR="00F6401D" w:rsidRPr="00914F76">
        <w:rPr>
          <w:rFonts w:ascii="Arial" w:hAnsi="Arial" w:cs="Arial"/>
        </w:rPr>
        <w:t xml:space="preserve">elf-disclosure </w:t>
      </w:r>
      <w:r w:rsidRPr="00914F76">
        <w:rPr>
          <w:rFonts w:ascii="Arial" w:hAnsi="Arial" w:cs="Arial"/>
        </w:rPr>
        <w:t>i</w:t>
      </w:r>
      <w:r w:rsidR="00F6401D" w:rsidRPr="00914F76">
        <w:rPr>
          <w:rFonts w:ascii="Arial" w:hAnsi="Arial" w:cs="Arial"/>
        </w:rPr>
        <w:t>s helpful when it helps reassure or normalise an experience</w:t>
      </w:r>
      <w:r w:rsidRPr="00914F76">
        <w:rPr>
          <w:rFonts w:ascii="Arial" w:hAnsi="Arial" w:cs="Arial"/>
        </w:rPr>
        <w:t xml:space="preserve"> but</w:t>
      </w:r>
      <w:r w:rsidR="00F6401D" w:rsidRPr="00914F76">
        <w:rPr>
          <w:rFonts w:ascii="Arial" w:hAnsi="Arial" w:cs="Arial"/>
        </w:rPr>
        <w:t xml:space="preserve"> </w:t>
      </w:r>
      <w:r w:rsidR="00BF1603" w:rsidRPr="00914F76">
        <w:rPr>
          <w:rFonts w:ascii="Arial" w:hAnsi="Arial" w:cs="Arial"/>
        </w:rPr>
        <w:t xml:space="preserve">can </w:t>
      </w:r>
      <w:r w:rsidR="006553B1" w:rsidRPr="00914F76">
        <w:rPr>
          <w:rFonts w:ascii="Arial" w:hAnsi="Arial" w:cs="Arial"/>
        </w:rPr>
        <w:t xml:space="preserve">also </w:t>
      </w:r>
      <w:r w:rsidR="00BF1603" w:rsidRPr="00914F76">
        <w:rPr>
          <w:rFonts w:ascii="Arial" w:hAnsi="Arial" w:cs="Arial"/>
        </w:rPr>
        <w:t xml:space="preserve">be </w:t>
      </w:r>
      <w:r w:rsidR="00F6401D" w:rsidRPr="00914F76">
        <w:rPr>
          <w:rFonts w:ascii="Arial" w:hAnsi="Arial" w:cs="Arial"/>
        </w:rPr>
        <w:t xml:space="preserve">unhelpful </w:t>
      </w:r>
      <w:r w:rsidR="006553B1" w:rsidRPr="00914F76">
        <w:rPr>
          <w:rFonts w:ascii="Arial" w:hAnsi="Arial" w:cs="Arial"/>
        </w:rPr>
        <w:t xml:space="preserve">or </w:t>
      </w:r>
      <w:r w:rsidR="00F6401D" w:rsidRPr="00914F76">
        <w:rPr>
          <w:rFonts w:ascii="Arial" w:hAnsi="Arial" w:cs="Arial"/>
        </w:rPr>
        <w:t>upsetting</w:t>
      </w:r>
      <w:r w:rsidR="006553B1" w:rsidRPr="00914F76">
        <w:rPr>
          <w:rFonts w:ascii="Arial" w:hAnsi="Arial" w:cs="Arial"/>
        </w:rPr>
        <w:t xml:space="preserve"> </w:t>
      </w:r>
      <w:r w:rsidR="00F6401D" w:rsidRPr="00914F76">
        <w:rPr>
          <w:rFonts w:ascii="Arial" w:hAnsi="Arial" w:cs="Arial"/>
        </w:rPr>
        <w:t xml:space="preserve">(Knox et al., 1997). </w:t>
      </w:r>
      <w:r w:rsidR="006A7EB0" w:rsidRPr="00914F76">
        <w:rPr>
          <w:rFonts w:ascii="Arial" w:hAnsi="Arial" w:cs="Arial"/>
        </w:rPr>
        <w:t>C</w:t>
      </w:r>
      <w:r w:rsidR="00F6401D" w:rsidRPr="00914F76">
        <w:rPr>
          <w:rFonts w:ascii="Arial" w:hAnsi="Arial" w:cs="Arial"/>
        </w:rPr>
        <w:t>lient</w:t>
      </w:r>
      <w:r w:rsidR="006D35B6" w:rsidRPr="00914F76">
        <w:rPr>
          <w:rFonts w:ascii="Arial" w:hAnsi="Arial" w:cs="Arial"/>
        </w:rPr>
        <w:t>s</w:t>
      </w:r>
      <w:r w:rsidR="00F6401D" w:rsidRPr="00914F76">
        <w:rPr>
          <w:rFonts w:ascii="Arial" w:hAnsi="Arial" w:cs="Arial"/>
        </w:rPr>
        <w:t xml:space="preserve"> and therapist</w:t>
      </w:r>
      <w:r w:rsidR="006D35B6" w:rsidRPr="00914F76">
        <w:rPr>
          <w:rFonts w:ascii="Arial" w:hAnsi="Arial" w:cs="Arial"/>
        </w:rPr>
        <w:t xml:space="preserve">s </w:t>
      </w:r>
      <w:r w:rsidR="00381782" w:rsidRPr="00914F76">
        <w:rPr>
          <w:rFonts w:ascii="Arial" w:hAnsi="Arial" w:cs="Arial"/>
        </w:rPr>
        <w:t xml:space="preserve">can </w:t>
      </w:r>
      <w:r w:rsidR="006D35B6" w:rsidRPr="00914F76">
        <w:rPr>
          <w:rFonts w:ascii="Arial" w:hAnsi="Arial" w:cs="Arial"/>
        </w:rPr>
        <w:t>see therapist self-disclosure differently. C</w:t>
      </w:r>
      <w:r w:rsidR="00F6401D" w:rsidRPr="00914F76">
        <w:rPr>
          <w:rFonts w:ascii="Arial" w:hAnsi="Arial" w:cs="Arial"/>
        </w:rPr>
        <w:t xml:space="preserve">lients </w:t>
      </w:r>
      <w:r w:rsidR="006D35B6" w:rsidRPr="00914F76">
        <w:rPr>
          <w:rFonts w:ascii="Arial" w:hAnsi="Arial" w:cs="Arial"/>
        </w:rPr>
        <w:t xml:space="preserve">may regard </w:t>
      </w:r>
      <w:r w:rsidR="001020B5" w:rsidRPr="00914F76">
        <w:rPr>
          <w:rFonts w:ascii="Arial" w:hAnsi="Arial" w:cs="Arial"/>
        </w:rPr>
        <w:t>a disclosure</w:t>
      </w:r>
      <w:r w:rsidR="006D35B6" w:rsidRPr="00914F76">
        <w:rPr>
          <w:rFonts w:ascii="Arial" w:hAnsi="Arial" w:cs="Arial"/>
        </w:rPr>
        <w:t xml:space="preserve"> </w:t>
      </w:r>
      <w:r w:rsidR="00F6401D" w:rsidRPr="00914F76">
        <w:rPr>
          <w:rFonts w:ascii="Arial" w:hAnsi="Arial" w:cs="Arial"/>
        </w:rPr>
        <w:t>as very helpful, whilst therapists</w:t>
      </w:r>
      <w:r w:rsidR="001020B5" w:rsidRPr="00914F76">
        <w:rPr>
          <w:rFonts w:ascii="Arial" w:hAnsi="Arial" w:cs="Arial"/>
        </w:rPr>
        <w:t>,</w:t>
      </w:r>
      <w:r w:rsidR="00F6401D" w:rsidRPr="00914F76">
        <w:rPr>
          <w:rFonts w:ascii="Arial" w:hAnsi="Arial" w:cs="Arial"/>
        </w:rPr>
        <w:t xml:space="preserve"> </w:t>
      </w:r>
      <w:r w:rsidR="006D35B6" w:rsidRPr="00914F76">
        <w:rPr>
          <w:rFonts w:ascii="Arial" w:hAnsi="Arial" w:cs="Arial"/>
        </w:rPr>
        <w:t>less so</w:t>
      </w:r>
      <w:r w:rsidR="00F6401D" w:rsidRPr="00914F76">
        <w:rPr>
          <w:rFonts w:ascii="Arial" w:hAnsi="Arial" w:cs="Arial"/>
        </w:rPr>
        <w:t xml:space="preserve"> (Hill et al, 2019). </w:t>
      </w:r>
      <w:r w:rsidRPr="00914F76">
        <w:rPr>
          <w:rFonts w:ascii="Arial" w:hAnsi="Arial" w:cs="Arial"/>
        </w:rPr>
        <w:t>S</w:t>
      </w:r>
      <w:r w:rsidR="00F6401D" w:rsidRPr="00914F76">
        <w:rPr>
          <w:rFonts w:ascii="Arial" w:hAnsi="Arial" w:cs="Arial"/>
        </w:rPr>
        <w:t>elf-disclosure result</w:t>
      </w:r>
      <w:r w:rsidRPr="00914F76">
        <w:rPr>
          <w:rFonts w:ascii="Arial" w:hAnsi="Arial" w:cs="Arial"/>
        </w:rPr>
        <w:t>s</w:t>
      </w:r>
      <w:r w:rsidR="00F6401D" w:rsidRPr="00914F76">
        <w:rPr>
          <w:rFonts w:ascii="Arial" w:hAnsi="Arial" w:cs="Arial"/>
        </w:rPr>
        <w:t xml:space="preserve"> in more improved mental health functioning and enhanced therapy relationships when compared to immediacy, possibly because immediacy tends to reveal underlying</w:t>
      </w:r>
      <w:r w:rsidR="00BF1603" w:rsidRPr="00914F76">
        <w:rPr>
          <w:rFonts w:ascii="Arial" w:hAnsi="Arial" w:cs="Arial"/>
        </w:rPr>
        <w:t xml:space="preserve"> relationship</w:t>
      </w:r>
      <w:r w:rsidR="00F6401D" w:rsidRPr="00914F76">
        <w:rPr>
          <w:rFonts w:ascii="Arial" w:hAnsi="Arial" w:cs="Arial"/>
        </w:rPr>
        <w:t xml:space="preserve"> </w:t>
      </w:r>
      <w:r w:rsidR="002E4054" w:rsidRPr="00914F76">
        <w:rPr>
          <w:rFonts w:ascii="Arial" w:hAnsi="Arial" w:cs="Arial"/>
        </w:rPr>
        <w:t>tensions (</w:t>
      </w:r>
      <w:r w:rsidR="00F6401D" w:rsidRPr="00914F76">
        <w:rPr>
          <w:rFonts w:ascii="Arial" w:hAnsi="Arial" w:cs="Arial"/>
        </w:rPr>
        <w:t xml:space="preserve">Hill et al, </w:t>
      </w:r>
      <w:r w:rsidR="002A655C" w:rsidRPr="00914F76">
        <w:rPr>
          <w:rFonts w:ascii="Arial" w:hAnsi="Arial" w:cs="Arial"/>
        </w:rPr>
        <w:t>2019</w:t>
      </w:r>
      <w:r w:rsidR="00F6401D" w:rsidRPr="00914F76">
        <w:rPr>
          <w:rFonts w:ascii="Arial" w:hAnsi="Arial" w:cs="Arial"/>
        </w:rPr>
        <w:t xml:space="preserve">).  </w:t>
      </w:r>
    </w:p>
    <w:p w14:paraId="200B7D03" w14:textId="3681FEF5" w:rsidR="00C81C81" w:rsidRPr="00914F76" w:rsidRDefault="00AA49A5" w:rsidP="005F22D4">
      <w:pPr>
        <w:spacing w:line="360" w:lineRule="auto"/>
        <w:rPr>
          <w:rFonts w:ascii="Arial" w:hAnsi="Arial" w:cs="Arial"/>
        </w:rPr>
      </w:pPr>
      <w:r w:rsidRPr="00914F76">
        <w:rPr>
          <w:rFonts w:ascii="Arial" w:hAnsi="Arial" w:cs="Arial"/>
        </w:rPr>
        <w:t>Both</w:t>
      </w:r>
      <w:r w:rsidR="00F6401D" w:rsidRPr="00914F76">
        <w:rPr>
          <w:rFonts w:ascii="Arial" w:hAnsi="Arial" w:cs="Arial"/>
        </w:rPr>
        <w:t xml:space="preserve"> interventions </w:t>
      </w:r>
      <w:r w:rsidRPr="00914F76">
        <w:rPr>
          <w:rFonts w:ascii="Arial" w:hAnsi="Arial" w:cs="Arial"/>
        </w:rPr>
        <w:t xml:space="preserve">require </w:t>
      </w:r>
      <w:r w:rsidR="00F6401D" w:rsidRPr="00914F76">
        <w:rPr>
          <w:rFonts w:ascii="Arial" w:hAnsi="Arial" w:cs="Arial"/>
        </w:rPr>
        <w:t xml:space="preserve">a therapist </w:t>
      </w:r>
      <w:r w:rsidR="00E153DD" w:rsidRPr="00914F76">
        <w:rPr>
          <w:rFonts w:ascii="Arial" w:hAnsi="Arial" w:cs="Arial"/>
        </w:rPr>
        <w:t xml:space="preserve">to </w:t>
      </w:r>
      <w:r w:rsidR="00F6401D" w:rsidRPr="00914F76">
        <w:rPr>
          <w:rFonts w:ascii="Arial" w:hAnsi="Arial" w:cs="Arial"/>
        </w:rPr>
        <w:t>make use of themselves as a therapeutic tool</w:t>
      </w:r>
      <w:r w:rsidRPr="00914F76">
        <w:rPr>
          <w:rFonts w:ascii="Arial" w:hAnsi="Arial" w:cs="Arial"/>
        </w:rPr>
        <w:t>.</w:t>
      </w:r>
      <w:r w:rsidR="00F6401D" w:rsidRPr="00914F76">
        <w:rPr>
          <w:rFonts w:ascii="Arial" w:hAnsi="Arial" w:cs="Arial"/>
        </w:rPr>
        <w:t xml:space="preserve"> </w:t>
      </w:r>
      <w:r w:rsidR="00642474" w:rsidRPr="00914F76">
        <w:rPr>
          <w:rFonts w:ascii="Arial" w:hAnsi="Arial" w:cs="Arial"/>
        </w:rPr>
        <w:t>However, t</w:t>
      </w:r>
      <w:r w:rsidR="00BF1603" w:rsidRPr="00914F76">
        <w:rPr>
          <w:rFonts w:ascii="Arial" w:hAnsi="Arial" w:cs="Arial"/>
        </w:rPr>
        <w:t xml:space="preserve">herapists </w:t>
      </w:r>
      <w:r w:rsidR="002E4054" w:rsidRPr="00914F76">
        <w:rPr>
          <w:rFonts w:ascii="Arial" w:hAnsi="Arial" w:cs="Arial"/>
        </w:rPr>
        <w:t>may feel</w:t>
      </w:r>
      <w:r w:rsidR="00F6401D" w:rsidRPr="00914F76">
        <w:rPr>
          <w:rFonts w:ascii="Arial" w:hAnsi="Arial" w:cs="Arial"/>
        </w:rPr>
        <w:t xml:space="preserve"> vulnerable bringing their experiences, reactions and perceptions to the session </w:t>
      </w:r>
      <w:r w:rsidRPr="00914F76">
        <w:rPr>
          <w:rFonts w:ascii="Arial" w:hAnsi="Arial" w:cs="Arial"/>
        </w:rPr>
        <w:t xml:space="preserve">rather than </w:t>
      </w:r>
      <w:r w:rsidR="00F6401D" w:rsidRPr="00914F76">
        <w:rPr>
          <w:rFonts w:ascii="Arial" w:hAnsi="Arial" w:cs="Arial"/>
        </w:rPr>
        <w:t>focusing exclusively on the client (Hill et al., 2019). There can be therapeutic value to therapist vulnerabilities and ‘mistakes’ that are transparently acknowledged with immediacy (Keys, 2003</w:t>
      </w:r>
      <w:r w:rsidR="00426BFA">
        <w:rPr>
          <w:rFonts w:ascii="Arial" w:hAnsi="Arial" w:cs="Arial"/>
        </w:rPr>
        <w:t>;</w:t>
      </w:r>
      <w:r w:rsidR="00F6401D" w:rsidRPr="00914F76">
        <w:rPr>
          <w:rFonts w:ascii="Arial" w:hAnsi="Arial" w:cs="Arial"/>
        </w:rPr>
        <w:t xml:space="preserve"> </w:t>
      </w:r>
      <w:proofErr w:type="spellStart"/>
      <w:r w:rsidR="00F6401D" w:rsidRPr="00914F76">
        <w:rPr>
          <w:rFonts w:ascii="Arial" w:hAnsi="Arial" w:cs="Arial"/>
        </w:rPr>
        <w:t>Wosket</w:t>
      </w:r>
      <w:proofErr w:type="spellEnd"/>
      <w:r w:rsidR="00F6401D" w:rsidRPr="00914F76">
        <w:rPr>
          <w:rFonts w:ascii="Arial" w:hAnsi="Arial" w:cs="Arial"/>
        </w:rPr>
        <w:t xml:space="preserve">, 1999). </w:t>
      </w:r>
      <w:r w:rsidR="006553B1" w:rsidRPr="00914F76">
        <w:rPr>
          <w:rFonts w:ascii="Arial" w:hAnsi="Arial" w:cs="Arial"/>
        </w:rPr>
        <w:t xml:space="preserve">Modelling a </w:t>
      </w:r>
      <w:r w:rsidR="002E4054" w:rsidRPr="00914F76">
        <w:rPr>
          <w:rFonts w:ascii="Arial" w:hAnsi="Arial" w:cs="Arial"/>
        </w:rPr>
        <w:t>healthy</w:t>
      </w:r>
      <w:r w:rsidR="00633F67" w:rsidRPr="00914F76">
        <w:rPr>
          <w:rFonts w:ascii="Arial" w:hAnsi="Arial" w:cs="Arial"/>
        </w:rPr>
        <w:t xml:space="preserve"> </w:t>
      </w:r>
      <w:r w:rsidR="002E4054" w:rsidRPr="00914F76">
        <w:rPr>
          <w:rFonts w:ascii="Arial" w:hAnsi="Arial" w:cs="Arial"/>
        </w:rPr>
        <w:t>relationship</w:t>
      </w:r>
      <w:r w:rsidRPr="00914F76">
        <w:rPr>
          <w:rFonts w:ascii="Arial" w:hAnsi="Arial" w:cs="Arial"/>
        </w:rPr>
        <w:t xml:space="preserve"> </w:t>
      </w:r>
      <w:r w:rsidR="00F6401D" w:rsidRPr="00914F76">
        <w:rPr>
          <w:rFonts w:ascii="Arial" w:hAnsi="Arial" w:cs="Arial"/>
        </w:rPr>
        <w:t>giv</w:t>
      </w:r>
      <w:r w:rsidR="006553B1" w:rsidRPr="00914F76">
        <w:rPr>
          <w:rFonts w:ascii="Arial" w:hAnsi="Arial" w:cs="Arial"/>
        </w:rPr>
        <w:t>e</w:t>
      </w:r>
      <w:r w:rsidR="002E4054" w:rsidRPr="00914F76">
        <w:rPr>
          <w:rFonts w:ascii="Arial" w:hAnsi="Arial" w:cs="Arial"/>
        </w:rPr>
        <w:t>s</w:t>
      </w:r>
      <w:r w:rsidR="00F6401D" w:rsidRPr="00914F76">
        <w:rPr>
          <w:rFonts w:ascii="Arial" w:hAnsi="Arial" w:cs="Arial"/>
        </w:rPr>
        <w:t xml:space="preserve"> the client ‘permission’ to express feelings such as anger towards the therapist and to have that anger validated</w:t>
      </w:r>
      <w:r w:rsidR="006553B1" w:rsidRPr="00914F76">
        <w:rPr>
          <w:rFonts w:ascii="Arial" w:hAnsi="Arial" w:cs="Arial"/>
        </w:rPr>
        <w:t>.</w:t>
      </w:r>
      <w:r w:rsidR="00F6401D" w:rsidRPr="00914F76">
        <w:rPr>
          <w:rFonts w:ascii="Arial" w:hAnsi="Arial" w:cs="Arial"/>
        </w:rPr>
        <w:t xml:space="preserve"> </w:t>
      </w:r>
    </w:p>
    <w:p w14:paraId="73C78C6A" w14:textId="77777777" w:rsidR="00C81C81" w:rsidRPr="00914F76" w:rsidRDefault="00F6401D" w:rsidP="005F22D4">
      <w:pPr>
        <w:spacing w:line="360" w:lineRule="auto"/>
        <w:rPr>
          <w:rFonts w:ascii="Arial" w:hAnsi="Arial" w:cs="Arial"/>
        </w:rPr>
      </w:pPr>
      <w:r w:rsidRPr="00914F76">
        <w:rPr>
          <w:rFonts w:ascii="Arial" w:hAnsi="Arial" w:cs="Arial"/>
        </w:rPr>
        <w:t xml:space="preserve"> </w:t>
      </w:r>
    </w:p>
    <w:p w14:paraId="6C702AB3" w14:textId="732B7D77" w:rsidR="00C81C81" w:rsidRPr="00914F76" w:rsidRDefault="00F6401D" w:rsidP="005F22D4">
      <w:pPr>
        <w:spacing w:line="360" w:lineRule="auto"/>
        <w:rPr>
          <w:rFonts w:ascii="Arial" w:hAnsi="Arial" w:cs="Arial"/>
          <w:b/>
          <w:bCs/>
        </w:rPr>
      </w:pPr>
      <w:bookmarkStart w:id="20" w:name="_Hlk43017810"/>
      <w:r w:rsidRPr="00914F76">
        <w:rPr>
          <w:rFonts w:ascii="Arial" w:hAnsi="Arial" w:cs="Arial"/>
          <w:b/>
          <w:bCs/>
        </w:rPr>
        <w:t xml:space="preserve">6.5 Relationship difficulties  </w:t>
      </w:r>
    </w:p>
    <w:bookmarkEnd w:id="20"/>
    <w:p w14:paraId="261B61D9" w14:textId="09562268" w:rsidR="00C81C81" w:rsidRPr="00914F76" w:rsidRDefault="00F6401D" w:rsidP="005F22D4">
      <w:pPr>
        <w:spacing w:line="360" w:lineRule="auto"/>
        <w:rPr>
          <w:rFonts w:ascii="Arial" w:hAnsi="Arial" w:cs="Arial"/>
        </w:rPr>
      </w:pPr>
      <w:r w:rsidRPr="00914F76">
        <w:rPr>
          <w:rFonts w:ascii="Arial" w:hAnsi="Arial" w:cs="Arial"/>
        </w:rPr>
        <w:t xml:space="preserve">Difficulties or ruptures in the relationship </w:t>
      </w:r>
      <w:r w:rsidR="003E5231" w:rsidRPr="00914F76">
        <w:rPr>
          <w:rFonts w:ascii="Arial" w:hAnsi="Arial" w:cs="Arial"/>
        </w:rPr>
        <w:t>can be</w:t>
      </w:r>
      <w:r w:rsidRPr="00914F76">
        <w:rPr>
          <w:rFonts w:ascii="Arial" w:hAnsi="Arial" w:cs="Arial"/>
        </w:rPr>
        <w:t xml:space="preserve"> </w:t>
      </w:r>
      <w:r w:rsidR="00642474" w:rsidRPr="00914F76">
        <w:rPr>
          <w:rFonts w:ascii="Arial" w:hAnsi="Arial" w:cs="Arial"/>
        </w:rPr>
        <w:t>both</w:t>
      </w:r>
      <w:r w:rsidRPr="00914F76">
        <w:rPr>
          <w:rFonts w:ascii="Arial" w:hAnsi="Arial" w:cs="Arial"/>
        </w:rPr>
        <w:t xml:space="preserve"> </w:t>
      </w:r>
      <w:r w:rsidR="00684626" w:rsidRPr="00914F76">
        <w:rPr>
          <w:rFonts w:ascii="Arial" w:hAnsi="Arial" w:cs="Arial"/>
        </w:rPr>
        <w:t xml:space="preserve">a </w:t>
      </w:r>
      <w:r w:rsidRPr="00914F76">
        <w:rPr>
          <w:rFonts w:ascii="Arial" w:hAnsi="Arial" w:cs="Arial"/>
        </w:rPr>
        <w:t xml:space="preserve">potential obstacle and opportunity in therapy. </w:t>
      </w:r>
      <w:r w:rsidR="00BB7FBD" w:rsidRPr="00914F76">
        <w:rPr>
          <w:rFonts w:ascii="Arial" w:hAnsi="Arial" w:cs="Arial"/>
        </w:rPr>
        <w:t>A</w:t>
      </w:r>
      <w:r w:rsidRPr="00914F76">
        <w:rPr>
          <w:rFonts w:ascii="Arial" w:hAnsi="Arial" w:cs="Arial"/>
        </w:rPr>
        <w:t xml:space="preserve">n effective container for intense and transformative emotions, </w:t>
      </w:r>
      <w:r w:rsidR="00BB7FBD" w:rsidRPr="00914F76">
        <w:rPr>
          <w:rFonts w:ascii="Arial" w:hAnsi="Arial" w:cs="Arial"/>
        </w:rPr>
        <w:t xml:space="preserve">therapy </w:t>
      </w:r>
      <w:r w:rsidRPr="00914F76">
        <w:rPr>
          <w:rFonts w:ascii="Arial" w:hAnsi="Arial" w:cs="Arial"/>
        </w:rPr>
        <w:t>giv</w:t>
      </w:r>
      <w:r w:rsidR="00BB7FBD" w:rsidRPr="00914F76">
        <w:rPr>
          <w:rFonts w:ascii="Arial" w:hAnsi="Arial" w:cs="Arial"/>
        </w:rPr>
        <w:t>es</w:t>
      </w:r>
      <w:r w:rsidRPr="00914F76">
        <w:rPr>
          <w:rFonts w:ascii="Arial" w:hAnsi="Arial" w:cs="Arial"/>
        </w:rPr>
        <w:t xml:space="preserve"> clients the opportunity to experience and express difficult or overwhelming feelings without over</w:t>
      </w:r>
      <w:r w:rsidR="00BB7FBD" w:rsidRPr="00914F76">
        <w:rPr>
          <w:rFonts w:ascii="Arial" w:hAnsi="Arial" w:cs="Arial"/>
        </w:rPr>
        <w:t>-powering</w:t>
      </w:r>
      <w:r w:rsidRPr="00914F76">
        <w:rPr>
          <w:rFonts w:ascii="Arial" w:hAnsi="Arial" w:cs="Arial"/>
        </w:rPr>
        <w:t xml:space="preserve"> the therapeutic relationship (Peluso and Freund, 2019). </w:t>
      </w:r>
    </w:p>
    <w:p w14:paraId="56975312" w14:textId="77777777" w:rsidR="0012113F" w:rsidRDefault="00F6401D" w:rsidP="005F22D4">
      <w:pPr>
        <w:spacing w:line="360" w:lineRule="auto"/>
        <w:rPr>
          <w:rFonts w:ascii="Arial" w:hAnsi="Arial" w:cs="Arial"/>
        </w:rPr>
      </w:pPr>
      <w:r w:rsidRPr="00914F76">
        <w:rPr>
          <w:rFonts w:ascii="Arial" w:hAnsi="Arial" w:cs="Arial"/>
        </w:rPr>
        <w:t>Incongruence in the therapist</w:t>
      </w:r>
      <w:r w:rsidR="00BB7FBD" w:rsidRPr="00914F76">
        <w:rPr>
          <w:rFonts w:ascii="Arial" w:hAnsi="Arial" w:cs="Arial"/>
        </w:rPr>
        <w:t xml:space="preserve">, </w:t>
      </w:r>
      <w:r w:rsidRPr="00914F76">
        <w:rPr>
          <w:rFonts w:ascii="Arial" w:hAnsi="Arial" w:cs="Arial"/>
        </w:rPr>
        <w:t>emerg</w:t>
      </w:r>
      <w:r w:rsidR="00BB7FBD" w:rsidRPr="00914F76">
        <w:rPr>
          <w:rFonts w:ascii="Arial" w:hAnsi="Arial" w:cs="Arial"/>
        </w:rPr>
        <w:t>ing</w:t>
      </w:r>
      <w:r w:rsidRPr="00914F76">
        <w:rPr>
          <w:rFonts w:ascii="Arial" w:hAnsi="Arial" w:cs="Arial"/>
        </w:rPr>
        <w:t xml:space="preserve"> as defensiveness, denial and projected or transferential feelings</w:t>
      </w:r>
      <w:r w:rsidR="00BB7FBD" w:rsidRPr="00914F76">
        <w:rPr>
          <w:rFonts w:ascii="Arial" w:hAnsi="Arial" w:cs="Arial"/>
        </w:rPr>
        <w:t xml:space="preserve">, </w:t>
      </w:r>
      <w:r w:rsidRPr="00914F76">
        <w:rPr>
          <w:rFonts w:ascii="Arial" w:hAnsi="Arial" w:cs="Arial"/>
        </w:rPr>
        <w:t>can cause ruptures by reducing the capacity for empathy and acceptance and can damag</w:t>
      </w:r>
      <w:r w:rsidR="00BB7FBD" w:rsidRPr="00914F76">
        <w:rPr>
          <w:rFonts w:ascii="Arial" w:hAnsi="Arial" w:cs="Arial"/>
        </w:rPr>
        <w:t>e</w:t>
      </w:r>
      <w:r w:rsidRPr="00914F76">
        <w:rPr>
          <w:rFonts w:ascii="Arial" w:hAnsi="Arial" w:cs="Arial"/>
        </w:rPr>
        <w:t xml:space="preserve"> a client (</w:t>
      </w:r>
      <w:proofErr w:type="spellStart"/>
      <w:r w:rsidRPr="00914F76">
        <w:rPr>
          <w:rFonts w:ascii="Arial" w:hAnsi="Arial" w:cs="Arial"/>
        </w:rPr>
        <w:t>Lietaer</w:t>
      </w:r>
      <w:proofErr w:type="spellEnd"/>
      <w:r w:rsidRPr="00914F76">
        <w:rPr>
          <w:rFonts w:ascii="Arial" w:hAnsi="Arial" w:cs="Arial"/>
        </w:rPr>
        <w:t>,</w:t>
      </w:r>
      <w:r w:rsidR="00DC21BA" w:rsidRPr="00914F76">
        <w:rPr>
          <w:rFonts w:ascii="Arial" w:hAnsi="Arial" w:cs="Arial"/>
        </w:rPr>
        <w:t xml:space="preserve"> </w:t>
      </w:r>
      <w:r w:rsidRPr="00914F76">
        <w:rPr>
          <w:rFonts w:ascii="Arial" w:hAnsi="Arial" w:cs="Arial"/>
        </w:rPr>
        <w:t xml:space="preserve">1993). If a client becomes reactive or resistant, meeting this with exploration, empathy, </w:t>
      </w:r>
      <w:r w:rsidR="004A4255" w:rsidRPr="00914F76">
        <w:rPr>
          <w:rFonts w:ascii="Arial" w:hAnsi="Arial" w:cs="Arial"/>
        </w:rPr>
        <w:t xml:space="preserve">and </w:t>
      </w:r>
      <w:r w:rsidRPr="00914F76">
        <w:rPr>
          <w:rFonts w:ascii="Arial" w:hAnsi="Arial" w:cs="Arial"/>
        </w:rPr>
        <w:t>positive regard</w:t>
      </w:r>
      <w:r w:rsidR="004A4255" w:rsidRPr="00914F76">
        <w:rPr>
          <w:rFonts w:ascii="Arial" w:hAnsi="Arial" w:cs="Arial"/>
        </w:rPr>
        <w:t xml:space="preserve"> </w:t>
      </w:r>
      <w:r w:rsidRPr="00914F76">
        <w:rPr>
          <w:rFonts w:ascii="Arial" w:hAnsi="Arial" w:cs="Arial"/>
        </w:rPr>
        <w:t xml:space="preserve">can promote </w:t>
      </w:r>
      <w:r w:rsidR="00381782" w:rsidRPr="00914F76">
        <w:rPr>
          <w:rFonts w:ascii="Arial" w:hAnsi="Arial" w:cs="Arial"/>
        </w:rPr>
        <w:t>therapeutic growth</w:t>
      </w:r>
      <w:r w:rsidRPr="00914F76">
        <w:rPr>
          <w:rFonts w:ascii="Arial" w:hAnsi="Arial" w:cs="Arial"/>
        </w:rPr>
        <w:t xml:space="preserve">. However, positive regard and acceptance need to be genuine. </w:t>
      </w:r>
    </w:p>
    <w:p w14:paraId="5E0E3ADB" w14:textId="67D44CE8" w:rsidR="003A718D" w:rsidRPr="00914F76" w:rsidRDefault="00F6401D" w:rsidP="005F22D4">
      <w:pPr>
        <w:spacing w:line="360" w:lineRule="auto"/>
        <w:rPr>
          <w:rFonts w:ascii="Arial" w:hAnsi="Arial" w:cs="Arial"/>
        </w:rPr>
      </w:pPr>
      <w:r w:rsidRPr="00914F76">
        <w:rPr>
          <w:rFonts w:ascii="Arial" w:hAnsi="Arial" w:cs="Arial"/>
        </w:rPr>
        <w:t>If perceived as fake by the client, then it is</w:t>
      </w:r>
      <w:r w:rsidR="00381782" w:rsidRPr="00914F76">
        <w:rPr>
          <w:rFonts w:ascii="Arial" w:hAnsi="Arial" w:cs="Arial"/>
        </w:rPr>
        <w:t xml:space="preserve"> not</w:t>
      </w:r>
      <w:r w:rsidRPr="00914F76">
        <w:rPr>
          <w:rFonts w:ascii="Arial" w:hAnsi="Arial" w:cs="Arial"/>
        </w:rPr>
        <w:t xml:space="preserve"> present</w:t>
      </w:r>
      <w:r w:rsidR="00BB7FBD" w:rsidRPr="00914F76">
        <w:rPr>
          <w:rFonts w:ascii="Arial" w:hAnsi="Arial" w:cs="Arial"/>
        </w:rPr>
        <w:t>.</w:t>
      </w:r>
      <w:r w:rsidRPr="00914F76">
        <w:rPr>
          <w:rFonts w:ascii="Arial" w:hAnsi="Arial" w:cs="Arial"/>
        </w:rPr>
        <w:t xml:space="preserve"> </w:t>
      </w:r>
      <w:r w:rsidR="00BB7FBD" w:rsidRPr="00914F76">
        <w:rPr>
          <w:rFonts w:ascii="Arial" w:hAnsi="Arial" w:cs="Arial"/>
        </w:rPr>
        <w:t>Its a</w:t>
      </w:r>
      <w:r w:rsidRPr="00914F76">
        <w:rPr>
          <w:rFonts w:ascii="Arial" w:hAnsi="Arial" w:cs="Arial"/>
        </w:rPr>
        <w:t xml:space="preserve">bsence may be </w:t>
      </w:r>
      <w:r w:rsidR="00BB7FBD" w:rsidRPr="00914F76">
        <w:rPr>
          <w:rFonts w:ascii="Arial" w:hAnsi="Arial" w:cs="Arial"/>
        </w:rPr>
        <w:t xml:space="preserve">regarded </w:t>
      </w:r>
      <w:r w:rsidRPr="00914F76">
        <w:rPr>
          <w:rFonts w:ascii="Arial" w:hAnsi="Arial" w:cs="Arial"/>
        </w:rPr>
        <w:t>as judgment</w:t>
      </w:r>
      <w:r w:rsidR="00642474" w:rsidRPr="00914F76">
        <w:rPr>
          <w:rFonts w:ascii="Arial" w:hAnsi="Arial" w:cs="Arial"/>
        </w:rPr>
        <w:t>al</w:t>
      </w:r>
      <w:r w:rsidRPr="00914F76">
        <w:rPr>
          <w:rFonts w:ascii="Arial" w:hAnsi="Arial" w:cs="Arial"/>
        </w:rPr>
        <w:t xml:space="preserve"> caus</w:t>
      </w:r>
      <w:r w:rsidR="00F9146B" w:rsidRPr="00914F76">
        <w:rPr>
          <w:rFonts w:ascii="Arial" w:hAnsi="Arial" w:cs="Arial"/>
        </w:rPr>
        <w:t>ing</w:t>
      </w:r>
      <w:r w:rsidRPr="00914F76">
        <w:rPr>
          <w:rFonts w:ascii="Arial" w:hAnsi="Arial" w:cs="Arial"/>
        </w:rPr>
        <w:t xml:space="preserve"> </w:t>
      </w:r>
      <w:r w:rsidR="00F9146B" w:rsidRPr="00914F76">
        <w:rPr>
          <w:rFonts w:ascii="Arial" w:hAnsi="Arial" w:cs="Arial"/>
        </w:rPr>
        <w:t xml:space="preserve">alliance </w:t>
      </w:r>
      <w:r w:rsidRPr="00914F76">
        <w:rPr>
          <w:rFonts w:ascii="Arial" w:hAnsi="Arial" w:cs="Arial"/>
        </w:rPr>
        <w:t xml:space="preserve">ruptures (Farber, et al, 2019). </w:t>
      </w:r>
    </w:p>
    <w:p w14:paraId="419970A8" w14:textId="04C560E3" w:rsidR="00C81C81" w:rsidRPr="00914F76" w:rsidRDefault="00FE060E" w:rsidP="005F22D4">
      <w:pPr>
        <w:spacing w:line="360" w:lineRule="auto"/>
        <w:rPr>
          <w:rFonts w:ascii="Arial" w:hAnsi="Arial" w:cs="Arial"/>
        </w:rPr>
      </w:pPr>
      <w:r w:rsidRPr="00914F76">
        <w:rPr>
          <w:rFonts w:ascii="Arial" w:hAnsi="Arial" w:cs="Arial"/>
        </w:rPr>
        <w:t>The concept of a</w:t>
      </w:r>
      <w:r w:rsidR="00F6401D" w:rsidRPr="00914F76">
        <w:rPr>
          <w:rFonts w:ascii="Arial" w:hAnsi="Arial" w:cs="Arial"/>
        </w:rPr>
        <w:t>cceptance in therapy can be misunderstood</w:t>
      </w:r>
      <w:r w:rsidR="00642474" w:rsidRPr="00914F76">
        <w:rPr>
          <w:rFonts w:ascii="Arial" w:hAnsi="Arial" w:cs="Arial"/>
        </w:rPr>
        <w:t xml:space="preserve"> as</w:t>
      </w:r>
      <w:r w:rsidR="00F6401D" w:rsidRPr="00914F76">
        <w:rPr>
          <w:rFonts w:ascii="Arial" w:hAnsi="Arial" w:cs="Arial"/>
        </w:rPr>
        <w:t xml:space="preserve"> </w:t>
      </w:r>
      <w:r w:rsidR="004A4255" w:rsidRPr="00914F76">
        <w:rPr>
          <w:rFonts w:ascii="Arial" w:hAnsi="Arial" w:cs="Arial"/>
        </w:rPr>
        <w:t>implying approval</w:t>
      </w:r>
      <w:r w:rsidR="00F6401D" w:rsidRPr="00914F76">
        <w:rPr>
          <w:rFonts w:ascii="Arial" w:hAnsi="Arial" w:cs="Arial"/>
        </w:rPr>
        <w:t xml:space="preserve"> of a </w:t>
      </w:r>
      <w:r w:rsidR="002E4054" w:rsidRPr="00914F76">
        <w:rPr>
          <w:rFonts w:ascii="Arial" w:hAnsi="Arial" w:cs="Arial"/>
        </w:rPr>
        <w:t>behaviour.</w:t>
      </w:r>
      <w:r w:rsidR="004A4255" w:rsidRPr="00914F76">
        <w:rPr>
          <w:rFonts w:ascii="Arial" w:hAnsi="Arial" w:cs="Arial"/>
        </w:rPr>
        <w:t xml:space="preserve"> A</w:t>
      </w:r>
      <w:r w:rsidR="00F6401D" w:rsidRPr="00914F76">
        <w:rPr>
          <w:rFonts w:ascii="Arial" w:hAnsi="Arial" w:cs="Arial"/>
        </w:rPr>
        <w:t xml:space="preserve">cceptance </w:t>
      </w:r>
      <w:r w:rsidR="00EB1C18" w:rsidRPr="00914F76">
        <w:rPr>
          <w:rFonts w:ascii="Arial" w:hAnsi="Arial" w:cs="Arial"/>
        </w:rPr>
        <w:t xml:space="preserve">in therapy simply </w:t>
      </w:r>
      <w:r w:rsidR="002E4054" w:rsidRPr="00914F76">
        <w:rPr>
          <w:rFonts w:ascii="Arial" w:hAnsi="Arial" w:cs="Arial"/>
        </w:rPr>
        <w:t>demonstrates that</w:t>
      </w:r>
      <w:r w:rsidR="00BB7FBD" w:rsidRPr="00914F76">
        <w:rPr>
          <w:rFonts w:ascii="Arial" w:hAnsi="Arial" w:cs="Arial"/>
        </w:rPr>
        <w:t>,</w:t>
      </w:r>
      <w:r w:rsidR="00F6401D" w:rsidRPr="00914F76">
        <w:rPr>
          <w:rFonts w:ascii="Arial" w:hAnsi="Arial" w:cs="Arial"/>
        </w:rPr>
        <w:t xml:space="preserve"> given the client</w:t>
      </w:r>
      <w:r w:rsidR="00322AE1" w:rsidRPr="00914F76">
        <w:rPr>
          <w:rFonts w:ascii="Arial" w:hAnsi="Arial" w:cs="Arial"/>
        </w:rPr>
        <w:t>’</w:t>
      </w:r>
      <w:r w:rsidR="004A4255" w:rsidRPr="00914F76">
        <w:rPr>
          <w:rFonts w:ascii="Arial" w:hAnsi="Arial" w:cs="Arial"/>
        </w:rPr>
        <w:t>s</w:t>
      </w:r>
      <w:r w:rsidR="00F6401D" w:rsidRPr="00914F76">
        <w:rPr>
          <w:rFonts w:ascii="Arial" w:hAnsi="Arial" w:cs="Arial"/>
        </w:rPr>
        <w:t xml:space="preserve"> circumstances</w:t>
      </w:r>
      <w:r w:rsidR="00BB7FBD" w:rsidRPr="00914F76">
        <w:rPr>
          <w:rFonts w:ascii="Arial" w:hAnsi="Arial" w:cs="Arial"/>
        </w:rPr>
        <w:t>,</w:t>
      </w:r>
      <w:r w:rsidR="00F6401D" w:rsidRPr="00914F76">
        <w:rPr>
          <w:rFonts w:ascii="Arial" w:hAnsi="Arial" w:cs="Arial"/>
        </w:rPr>
        <w:t xml:space="preserve"> (internal and</w:t>
      </w:r>
      <w:r w:rsidR="00EB1C18" w:rsidRPr="00914F76">
        <w:rPr>
          <w:rFonts w:ascii="Arial" w:hAnsi="Arial" w:cs="Arial"/>
        </w:rPr>
        <w:t>/or</w:t>
      </w:r>
      <w:r w:rsidR="00F6401D" w:rsidRPr="00914F76">
        <w:rPr>
          <w:rFonts w:ascii="Arial" w:hAnsi="Arial" w:cs="Arial"/>
        </w:rPr>
        <w:t xml:space="preserve"> external) you can understand </w:t>
      </w:r>
      <w:r w:rsidR="00EB1C18" w:rsidRPr="00914F76">
        <w:rPr>
          <w:rFonts w:ascii="Arial" w:hAnsi="Arial" w:cs="Arial"/>
        </w:rPr>
        <w:t xml:space="preserve">their experience and </w:t>
      </w:r>
      <w:r w:rsidR="00F6401D" w:rsidRPr="00914F76">
        <w:rPr>
          <w:rFonts w:ascii="Arial" w:hAnsi="Arial" w:cs="Arial"/>
        </w:rPr>
        <w:t>respect the</w:t>
      </w:r>
      <w:r w:rsidR="00BB7FBD" w:rsidRPr="00914F76">
        <w:rPr>
          <w:rFonts w:ascii="Arial" w:hAnsi="Arial" w:cs="Arial"/>
        </w:rPr>
        <w:t>ir</w:t>
      </w:r>
      <w:r w:rsidR="00EB1C18" w:rsidRPr="00914F76">
        <w:rPr>
          <w:rFonts w:ascii="Arial" w:hAnsi="Arial" w:cs="Arial"/>
        </w:rPr>
        <w:t xml:space="preserve"> </w:t>
      </w:r>
      <w:r w:rsidR="00F6401D" w:rsidRPr="00914F76">
        <w:rPr>
          <w:rFonts w:ascii="Arial" w:hAnsi="Arial" w:cs="Arial"/>
        </w:rPr>
        <w:t xml:space="preserve">choices. </w:t>
      </w:r>
    </w:p>
    <w:p w14:paraId="6F960AF2" w14:textId="03DCFFE1" w:rsidR="00EB1C18" w:rsidRPr="00914F76" w:rsidRDefault="00EB1C18" w:rsidP="005F22D4">
      <w:pPr>
        <w:spacing w:line="360" w:lineRule="auto"/>
        <w:rPr>
          <w:rFonts w:ascii="Arial" w:hAnsi="Arial" w:cs="Arial"/>
        </w:rPr>
      </w:pPr>
      <w:r w:rsidRPr="00914F76">
        <w:rPr>
          <w:rFonts w:ascii="Arial" w:hAnsi="Arial" w:cs="Arial"/>
        </w:rPr>
        <w:t xml:space="preserve">Overcoming difficulties is a critically important aspect of therapy and can be a significant reparative task, one that is associated with more positive outcomes (Eubanks et al., 2019). </w:t>
      </w:r>
    </w:p>
    <w:p w14:paraId="50B62C22" w14:textId="2CA819DB" w:rsidR="00C81C81" w:rsidRPr="00914F76" w:rsidRDefault="00F6401D" w:rsidP="005F22D4">
      <w:pPr>
        <w:spacing w:line="360" w:lineRule="auto"/>
        <w:rPr>
          <w:rFonts w:ascii="Arial" w:hAnsi="Arial" w:cs="Arial"/>
        </w:rPr>
      </w:pPr>
      <w:r w:rsidRPr="00914F76">
        <w:rPr>
          <w:rFonts w:ascii="Arial" w:hAnsi="Arial" w:cs="Arial"/>
        </w:rPr>
        <w:t xml:space="preserve">Ruptures can generate strong feelings of confusion, incompetence, and guilt in clients and therapists. Developing </w:t>
      </w:r>
      <w:r w:rsidR="00BB7FBD" w:rsidRPr="00914F76">
        <w:rPr>
          <w:rFonts w:ascii="Arial" w:hAnsi="Arial" w:cs="Arial"/>
        </w:rPr>
        <w:t xml:space="preserve">a </w:t>
      </w:r>
      <w:r w:rsidRPr="00914F76">
        <w:rPr>
          <w:rFonts w:ascii="Arial" w:hAnsi="Arial" w:cs="Arial"/>
        </w:rPr>
        <w:t>capacity to</w:t>
      </w:r>
      <w:r w:rsidR="009869E6" w:rsidRPr="00914F76">
        <w:rPr>
          <w:rFonts w:ascii="Arial" w:hAnsi="Arial" w:cs="Arial"/>
        </w:rPr>
        <w:t xml:space="preserve"> </w:t>
      </w:r>
      <w:r w:rsidR="00FE060E" w:rsidRPr="00914F76">
        <w:rPr>
          <w:rFonts w:ascii="Arial" w:hAnsi="Arial" w:cs="Arial"/>
        </w:rPr>
        <w:t xml:space="preserve">reflect on, explore and </w:t>
      </w:r>
      <w:r w:rsidRPr="00914F76">
        <w:rPr>
          <w:rFonts w:ascii="Arial" w:hAnsi="Arial" w:cs="Arial"/>
        </w:rPr>
        <w:t xml:space="preserve">tolerate </w:t>
      </w:r>
      <w:r w:rsidR="00FE060E" w:rsidRPr="00914F76">
        <w:rPr>
          <w:rFonts w:ascii="Arial" w:hAnsi="Arial" w:cs="Arial"/>
        </w:rPr>
        <w:t xml:space="preserve">intense </w:t>
      </w:r>
      <w:r w:rsidR="002E4054" w:rsidRPr="00914F76">
        <w:rPr>
          <w:rFonts w:ascii="Arial" w:hAnsi="Arial" w:cs="Arial"/>
        </w:rPr>
        <w:t>feelings (</w:t>
      </w:r>
      <w:r w:rsidRPr="00914F76">
        <w:rPr>
          <w:rFonts w:ascii="Arial" w:hAnsi="Arial" w:cs="Arial"/>
        </w:rPr>
        <w:t>in supervision or own therapy) will build</w:t>
      </w:r>
      <w:r w:rsidR="00FE060E" w:rsidRPr="00914F76">
        <w:rPr>
          <w:rFonts w:ascii="Arial" w:hAnsi="Arial" w:cs="Arial"/>
        </w:rPr>
        <w:t xml:space="preserve"> a therapist’s ability </w:t>
      </w:r>
      <w:r w:rsidRPr="00914F76">
        <w:rPr>
          <w:rFonts w:ascii="Arial" w:hAnsi="Arial" w:cs="Arial"/>
        </w:rPr>
        <w:t xml:space="preserve">to </w:t>
      </w:r>
      <w:r w:rsidR="009869E6" w:rsidRPr="00914F76">
        <w:rPr>
          <w:rFonts w:ascii="Arial" w:hAnsi="Arial" w:cs="Arial"/>
        </w:rPr>
        <w:t xml:space="preserve">maintain positive regard and </w:t>
      </w:r>
      <w:r w:rsidRPr="00914F76">
        <w:rPr>
          <w:rFonts w:ascii="Arial" w:hAnsi="Arial" w:cs="Arial"/>
        </w:rPr>
        <w:t xml:space="preserve">repair ruptures. Ruptures are best addressed openly, non-defensively acknowledging, and collaboratively exploring the difficulty. </w:t>
      </w:r>
      <w:r w:rsidRPr="00914F76">
        <w:rPr>
          <w:rFonts w:ascii="Arial" w:hAnsi="Arial" w:cs="Arial"/>
          <w:i/>
        </w:rPr>
        <w:t>Immediate strategies</w:t>
      </w:r>
      <w:r w:rsidRPr="00914F76">
        <w:rPr>
          <w:rFonts w:ascii="Arial" w:hAnsi="Arial" w:cs="Arial"/>
        </w:rPr>
        <w:t xml:space="preserve"> focus on repair, whereas </w:t>
      </w:r>
      <w:r w:rsidRPr="00914F76">
        <w:rPr>
          <w:rFonts w:ascii="Arial" w:hAnsi="Arial" w:cs="Arial"/>
          <w:i/>
        </w:rPr>
        <w:t>expressive strategies</w:t>
      </w:r>
      <w:r w:rsidRPr="00914F76">
        <w:rPr>
          <w:rFonts w:ascii="Arial" w:hAnsi="Arial" w:cs="Arial"/>
        </w:rPr>
        <w:t xml:space="preserve"> focus on exploring the rupture</w:t>
      </w:r>
      <w:r w:rsidR="007D56B5" w:rsidRPr="00914F76">
        <w:rPr>
          <w:rFonts w:ascii="Arial" w:hAnsi="Arial" w:cs="Arial"/>
        </w:rPr>
        <w:t>.</w:t>
      </w:r>
      <w:r w:rsidRPr="00914F76">
        <w:rPr>
          <w:rFonts w:ascii="Arial" w:hAnsi="Arial" w:cs="Arial"/>
        </w:rPr>
        <w:t xml:space="preserve"> </w:t>
      </w:r>
      <w:r w:rsidR="007D56B5" w:rsidRPr="00914F76">
        <w:rPr>
          <w:rFonts w:ascii="Arial" w:hAnsi="Arial" w:cs="Arial"/>
        </w:rPr>
        <w:t>Choice of w</w:t>
      </w:r>
      <w:r w:rsidRPr="00914F76">
        <w:rPr>
          <w:rFonts w:ascii="Arial" w:hAnsi="Arial" w:cs="Arial"/>
        </w:rPr>
        <w:t xml:space="preserve">hich to use is a clinical one informed by </w:t>
      </w:r>
      <w:r w:rsidR="007D56B5" w:rsidRPr="00914F76">
        <w:rPr>
          <w:rFonts w:ascii="Arial" w:hAnsi="Arial" w:cs="Arial"/>
        </w:rPr>
        <w:t xml:space="preserve">circumstance and </w:t>
      </w:r>
      <w:r w:rsidRPr="00914F76">
        <w:rPr>
          <w:rFonts w:ascii="Arial" w:hAnsi="Arial" w:cs="Arial"/>
        </w:rPr>
        <w:t xml:space="preserve">therapeutic approach (Eubanks et al., 2019).  </w:t>
      </w:r>
    </w:p>
    <w:p w14:paraId="5E6F930F" w14:textId="248285DE" w:rsidR="005738F2" w:rsidRPr="00914F76" w:rsidRDefault="005738F2" w:rsidP="005F22D4">
      <w:pPr>
        <w:spacing w:line="360" w:lineRule="auto"/>
        <w:rPr>
          <w:rFonts w:ascii="Arial" w:hAnsi="Arial" w:cs="Arial"/>
          <w:i/>
          <w:iCs/>
        </w:rPr>
      </w:pPr>
      <w:r w:rsidRPr="00914F76">
        <w:rPr>
          <w:rFonts w:ascii="Arial" w:hAnsi="Arial" w:cs="Arial"/>
          <w:i/>
          <w:iCs/>
        </w:rPr>
        <w:t xml:space="preserve">Gerald </w:t>
      </w:r>
      <w:r w:rsidR="000204AB" w:rsidRPr="00914F76">
        <w:rPr>
          <w:rFonts w:ascii="Arial" w:hAnsi="Arial" w:cs="Arial"/>
          <w:i/>
          <w:iCs/>
        </w:rPr>
        <w:t xml:space="preserve">a therapist, </w:t>
      </w:r>
      <w:r w:rsidRPr="00914F76">
        <w:rPr>
          <w:rFonts w:ascii="Arial" w:hAnsi="Arial" w:cs="Arial"/>
          <w:i/>
          <w:iCs/>
        </w:rPr>
        <w:t>ha</w:t>
      </w:r>
      <w:r w:rsidR="000204AB" w:rsidRPr="00914F76">
        <w:rPr>
          <w:rFonts w:ascii="Arial" w:hAnsi="Arial" w:cs="Arial"/>
          <w:i/>
          <w:iCs/>
        </w:rPr>
        <w:t>s</w:t>
      </w:r>
      <w:r w:rsidRPr="00914F76">
        <w:rPr>
          <w:rFonts w:ascii="Arial" w:hAnsi="Arial" w:cs="Arial"/>
          <w:i/>
          <w:iCs/>
        </w:rPr>
        <w:t xml:space="preserve"> cancelled a session at short notice</w:t>
      </w:r>
      <w:r w:rsidR="000204AB" w:rsidRPr="00914F76">
        <w:rPr>
          <w:rFonts w:ascii="Arial" w:hAnsi="Arial" w:cs="Arial"/>
          <w:i/>
          <w:iCs/>
        </w:rPr>
        <w:t>.</w:t>
      </w:r>
      <w:r w:rsidRPr="00914F76">
        <w:rPr>
          <w:rFonts w:ascii="Arial" w:hAnsi="Arial" w:cs="Arial"/>
          <w:i/>
          <w:iCs/>
        </w:rPr>
        <w:t xml:space="preserve"> Monica arrives late for their next session; </w:t>
      </w:r>
    </w:p>
    <w:p w14:paraId="796991E5" w14:textId="30AEED83" w:rsidR="005738F2" w:rsidRPr="00914F76" w:rsidRDefault="005738F2" w:rsidP="005F22D4">
      <w:pPr>
        <w:spacing w:line="360" w:lineRule="auto"/>
        <w:rPr>
          <w:rFonts w:ascii="Arial" w:hAnsi="Arial" w:cs="Arial"/>
          <w:i/>
          <w:iCs/>
        </w:rPr>
      </w:pPr>
      <w:r w:rsidRPr="00914F76">
        <w:rPr>
          <w:rFonts w:ascii="Arial" w:hAnsi="Arial" w:cs="Arial"/>
          <w:i/>
          <w:iCs/>
        </w:rPr>
        <w:t xml:space="preserve">Gerald: </w:t>
      </w:r>
      <w:r w:rsidR="00707D01" w:rsidRPr="00914F76">
        <w:rPr>
          <w:rFonts w:ascii="Arial" w:hAnsi="Arial" w:cs="Arial"/>
          <w:i/>
          <w:iCs/>
        </w:rPr>
        <w:t>“H</w:t>
      </w:r>
      <w:r w:rsidRPr="00914F76">
        <w:rPr>
          <w:rFonts w:ascii="Arial" w:hAnsi="Arial" w:cs="Arial"/>
          <w:i/>
          <w:iCs/>
        </w:rPr>
        <w:t>ow are you?</w:t>
      </w:r>
      <w:r w:rsidR="00707D01" w:rsidRPr="00914F76">
        <w:rPr>
          <w:rFonts w:ascii="Arial" w:hAnsi="Arial" w:cs="Arial"/>
          <w:i/>
          <w:iCs/>
        </w:rPr>
        <w:t>”</w:t>
      </w:r>
    </w:p>
    <w:p w14:paraId="620EEA29" w14:textId="489B1B6A" w:rsidR="005738F2" w:rsidRPr="00914F76" w:rsidRDefault="005738F2" w:rsidP="005F22D4">
      <w:pPr>
        <w:spacing w:line="360" w:lineRule="auto"/>
        <w:rPr>
          <w:rFonts w:ascii="Arial" w:hAnsi="Arial" w:cs="Arial"/>
          <w:i/>
          <w:iCs/>
        </w:rPr>
      </w:pPr>
      <w:r w:rsidRPr="00914F76">
        <w:rPr>
          <w:rFonts w:ascii="Arial" w:hAnsi="Arial" w:cs="Arial"/>
          <w:i/>
          <w:iCs/>
        </w:rPr>
        <w:t xml:space="preserve">Monica: </w:t>
      </w:r>
      <w:r w:rsidR="00707D01" w:rsidRPr="00914F76">
        <w:rPr>
          <w:rFonts w:ascii="Arial" w:hAnsi="Arial" w:cs="Arial"/>
          <w:i/>
          <w:iCs/>
        </w:rPr>
        <w:t>“OK”</w:t>
      </w:r>
      <w:r w:rsidR="00513152">
        <w:rPr>
          <w:rFonts w:ascii="Arial" w:hAnsi="Arial" w:cs="Arial"/>
          <w:i/>
          <w:iCs/>
        </w:rPr>
        <w:t>.</w:t>
      </w:r>
    </w:p>
    <w:p w14:paraId="713A1D5A" w14:textId="017793D1" w:rsidR="005738F2" w:rsidRPr="00914F76" w:rsidRDefault="005738F2" w:rsidP="005F22D4">
      <w:pPr>
        <w:spacing w:line="360" w:lineRule="auto"/>
        <w:rPr>
          <w:rFonts w:ascii="Arial" w:hAnsi="Arial" w:cs="Arial"/>
          <w:i/>
          <w:iCs/>
        </w:rPr>
      </w:pPr>
      <w:r w:rsidRPr="00914F76">
        <w:rPr>
          <w:rFonts w:ascii="Arial" w:hAnsi="Arial" w:cs="Arial"/>
          <w:i/>
          <w:iCs/>
        </w:rPr>
        <w:t xml:space="preserve">Gerald: </w:t>
      </w:r>
      <w:r w:rsidR="00707D01" w:rsidRPr="00914F76">
        <w:rPr>
          <w:rFonts w:ascii="Arial" w:hAnsi="Arial" w:cs="Arial"/>
          <w:i/>
          <w:iCs/>
        </w:rPr>
        <w:t>“</w:t>
      </w:r>
      <w:r w:rsidRPr="00914F76">
        <w:rPr>
          <w:rFonts w:ascii="Arial" w:hAnsi="Arial" w:cs="Arial"/>
          <w:i/>
          <w:iCs/>
        </w:rPr>
        <w:t>I notice you arrived late</w:t>
      </w:r>
      <w:r w:rsidR="00707D01" w:rsidRPr="00914F76">
        <w:rPr>
          <w:rFonts w:ascii="Arial" w:hAnsi="Arial" w:cs="Arial"/>
          <w:i/>
          <w:iCs/>
        </w:rPr>
        <w:t>”</w:t>
      </w:r>
      <w:r w:rsidR="00513152">
        <w:rPr>
          <w:rFonts w:ascii="Arial" w:hAnsi="Arial" w:cs="Arial"/>
          <w:i/>
          <w:iCs/>
        </w:rPr>
        <w:t>.</w:t>
      </w:r>
    </w:p>
    <w:p w14:paraId="5D850C91" w14:textId="44D80EFD" w:rsidR="005738F2" w:rsidRPr="00914F76" w:rsidRDefault="005738F2" w:rsidP="005F22D4">
      <w:pPr>
        <w:spacing w:line="360" w:lineRule="auto"/>
        <w:rPr>
          <w:rFonts w:ascii="Arial" w:hAnsi="Arial" w:cs="Arial"/>
          <w:i/>
          <w:iCs/>
        </w:rPr>
      </w:pPr>
      <w:r w:rsidRPr="00914F76">
        <w:rPr>
          <w:rFonts w:ascii="Arial" w:hAnsi="Arial" w:cs="Arial"/>
          <w:i/>
          <w:iCs/>
        </w:rPr>
        <w:t xml:space="preserve">Monica: </w:t>
      </w:r>
      <w:r w:rsidR="00707D01" w:rsidRPr="00914F76">
        <w:rPr>
          <w:rFonts w:ascii="Arial" w:hAnsi="Arial" w:cs="Arial"/>
          <w:i/>
          <w:iCs/>
        </w:rPr>
        <w:t>“A</w:t>
      </w:r>
      <w:r w:rsidRPr="00914F76">
        <w:rPr>
          <w:rFonts w:ascii="Arial" w:hAnsi="Arial" w:cs="Arial"/>
          <w:i/>
          <w:iCs/>
        </w:rPr>
        <w:t>t least I’m here!</w:t>
      </w:r>
      <w:r w:rsidR="00707D01" w:rsidRPr="00914F76">
        <w:rPr>
          <w:rFonts w:ascii="Arial" w:hAnsi="Arial" w:cs="Arial"/>
          <w:i/>
          <w:iCs/>
        </w:rPr>
        <w:t>”</w:t>
      </w:r>
    </w:p>
    <w:p w14:paraId="543FEEB7" w14:textId="636E7863" w:rsidR="005738F2" w:rsidRPr="00914F76" w:rsidRDefault="005738F2" w:rsidP="005F22D4">
      <w:pPr>
        <w:spacing w:line="360" w:lineRule="auto"/>
        <w:rPr>
          <w:rFonts w:ascii="Arial" w:hAnsi="Arial" w:cs="Arial"/>
          <w:i/>
          <w:iCs/>
        </w:rPr>
      </w:pPr>
      <w:r w:rsidRPr="00914F76">
        <w:rPr>
          <w:rFonts w:ascii="Arial" w:hAnsi="Arial" w:cs="Arial"/>
          <w:i/>
          <w:iCs/>
        </w:rPr>
        <w:t xml:space="preserve">Gerald recognised a rupture and felt that exploring </w:t>
      </w:r>
      <w:r w:rsidR="00707D01" w:rsidRPr="00914F76">
        <w:rPr>
          <w:rFonts w:ascii="Arial" w:hAnsi="Arial" w:cs="Arial"/>
          <w:i/>
          <w:iCs/>
        </w:rPr>
        <w:t xml:space="preserve">it </w:t>
      </w:r>
      <w:r w:rsidRPr="00914F76">
        <w:rPr>
          <w:rFonts w:ascii="Arial" w:hAnsi="Arial" w:cs="Arial"/>
          <w:i/>
          <w:iCs/>
        </w:rPr>
        <w:t>might be helpful</w:t>
      </w:r>
      <w:r w:rsidR="00513152">
        <w:rPr>
          <w:rFonts w:ascii="Arial" w:hAnsi="Arial" w:cs="Arial"/>
          <w:i/>
          <w:iCs/>
        </w:rPr>
        <w:t>.</w:t>
      </w:r>
      <w:r w:rsidRPr="00914F76">
        <w:rPr>
          <w:rFonts w:ascii="Arial" w:hAnsi="Arial" w:cs="Arial"/>
          <w:i/>
          <w:iCs/>
        </w:rPr>
        <w:t xml:space="preserve"> </w:t>
      </w:r>
    </w:p>
    <w:p w14:paraId="33B5CCBB" w14:textId="08FB131D" w:rsidR="005738F2" w:rsidRPr="00914F76" w:rsidRDefault="005738F2" w:rsidP="005F22D4">
      <w:pPr>
        <w:spacing w:line="360" w:lineRule="auto"/>
        <w:rPr>
          <w:rFonts w:ascii="Arial" w:hAnsi="Arial" w:cs="Arial"/>
          <w:i/>
          <w:iCs/>
        </w:rPr>
      </w:pPr>
      <w:r w:rsidRPr="00914F76">
        <w:rPr>
          <w:rFonts w:ascii="Arial" w:hAnsi="Arial" w:cs="Arial"/>
          <w:i/>
          <w:iCs/>
        </w:rPr>
        <w:t xml:space="preserve">Gerald: </w:t>
      </w:r>
      <w:r w:rsidR="00707D01" w:rsidRPr="00914F76">
        <w:rPr>
          <w:rFonts w:ascii="Arial" w:hAnsi="Arial" w:cs="Arial"/>
          <w:i/>
          <w:iCs/>
        </w:rPr>
        <w:t>“Y</w:t>
      </w:r>
      <w:r w:rsidRPr="00914F76">
        <w:rPr>
          <w:rFonts w:ascii="Arial" w:hAnsi="Arial" w:cs="Arial"/>
          <w:i/>
          <w:iCs/>
        </w:rPr>
        <w:t>ou sound angry?</w:t>
      </w:r>
      <w:r w:rsidR="00707D01" w:rsidRPr="00914F76">
        <w:rPr>
          <w:rFonts w:ascii="Arial" w:hAnsi="Arial" w:cs="Arial"/>
          <w:i/>
          <w:iCs/>
        </w:rPr>
        <w:t>”</w:t>
      </w:r>
    </w:p>
    <w:p w14:paraId="607BEB23" w14:textId="200D6867" w:rsidR="005738F2" w:rsidRPr="00914F76" w:rsidRDefault="005738F2" w:rsidP="005F22D4">
      <w:pPr>
        <w:spacing w:line="360" w:lineRule="auto"/>
        <w:rPr>
          <w:rFonts w:ascii="Arial" w:hAnsi="Arial" w:cs="Arial"/>
          <w:i/>
          <w:iCs/>
        </w:rPr>
      </w:pPr>
      <w:r w:rsidRPr="00914F76">
        <w:rPr>
          <w:rFonts w:ascii="Arial" w:hAnsi="Arial" w:cs="Arial"/>
          <w:i/>
          <w:iCs/>
        </w:rPr>
        <w:t xml:space="preserve">Monica: </w:t>
      </w:r>
      <w:r w:rsidR="00707D01" w:rsidRPr="00914F76">
        <w:rPr>
          <w:rFonts w:ascii="Arial" w:hAnsi="Arial" w:cs="Arial"/>
          <w:i/>
          <w:iCs/>
        </w:rPr>
        <w:t>“</w:t>
      </w:r>
      <w:r w:rsidRPr="00914F76">
        <w:rPr>
          <w:rFonts w:ascii="Arial" w:hAnsi="Arial" w:cs="Arial"/>
          <w:i/>
          <w:iCs/>
        </w:rPr>
        <w:t>Yes, I guess I am, sorry</w:t>
      </w:r>
      <w:r w:rsidR="00707D01" w:rsidRPr="00914F76">
        <w:rPr>
          <w:rFonts w:ascii="Arial" w:hAnsi="Arial" w:cs="Arial"/>
          <w:i/>
          <w:iCs/>
        </w:rPr>
        <w:t>”</w:t>
      </w:r>
      <w:r w:rsidR="00513152">
        <w:rPr>
          <w:rFonts w:ascii="Arial" w:hAnsi="Arial" w:cs="Arial"/>
          <w:i/>
          <w:iCs/>
        </w:rPr>
        <w:t>.</w:t>
      </w:r>
      <w:r w:rsidRPr="00914F76">
        <w:rPr>
          <w:rFonts w:ascii="Arial" w:hAnsi="Arial" w:cs="Arial"/>
          <w:i/>
          <w:iCs/>
        </w:rPr>
        <w:t xml:space="preserve"> </w:t>
      </w:r>
    </w:p>
    <w:p w14:paraId="36164A5E" w14:textId="3D6AEEB7" w:rsidR="004966A5" w:rsidRPr="00914F76" w:rsidRDefault="005738F2" w:rsidP="005F22D4">
      <w:pPr>
        <w:spacing w:line="360" w:lineRule="auto"/>
        <w:rPr>
          <w:rFonts w:ascii="Arial" w:hAnsi="Arial" w:cs="Arial"/>
          <w:i/>
          <w:iCs/>
        </w:rPr>
      </w:pPr>
      <w:r w:rsidRPr="00914F76">
        <w:rPr>
          <w:rFonts w:ascii="Arial" w:hAnsi="Arial" w:cs="Arial"/>
          <w:i/>
          <w:iCs/>
        </w:rPr>
        <w:t xml:space="preserve">Gerald: </w:t>
      </w:r>
      <w:r w:rsidR="00707D01" w:rsidRPr="00914F76">
        <w:rPr>
          <w:rFonts w:ascii="Arial" w:hAnsi="Arial" w:cs="Arial"/>
          <w:i/>
          <w:iCs/>
        </w:rPr>
        <w:t>“</w:t>
      </w:r>
      <w:r w:rsidRPr="00914F76">
        <w:rPr>
          <w:rFonts w:ascii="Arial" w:hAnsi="Arial" w:cs="Arial"/>
          <w:i/>
          <w:iCs/>
        </w:rPr>
        <w:t>You’re angry at me about cancelling, and I can understand why, I think I might be angry at me too</w:t>
      </w:r>
      <w:r w:rsidR="00707D01" w:rsidRPr="00914F76">
        <w:rPr>
          <w:rFonts w:ascii="Arial" w:hAnsi="Arial" w:cs="Arial"/>
          <w:i/>
          <w:iCs/>
        </w:rPr>
        <w:t>”</w:t>
      </w:r>
      <w:r w:rsidR="00513152">
        <w:rPr>
          <w:rFonts w:ascii="Arial" w:hAnsi="Arial" w:cs="Arial"/>
          <w:i/>
          <w:iCs/>
        </w:rPr>
        <w:t>.</w:t>
      </w:r>
    </w:p>
    <w:p w14:paraId="0CF88951" w14:textId="4A54BE44" w:rsidR="005738F2" w:rsidRPr="00914F76" w:rsidRDefault="005738F2" w:rsidP="005F22D4">
      <w:pPr>
        <w:spacing w:line="360" w:lineRule="auto"/>
        <w:rPr>
          <w:rFonts w:ascii="Arial" w:hAnsi="Arial" w:cs="Arial"/>
          <w:i/>
          <w:iCs/>
        </w:rPr>
      </w:pPr>
      <w:r w:rsidRPr="00914F76">
        <w:rPr>
          <w:rFonts w:ascii="Arial" w:hAnsi="Arial" w:cs="Arial"/>
          <w:i/>
          <w:iCs/>
        </w:rPr>
        <w:t>Monica’s anger is accepted, and she can explore</w:t>
      </w:r>
      <w:r w:rsidR="00513152">
        <w:rPr>
          <w:rFonts w:ascii="Arial" w:hAnsi="Arial" w:cs="Arial"/>
          <w:i/>
          <w:iCs/>
        </w:rPr>
        <w:t>.</w:t>
      </w:r>
    </w:p>
    <w:p w14:paraId="35B8959C" w14:textId="5E0C43F6" w:rsidR="005738F2" w:rsidRPr="00914F76" w:rsidRDefault="005738F2" w:rsidP="005F22D4">
      <w:pPr>
        <w:spacing w:line="360" w:lineRule="auto"/>
        <w:rPr>
          <w:rFonts w:ascii="Arial" w:hAnsi="Arial" w:cs="Arial"/>
          <w:i/>
          <w:iCs/>
        </w:rPr>
      </w:pPr>
      <w:r w:rsidRPr="00914F76">
        <w:rPr>
          <w:rFonts w:ascii="Arial" w:hAnsi="Arial" w:cs="Arial"/>
          <w:i/>
          <w:iCs/>
        </w:rPr>
        <w:t xml:space="preserve">Monica: </w:t>
      </w:r>
      <w:r w:rsidR="00707D01" w:rsidRPr="00914F76">
        <w:rPr>
          <w:rFonts w:ascii="Arial" w:hAnsi="Arial" w:cs="Arial"/>
          <w:i/>
          <w:iCs/>
        </w:rPr>
        <w:t>“</w:t>
      </w:r>
      <w:r w:rsidRPr="00914F76">
        <w:rPr>
          <w:rFonts w:ascii="Arial" w:hAnsi="Arial" w:cs="Arial"/>
          <w:i/>
          <w:iCs/>
        </w:rPr>
        <w:t>I felt like you didn’t care</w:t>
      </w:r>
      <w:r w:rsidR="00707D01" w:rsidRPr="00914F76">
        <w:rPr>
          <w:rFonts w:ascii="Arial" w:hAnsi="Arial" w:cs="Arial"/>
          <w:i/>
          <w:iCs/>
        </w:rPr>
        <w:t>. I</w:t>
      </w:r>
      <w:r w:rsidRPr="00914F76">
        <w:rPr>
          <w:rFonts w:ascii="Arial" w:hAnsi="Arial" w:cs="Arial"/>
          <w:i/>
          <w:iCs/>
        </w:rPr>
        <w:t>t reminded me of my dad</w:t>
      </w:r>
      <w:r w:rsidR="00707D01" w:rsidRPr="00914F76">
        <w:rPr>
          <w:rFonts w:ascii="Arial" w:hAnsi="Arial" w:cs="Arial"/>
          <w:i/>
          <w:iCs/>
        </w:rPr>
        <w:t>”</w:t>
      </w:r>
      <w:r w:rsidR="001E5711">
        <w:rPr>
          <w:rFonts w:ascii="Arial" w:hAnsi="Arial" w:cs="Arial"/>
          <w:i/>
          <w:iCs/>
        </w:rPr>
        <w:t>.</w:t>
      </w:r>
      <w:r w:rsidRPr="00914F76">
        <w:rPr>
          <w:rFonts w:ascii="Arial" w:hAnsi="Arial" w:cs="Arial"/>
          <w:i/>
          <w:iCs/>
        </w:rPr>
        <w:t xml:space="preserve"> </w:t>
      </w:r>
    </w:p>
    <w:p w14:paraId="05504975" w14:textId="17981DB8" w:rsidR="005738F2" w:rsidRPr="00914F76" w:rsidRDefault="005738F2" w:rsidP="005F22D4">
      <w:pPr>
        <w:spacing w:line="360" w:lineRule="auto"/>
        <w:rPr>
          <w:rFonts w:ascii="Arial" w:hAnsi="Arial" w:cs="Arial"/>
          <w:i/>
          <w:iCs/>
        </w:rPr>
      </w:pPr>
      <w:r w:rsidRPr="00914F76">
        <w:rPr>
          <w:rFonts w:ascii="Arial" w:hAnsi="Arial" w:cs="Arial"/>
          <w:i/>
          <w:iCs/>
        </w:rPr>
        <w:t xml:space="preserve">Gerald: </w:t>
      </w:r>
      <w:r w:rsidR="00707D01" w:rsidRPr="00914F76">
        <w:rPr>
          <w:rFonts w:ascii="Arial" w:hAnsi="Arial" w:cs="Arial"/>
          <w:i/>
          <w:iCs/>
        </w:rPr>
        <w:t>“</w:t>
      </w:r>
      <w:r w:rsidRPr="00914F76">
        <w:rPr>
          <w:rFonts w:ascii="Arial" w:hAnsi="Arial" w:cs="Arial"/>
          <w:i/>
          <w:iCs/>
        </w:rPr>
        <w:t>I can see why you felt hurt and angry</w:t>
      </w:r>
      <w:r w:rsidR="00707D01" w:rsidRPr="00914F76">
        <w:rPr>
          <w:rFonts w:ascii="Arial" w:hAnsi="Arial" w:cs="Arial"/>
          <w:i/>
          <w:iCs/>
        </w:rPr>
        <w:t>”</w:t>
      </w:r>
      <w:r w:rsidR="001E5711">
        <w:rPr>
          <w:rFonts w:ascii="Arial" w:hAnsi="Arial" w:cs="Arial"/>
          <w:i/>
          <w:iCs/>
        </w:rPr>
        <w:t>.</w:t>
      </w:r>
    </w:p>
    <w:p w14:paraId="741EC16D" w14:textId="21C0EABE" w:rsidR="005738F2" w:rsidRPr="00914F76" w:rsidRDefault="005738F2" w:rsidP="005F22D4">
      <w:pPr>
        <w:spacing w:line="360" w:lineRule="auto"/>
        <w:rPr>
          <w:rFonts w:ascii="Arial" w:hAnsi="Arial" w:cs="Arial"/>
          <w:i/>
          <w:iCs/>
        </w:rPr>
      </w:pPr>
      <w:r w:rsidRPr="00914F76">
        <w:rPr>
          <w:rFonts w:ascii="Arial" w:hAnsi="Arial" w:cs="Arial"/>
          <w:i/>
          <w:iCs/>
        </w:rPr>
        <w:t xml:space="preserve">Monica: </w:t>
      </w:r>
      <w:r w:rsidR="00707D01" w:rsidRPr="00914F76">
        <w:rPr>
          <w:rFonts w:ascii="Arial" w:hAnsi="Arial" w:cs="Arial"/>
          <w:i/>
          <w:iCs/>
        </w:rPr>
        <w:t>“</w:t>
      </w:r>
      <w:r w:rsidRPr="00914F76">
        <w:rPr>
          <w:rFonts w:ascii="Arial" w:hAnsi="Arial" w:cs="Arial"/>
          <w:i/>
          <w:iCs/>
        </w:rPr>
        <w:t>Are you angry at me?</w:t>
      </w:r>
      <w:r w:rsidR="00707D01" w:rsidRPr="00914F76">
        <w:rPr>
          <w:rFonts w:ascii="Arial" w:hAnsi="Arial" w:cs="Arial"/>
          <w:i/>
          <w:iCs/>
        </w:rPr>
        <w:t>”</w:t>
      </w:r>
      <w:r w:rsidRPr="00914F76">
        <w:rPr>
          <w:rFonts w:ascii="Arial" w:hAnsi="Arial" w:cs="Arial"/>
          <w:i/>
          <w:iCs/>
        </w:rPr>
        <w:br/>
        <w:t xml:space="preserve">Gerald: </w:t>
      </w:r>
      <w:r w:rsidR="00707D01" w:rsidRPr="00914F76">
        <w:rPr>
          <w:rFonts w:ascii="Arial" w:hAnsi="Arial" w:cs="Arial"/>
          <w:i/>
          <w:iCs/>
        </w:rPr>
        <w:t>“</w:t>
      </w:r>
      <w:r w:rsidRPr="00914F76">
        <w:rPr>
          <w:rFonts w:ascii="Arial" w:hAnsi="Arial" w:cs="Arial"/>
          <w:i/>
          <w:iCs/>
        </w:rPr>
        <w:t>Is that what happens, Dad cancels and then gets angry at you?</w:t>
      </w:r>
      <w:r w:rsidR="00707D01" w:rsidRPr="00914F76">
        <w:rPr>
          <w:rFonts w:ascii="Arial" w:hAnsi="Arial" w:cs="Arial"/>
          <w:i/>
          <w:iCs/>
        </w:rPr>
        <w:t>”</w:t>
      </w:r>
    </w:p>
    <w:p w14:paraId="5AEF6E14" w14:textId="5A7DDB2B" w:rsidR="005738F2" w:rsidRPr="00914F76" w:rsidRDefault="005738F2" w:rsidP="005F22D4">
      <w:pPr>
        <w:spacing w:line="360" w:lineRule="auto"/>
        <w:rPr>
          <w:rFonts w:ascii="Arial" w:hAnsi="Arial" w:cs="Arial"/>
          <w:i/>
          <w:iCs/>
        </w:rPr>
      </w:pPr>
      <w:r w:rsidRPr="00914F76">
        <w:rPr>
          <w:rFonts w:ascii="Arial" w:hAnsi="Arial" w:cs="Arial"/>
          <w:i/>
          <w:iCs/>
        </w:rPr>
        <w:t xml:space="preserve">Monica: </w:t>
      </w:r>
      <w:r w:rsidR="00707D01" w:rsidRPr="00914F76">
        <w:rPr>
          <w:rFonts w:ascii="Arial" w:hAnsi="Arial" w:cs="Arial"/>
          <w:i/>
          <w:iCs/>
        </w:rPr>
        <w:t>“</w:t>
      </w:r>
      <w:r w:rsidRPr="00914F76">
        <w:rPr>
          <w:rFonts w:ascii="Arial" w:hAnsi="Arial" w:cs="Arial"/>
          <w:i/>
          <w:iCs/>
        </w:rPr>
        <w:t>Yes!</w:t>
      </w:r>
      <w:r w:rsidR="00707D01" w:rsidRPr="00914F76">
        <w:rPr>
          <w:rFonts w:ascii="Arial" w:hAnsi="Arial" w:cs="Arial"/>
          <w:i/>
          <w:iCs/>
        </w:rPr>
        <w:t>”</w:t>
      </w:r>
    </w:p>
    <w:p w14:paraId="4C06D69B" w14:textId="754D106B" w:rsidR="00C81C81" w:rsidRPr="00914F76" w:rsidRDefault="00F6401D" w:rsidP="005F22D4">
      <w:pPr>
        <w:spacing w:line="360" w:lineRule="auto"/>
        <w:rPr>
          <w:rFonts w:ascii="Arial" w:hAnsi="Arial" w:cs="Arial"/>
        </w:rPr>
      </w:pPr>
      <w:r w:rsidRPr="00914F76">
        <w:rPr>
          <w:rFonts w:ascii="Arial" w:hAnsi="Arial" w:cs="Arial"/>
        </w:rPr>
        <w:t xml:space="preserve">Repairing ruptures can be a deeply healing experience for the client and can strengthen the relationship. Unrepaired ruptures may </w:t>
      </w:r>
      <w:r w:rsidR="002E4054" w:rsidRPr="00914F76">
        <w:rPr>
          <w:rFonts w:ascii="Arial" w:hAnsi="Arial" w:cs="Arial"/>
        </w:rPr>
        <w:t>be damaging</w:t>
      </w:r>
      <w:r w:rsidRPr="00914F76">
        <w:rPr>
          <w:rFonts w:ascii="Arial" w:hAnsi="Arial" w:cs="Arial"/>
        </w:rPr>
        <w:t>, result</w:t>
      </w:r>
      <w:r w:rsidR="007D56B5" w:rsidRPr="00914F76">
        <w:rPr>
          <w:rFonts w:ascii="Arial" w:hAnsi="Arial" w:cs="Arial"/>
        </w:rPr>
        <w:t>ing</w:t>
      </w:r>
      <w:r w:rsidRPr="00914F76">
        <w:rPr>
          <w:rFonts w:ascii="Arial" w:hAnsi="Arial" w:cs="Arial"/>
        </w:rPr>
        <w:t xml:space="preserve"> in abrupt endings and poorer outcomes (McLaughlin et al., 2014). </w:t>
      </w:r>
    </w:p>
    <w:p w14:paraId="72E39727" w14:textId="67FAEEB7" w:rsidR="00C81C81" w:rsidRPr="00914F76" w:rsidRDefault="00C81C81" w:rsidP="005F22D4">
      <w:pPr>
        <w:spacing w:line="360" w:lineRule="auto"/>
        <w:rPr>
          <w:rFonts w:ascii="Arial" w:hAnsi="Arial" w:cs="Arial"/>
        </w:rPr>
      </w:pPr>
    </w:p>
    <w:p w14:paraId="202A98EC" w14:textId="539207B1" w:rsidR="00C81C81" w:rsidRPr="00914F76" w:rsidRDefault="00F6401D" w:rsidP="005F22D4">
      <w:pPr>
        <w:spacing w:line="360" w:lineRule="auto"/>
        <w:rPr>
          <w:rFonts w:ascii="Arial" w:hAnsi="Arial" w:cs="Arial"/>
          <w:b/>
          <w:bCs/>
        </w:rPr>
      </w:pPr>
      <w:bookmarkStart w:id="21" w:name="_Hlk43017823"/>
      <w:r w:rsidRPr="00914F76">
        <w:rPr>
          <w:rFonts w:ascii="Arial" w:hAnsi="Arial" w:cs="Arial"/>
          <w:b/>
          <w:bCs/>
        </w:rPr>
        <w:t xml:space="preserve">6.6 Endings </w:t>
      </w:r>
    </w:p>
    <w:bookmarkEnd w:id="21"/>
    <w:p w14:paraId="778B9F67" w14:textId="4273DA1C" w:rsidR="00C81C81" w:rsidRPr="00914F76" w:rsidRDefault="00F6401D" w:rsidP="005F22D4">
      <w:pPr>
        <w:spacing w:line="360" w:lineRule="auto"/>
        <w:rPr>
          <w:rFonts w:ascii="Arial" w:hAnsi="Arial" w:cs="Arial"/>
        </w:rPr>
      </w:pPr>
      <w:r w:rsidRPr="00914F76">
        <w:rPr>
          <w:rFonts w:ascii="Arial" w:hAnsi="Arial" w:cs="Arial"/>
        </w:rPr>
        <w:t xml:space="preserve">Endings in therapy occur in </w:t>
      </w:r>
      <w:r w:rsidR="007D56B5" w:rsidRPr="00914F76">
        <w:rPr>
          <w:rFonts w:ascii="Arial" w:hAnsi="Arial" w:cs="Arial"/>
        </w:rPr>
        <w:t>various ways</w:t>
      </w:r>
      <w:r w:rsidR="00C1516B" w:rsidRPr="00914F76">
        <w:rPr>
          <w:rFonts w:ascii="Arial" w:hAnsi="Arial" w:cs="Arial"/>
        </w:rPr>
        <w:t>. T</w:t>
      </w:r>
      <w:r w:rsidR="002E4054" w:rsidRPr="00914F76">
        <w:rPr>
          <w:rFonts w:ascii="Arial" w:hAnsi="Arial" w:cs="Arial"/>
        </w:rPr>
        <w:t>hey may</w:t>
      </w:r>
      <w:r w:rsidRPr="00914F76">
        <w:rPr>
          <w:rFonts w:ascii="Arial" w:hAnsi="Arial" w:cs="Arial"/>
        </w:rPr>
        <w:t xml:space="preserve"> be planned</w:t>
      </w:r>
      <w:r w:rsidR="00F9146B" w:rsidRPr="00914F76">
        <w:rPr>
          <w:rFonts w:ascii="Arial" w:hAnsi="Arial" w:cs="Arial"/>
        </w:rPr>
        <w:t>,</w:t>
      </w:r>
      <w:r w:rsidRPr="00914F76">
        <w:rPr>
          <w:rFonts w:ascii="Arial" w:hAnsi="Arial" w:cs="Arial"/>
        </w:rPr>
        <w:t xml:space="preserve"> unplanned</w:t>
      </w:r>
      <w:r w:rsidR="007D56B5" w:rsidRPr="00914F76">
        <w:rPr>
          <w:rFonts w:ascii="Arial" w:hAnsi="Arial" w:cs="Arial"/>
        </w:rPr>
        <w:t xml:space="preserve"> or </w:t>
      </w:r>
      <w:r w:rsidRPr="00914F76">
        <w:rPr>
          <w:rFonts w:ascii="Arial" w:hAnsi="Arial" w:cs="Arial"/>
        </w:rPr>
        <w:t xml:space="preserve">enforced by circumstances outside </w:t>
      </w:r>
      <w:r w:rsidR="005E474E" w:rsidRPr="00914F76">
        <w:rPr>
          <w:rFonts w:ascii="Arial" w:hAnsi="Arial" w:cs="Arial"/>
        </w:rPr>
        <w:t xml:space="preserve">the </w:t>
      </w:r>
      <w:r w:rsidRPr="00914F76">
        <w:rPr>
          <w:rFonts w:ascii="Arial" w:hAnsi="Arial" w:cs="Arial"/>
        </w:rPr>
        <w:t>control of client and/or therapist. Endings may be challenging for both client and therapist</w:t>
      </w:r>
      <w:r w:rsidR="007D56B5" w:rsidRPr="00914F76">
        <w:rPr>
          <w:rFonts w:ascii="Arial" w:hAnsi="Arial" w:cs="Arial"/>
        </w:rPr>
        <w:t xml:space="preserve">, </w:t>
      </w:r>
      <w:r w:rsidRPr="00914F76">
        <w:rPr>
          <w:rFonts w:ascii="Arial" w:hAnsi="Arial" w:cs="Arial"/>
        </w:rPr>
        <w:t xml:space="preserve">evoking </w:t>
      </w:r>
      <w:r w:rsidR="004A4255" w:rsidRPr="00914F76">
        <w:rPr>
          <w:rFonts w:ascii="Arial" w:hAnsi="Arial" w:cs="Arial"/>
        </w:rPr>
        <w:t xml:space="preserve">intense </w:t>
      </w:r>
      <w:r w:rsidRPr="00914F76">
        <w:rPr>
          <w:rFonts w:ascii="Arial" w:hAnsi="Arial" w:cs="Arial"/>
        </w:rPr>
        <w:t xml:space="preserve">feelings of loss, separation or abandonment. They can also be empowering, and an important marker of change and achievement.  </w:t>
      </w:r>
    </w:p>
    <w:p w14:paraId="3F464BE3" w14:textId="6E9FD226" w:rsidR="00C81C81" w:rsidRPr="00914F76" w:rsidRDefault="00F6401D" w:rsidP="005F22D4">
      <w:pPr>
        <w:spacing w:line="360" w:lineRule="auto"/>
        <w:rPr>
          <w:rFonts w:ascii="Arial" w:hAnsi="Arial" w:cs="Arial"/>
        </w:rPr>
      </w:pPr>
      <w:r w:rsidRPr="00914F76">
        <w:rPr>
          <w:rFonts w:ascii="Arial" w:hAnsi="Arial" w:cs="Arial"/>
        </w:rPr>
        <w:t>It</w:t>
      </w:r>
      <w:r w:rsidR="003B04E1" w:rsidRPr="00914F76">
        <w:rPr>
          <w:rFonts w:ascii="Arial" w:hAnsi="Arial" w:cs="Arial"/>
        </w:rPr>
        <w:t xml:space="preserve">’s </w:t>
      </w:r>
      <w:r w:rsidRPr="00914F76">
        <w:rPr>
          <w:rFonts w:ascii="Arial" w:hAnsi="Arial" w:cs="Arial"/>
        </w:rPr>
        <w:t xml:space="preserve">good practice to discuss endings at the beginning </w:t>
      </w:r>
      <w:r w:rsidR="00322AE1" w:rsidRPr="00914F76">
        <w:rPr>
          <w:rFonts w:ascii="Arial" w:hAnsi="Arial" w:cs="Arial"/>
        </w:rPr>
        <w:t>and throughout</w:t>
      </w:r>
      <w:r w:rsidRPr="00914F76">
        <w:rPr>
          <w:rFonts w:ascii="Arial" w:hAnsi="Arial" w:cs="Arial"/>
        </w:rPr>
        <w:t xml:space="preserve"> therapy. Letting a client know how many sessions are available (if time limited), discussing how an ending might be managed, and engaging collaboratively in decision</w:t>
      </w:r>
      <w:r w:rsidR="00F9146B" w:rsidRPr="00914F76">
        <w:rPr>
          <w:rFonts w:ascii="Arial" w:hAnsi="Arial" w:cs="Arial"/>
        </w:rPr>
        <w:t>-</w:t>
      </w:r>
      <w:r w:rsidRPr="00914F76">
        <w:rPr>
          <w:rFonts w:ascii="Arial" w:hAnsi="Arial" w:cs="Arial"/>
        </w:rPr>
        <w:t xml:space="preserve">making about endings are important. </w:t>
      </w:r>
      <w:r w:rsidR="00DE46D1" w:rsidRPr="00914F76">
        <w:rPr>
          <w:rFonts w:ascii="Arial" w:hAnsi="Arial" w:cs="Arial"/>
        </w:rPr>
        <w:t>R</w:t>
      </w:r>
      <w:r w:rsidRPr="00914F76">
        <w:rPr>
          <w:rFonts w:ascii="Arial" w:hAnsi="Arial" w:cs="Arial"/>
        </w:rPr>
        <w:t>eflecting with clients on t</w:t>
      </w:r>
      <w:r w:rsidR="003B04E1" w:rsidRPr="00914F76">
        <w:rPr>
          <w:rFonts w:ascii="Arial" w:hAnsi="Arial" w:cs="Arial"/>
        </w:rPr>
        <w:t>h</w:t>
      </w:r>
      <w:r w:rsidRPr="00914F76">
        <w:rPr>
          <w:rFonts w:ascii="Arial" w:hAnsi="Arial" w:cs="Arial"/>
        </w:rPr>
        <w:t xml:space="preserve">erapeutic change and </w:t>
      </w:r>
      <w:r w:rsidR="002E4054" w:rsidRPr="00914F76">
        <w:rPr>
          <w:rFonts w:ascii="Arial" w:hAnsi="Arial" w:cs="Arial"/>
        </w:rPr>
        <w:t>progress can</w:t>
      </w:r>
      <w:r w:rsidRPr="00914F76">
        <w:rPr>
          <w:rFonts w:ascii="Arial" w:hAnsi="Arial" w:cs="Arial"/>
        </w:rPr>
        <w:t xml:space="preserve"> prompt discussions of readiness to end.  </w:t>
      </w:r>
    </w:p>
    <w:p w14:paraId="3D3CD862" w14:textId="4EE3219F" w:rsidR="00033CFB" w:rsidRPr="00914F76" w:rsidRDefault="00C1516B" w:rsidP="005F22D4">
      <w:pPr>
        <w:spacing w:line="360" w:lineRule="auto"/>
        <w:rPr>
          <w:rFonts w:ascii="Arial" w:hAnsi="Arial" w:cs="Arial"/>
        </w:rPr>
      </w:pPr>
      <w:r w:rsidRPr="00914F76">
        <w:rPr>
          <w:rFonts w:ascii="Arial" w:hAnsi="Arial" w:cs="Arial"/>
        </w:rPr>
        <w:t>Whilst t</w:t>
      </w:r>
      <w:r w:rsidR="00F6401D" w:rsidRPr="00914F76">
        <w:rPr>
          <w:rFonts w:ascii="Arial" w:hAnsi="Arial" w:cs="Arial"/>
        </w:rPr>
        <w:t>here is significant commonality in practice in managing ending</w:t>
      </w:r>
      <w:r w:rsidR="000D2101" w:rsidRPr="00914F76">
        <w:rPr>
          <w:rFonts w:ascii="Arial" w:hAnsi="Arial" w:cs="Arial"/>
        </w:rPr>
        <w:t>s</w:t>
      </w:r>
      <w:r w:rsidR="00F6401D" w:rsidRPr="00914F76">
        <w:rPr>
          <w:rFonts w:ascii="Arial" w:hAnsi="Arial" w:cs="Arial"/>
        </w:rPr>
        <w:t xml:space="preserve"> across </w:t>
      </w:r>
      <w:r w:rsidR="000D2101" w:rsidRPr="00914F76">
        <w:rPr>
          <w:rFonts w:ascii="Arial" w:hAnsi="Arial" w:cs="Arial"/>
        </w:rPr>
        <w:t>modalities</w:t>
      </w:r>
      <w:r w:rsidR="00C3262A" w:rsidRPr="00914F76">
        <w:rPr>
          <w:rFonts w:ascii="Arial" w:hAnsi="Arial" w:cs="Arial"/>
        </w:rPr>
        <w:t xml:space="preserve"> </w:t>
      </w:r>
      <w:r w:rsidR="00F6401D" w:rsidRPr="00914F76">
        <w:rPr>
          <w:rFonts w:ascii="Arial" w:hAnsi="Arial" w:cs="Arial"/>
        </w:rPr>
        <w:t>(Finlay, 2019)</w:t>
      </w:r>
      <w:r w:rsidRPr="00914F76">
        <w:rPr>
          <w:rFonts w:ascii="Arial" w:hAnsi="Arial" w:cs="Arial"/>
        </w:rPr>
        <w:t xml:space="preserve"> t</w:t>
      </w:r>
      <w:r w:rsidR="00F6401D" w:rsidRPr="00914F76">
        <w:rPr>
          <w:rFonts w:ascii="Arial" w:hAnsi="Arial" w:cs="Arial"/>
        </w:rPr>
        <w:t>here are some differences, for example CBT therapists reported discussing relapse and post</w:t>
      </w:r>
      <w:r w:rsidR="0016502E" w:rsidRPr="00914F76">
        <w:rPr>
          <w:rFonts w:ascii="Arial" w:hAnsi="Arial" w:cs="Arial"/>
        </w:rPr>
        <w:t>-</w:t>
      </w:r>
      <w:r w:rsidR="00F6401D" w:rsidRPr="00914F76">
        <w:rPr>
          <w:rFonts w:ascii="Arial" w:hAnsi="Arial" w:cs="Arial"/>
        </w:rPr>
        <w:t xml:space="preserve">therapy monitoring more often than other models (Norcross et al., 2017). </w:t>
      </w:r>
    </w:p>
    <w:p w14:paraId="582F91AE" w14:textId="7F5CA15E" w:rsidR="00C81C81" w:rsidRPr="00914F76" w:rsidRDefault="00F6401D" w:rsidP="005F22D4">
      <w:pPr>
        <w:spacing w:line="360" w:lineRule="auto"/>
        <w:rPr>
          <w:rFonts w:ascii="Arial" w:hAnsi="Arial" w:cs="Arial"/>
        </w:rPr>
      </w:pPr>
      <w:r w:rsidRPr="00914F76">
        <w:rPr>
          <w:rFonts w:ascii="Arial" w:hAnsi="Arial" w:cs="Arial"/>
        </w:rPr>
        <w:t>There is a strong consensus on ending tasks or activities that are widely practi</w:t>
      </w:r>
      <w:r w:rsidR="00033CFB" w:rsidRPr="00914F76">
        <w:rPr>
          <w:rFonts w:ascii="Arial" w:hAnsi="Arial" w:cs="Arial"/>
        </w:rPr>
        <w:t>s</w:t>
      </w:r>
      <w:r w:rsidRPr="00914F76">
        <w:rPr>
          <w:rFonts w:ascii="Arial" w:hAnsi="Arial" w:cs="Arial"/>
        </w:rPr>
        <w:t>ed includ</w:t>
      </w:r>
      <w:r w:rsidR="003340B7" w:rsidRPr="00914F76">
        <w:rPr>
          <w:rFonts w:ascii="Arial" w:hAnsi="Arial" w:cs="Arial"/>
        </w:rPr>
        <w:t>ing:</w:t>
      </w:r>
      <w:r w:rsidRPr="00914F76">
        <w:rPr>
          <w:rFonts w:ascii="Arial" w:hAnsi="Arial" w:cs="Arial"/>
        </w:rPr>
        <w:t xml:space="preserve"> </w:t>
      </w:r>
    </w:p>
    <w:p w14:paraId="33F4B76C" w14:textId="77777777" w:rsidR="00C81C81" w:rsidRPr="00914F76" w:rsidRDefault="00F6401D" w:rsidP="00033CFB">
      <w:pPr>
        <w:pStyle w:val="ListParagraph"/>
        <w:numPr>
          <w:ilvl w:val="0"/>
          <w:numId w:val="19"/>
        </w:numPr>
        <w:spacing w:line="360" w:lineRule="auto"/>
        <w:rPr>
          <w:rFonts w:ascii="Arial" w:hAnsi="Arial" w:cs="Arial"/>
        </w:rPr>
      </w:pPr>
      <w:r w:rsidRPr="00914F76">
        <w:rPr>
          <w:rFonts w:ascii="Arial" w:hAnsi="Arial" w:cs="Arial"/>
        </w:rPr>
        <w:t xml:space="preserve">Processing feelings of both client and counsellor </w:t>
      </w:r>
    </w:p>
    <w:p w14:paraId="4E2D83B3" w14:textId="37495287" w:rsidR="00C81C81" w:rsidRPr="00914F76" w:rsidRDefault="00F6401D" w:rsidP="00033CFB">
      <w:pPr>
        <w:pStyle w:val="ListParagraph"/>
        <w:numPr>
          <w:ilvl w:val="0"/>
          <w:numId w:val="19"/>
        </w:numPr>
        <w:spacing w:line="360" w:lineRule="auto"/>
        <w:rPr>
          <w:rFonts w:ascii="Arial" w:hAnsi="Arial" w:cs="Arial"/>
        </w:rPr>
      </w:pPr>
      <w:r w:rsidRPr="00914F76">
        <w:rPr>
          <w:rFonts w:ascii="Arial" w:hAnsi="Arial" w:cs="Arial"/>
        </w:rPr>
        <w:t>Recognising client</w:t>
      </w:r>
      <w:r w:rsidR="00647949" w:rsidRPr="00914F76">
        <w:rPr>
          <w:rFonts w:ascii="Arial" w:hAnsi="Arial" w:cs="Arial"/>
        </w:rPr>
        <w:t>’</w:t>
      </w:r>
      <w:r w:rsidRPr="00914F76">
        <w:rPr>
          <w:rFonts w:ascii="Arial" w:hAnsi="Arial" w:cs="Arial"/>
        </w:rPr>
        <w:t xml:space="preserve">s developing competence and change </w:t>
      </w:r>
    </w:p>
    <w:p w14:paraId="43223F39" w14:textId="77777777" w:rsidR="00C81C81" w:rsidRPr="00914F76" w:rsidRDefault="00F6401D" w:rsidP="00033CFB">
      <w:pPr>
        <w:pStyle w:val="ListParagraph"/>
        <w:numPr>
          <w:ilvl w:val="0"/>
          <w:numId w:val="19"/>
        </w:numPr>
        <w:spacing w:line="360" w:lineRule="auto"/>
        <w:rPr>
          <w:rFonts w:ascii="Arial" w:hAnsi="Arial" w:cs="Arial"/>
        </w:rPr>
      </w:pPr>
      <w:r w:rsidRPr="00914F76">
        <w:rPr>
          <w:rFonts w:ascii="Arial" w:hAnsi="Arial" w:cs="Arial"/>
        </w:rPr>
        <w:t xml:space="preserve">Explicitly talking about achievements and gains </w:t>
      </w:r>
    </w:p>
    <w:p w14:paraId="13E03557" w14:textId="77777777" w:rsidR="00C81C81" w:rsidRPr="00914F76" w:rsidRDefault="00F6401D" w:rsidP="00033CFB">
      <w:pPr>
        <w:pStyle w:val="ListParagraph"/>
        <w:numPr>
          <w:ilvl w:val="0"/>
          <w:numId w:val="19"/>
        </w:numPr>
        <w:spacing w:line="360" w:lineRule="auto"/>
        <w:rPr>
          <w:rFonts w:ascii="Arial" w:hAnsi="Arial" w:cs="Arial"/>
        </w:rPr>
      </w:pPr>
      <w:r w:rsidRPr="00914F76">
        <w:rPr>
          <w:rFonts w:ascii="Arial" w:hAnsi="Arial" w:cs="Arial"/>
        </w:rPr>
        <w:t xml:space="preserve">Discussing the ending  </w:t>
      </w:r>
    </w:p>
    <w:p w14:paraId="1B6B16F6" w14:textId="77777777" w:rsidR="00C81C81" w:rsidRPr="00914F76" w:rsidRDefault="00F6401D" w:rsidP="00033CFB">
      <w:pPr>
        <w:pStyle w:val="ListParagraph"/>
        <w:numPr>
          <w:ilvl w:val="0"/>
          <w:numId w:val="19"/>
        </w:numPr>
        <w:spacing w:line="360" w:lineRule="auto"/>
        <w:rPr>
          <w:rFonts w:ascii="Arial" w:hAnsi="Arial" w:cs="Arial"/>
        </w:rPr>
      </w:pPr>
      <w:r w:rsidRPr="00914F76">
        <w:rPr>
          <w:rFonts w:ascii="Arial" w:hAnsi="Arial" w:cs="Arial"/>
        </w:rPr>
        <w:t xml:space="preserve">Exploring what the future might be like </w:t>
      </w:r>
    </w:p>
    <w:p w14:paraId="765C925D" w14:textId="77777777" w:rsidR="00C81C81" w:rsidRPr="00914F76" w:rsidRDefault="00F6401D" w:rsidP="00033CFB">
      <w:pPr>
        <w:pStyle w:val="ListParagraph"/>
        <w:numPr>
          <w:ilvl w:val="0"/>
          <w:numId w:val="19"/>
        </w:numPr>
        <w:spacing w:line="360" w:lineRule="auto"/>
        <w:rPr>
          <w:rFonts w:ascii="Arial" w:hAnsi="Arial" w:cs="Arial"/>
        </w:rPr>
      </w:pPr>
      <w:r w:rsidRPr="00914F76">
        <w:rPr>
          <w:rFonts w:ascii="Arial" w:hAnsi="Arial" w:cs="Arial"/>
        </w:rPr>
        <w:t xml:space="preserve">Discussing future coping skills or strategies </w:t>
      </w:r>
    </w:p>
    <w:p w14:paraId="5867E010" w14:textId="415E4DE3" w:rsidR="00C81C81" w:rsidRPr="00914F76" w:rsidRDefault="00F6401D" w:rsidP="00033CFB">
      <w:pPr>
        <w:pStyle w:val="ListParagraph"/>
        <w:numPr>
          <w:ilvl w:val="0"/>
          <w:numId w:val="19"/>
        </w:numPr>
        <w:spacing w:line="360" w:lineRule="auto"/>
        <w:rPr>
          <w:rFonts w:ascii="Arial" w:hAnsi="Arial" w:cs="Arial"/>
        </w:rPr>
      </w:pPr>
      <w:r w:rsidRPr="00914F76">
        <w:rPr>
          <w:rFonts w:ascii="Arial" w:hAnsi="Arial" w:cs="Arial"/>
        </w:rPr>
        <w:t>Fram</w:t>
      </w:r>
      <w:r w:rsidR="00AD3DDA" w:rsidRPr="00914F76">
        <w:rPr>
          <w:rFonts w:ascii="Arial" w:hAnsi="Arial" w:cs="Arial"/>
        </w:rPr>
        <w:t>ing</w:t>
      </w:r>
      <w:r w:rsidRPr="00914F76">
        <w:rPr>
          <w:rFonts w:ascii="Arial" w:hAnsi="Arial" w:cs="Arial"/>
        </w:rPr>
        <w:t xml:space="preserve"> development as continuing post-therapy  </w:t>
      </w:r>
    </w:p>
    <w:p w14:paraId="240B9D68" w14:textId="77777777" w:rsidR="00C81C81" w:rsidRPr="00914F76" w:rsidRDefault="00F6401D" w:rsidP="00033CFB">
      <w:pPr>
        <w:pStyle w:val="ListParagraph"/>
        <w:numPr>
          <w:ilvl w:val="0"/>
          <w:numId w:val="19"/>
        </w:numPr>
        <w:spacing w:line="360" w:lineRule="auto"/>
        <w:rPr>
          <w:rFonts w:ascii="Arial" w:hAnsi="Arial" w:cs="Arial"/>
        </w:rPr>
      </w:pPr>
      <w:r w:rsidRPr="00914F76">
        <w:rPr>
          <w:rFonts w:ascii="Arial" w:hAnsi="Arial" w:cs="Arial"/>
        </w:rPr>
        <w:t xml:space="preserve">Preparing for ending </w:t>
      </w:r>
    </w:p>
    <w:p w14:paraId="2C2BC947" w14:textId="78E7D92A" w:rsidR="00C81C81" w:rsidRPr="008D2926" w:rsidRDefault="00F6401D" w:rsidP="005F22D4">
      <w:pPr>
        <w:pStyle w:val="ListParagraph"/>
        <w:numPr>
          <w:ilvl w:val="0"/>
          <w:numId w:val="19"/>
        </w:numPr>
        <w:spacing w:line="360" w:lineRule="auto"/>
        <w:rPr>
          <w:rFonts w:ascii="Arial" w:hAnsi="Arial" w:cs="Arial"/>
        </w:rPr>
      </w:pPr>
      <w:r w:rsidRPr="00914F76">
        <w:rPr>
          <w:rFonts w:ascii="Arial" w:hAnsi="Arial" w:cs="Arial"/>
        </w:rPr>
        <w:t>Express</w:t>
      </w:r>
      <w:r w:rsidR="00AD3DDA" w:rsidRPr="00914F76">
        <w:rPr>
          <w:rFonts w:ascii="Arial" w:hAnsi="Arial" w:cs="Arial"/>
        </w:rPr>
        <w:t>ing</w:t>
      </w:r>
      <w:r w:rsidRPr="00914F76">
        <w:rPr>
          <w:rFonts w:ascii="Arial" w:hAnsi="Arial" w:cs="Arial"/>
        </w:rPr>
        <w:t xml:space="preserve"> </w:t>
      </w:r>
      <w:r w:rsidR="007D56B5" w:rsidRPr="00914F76">
        <w:rPr>
          <w:rFonts w:ascii="Arial" w:hAnsi="Arial" w:cs="Arial"/>
        </w:rPr>
        <w:t xml:space="preserve">appropriate </w:t>
      </w:r>
      <w:r w:rsidR="00D1642B" w:rsidRPr="00914F76">
        <w:rPr>
          <w:rFonts w:ascii="Arial" w:hAnsi="Arial" w:cs="Arial"/>
        </w:rPr>
        <w:t xml:space="preserve">pleasure </w:t>
      </w:r>
      <w:r w:rsidRPr="00914F76">
        <w:rPr>
          <w:rFonts w:ascii="Arial" w:hAnsi="Arial" w:cs="Arial"/>
        </w:rPr>
        <w:t>in client</w:t>
      </w:r>
      <w:r w:rsidR="00647949" w:rsidRPr="00914F76">
        <w:rPr>
          <w:rFonts w:ascii="Arial" w:hAnsi="Arial" w:cs="Arial"/>
        </w:rPr>
        <w:t>’</w:t>
      </w:r>
      <w:r w:rsidRPr="00914F76">
        <w:rPr>
          <w:rFonts w:ascii="Arial" w:hAnsi="Arial" w:cs="Arial"/>
        </w:rPr>
        <w:t>s progress</w:t>
      </w:r>
      <w:r w:rsidR="00647949" w:rsidRPr="00914F76">
        <w:rPr>
          <w:rFonts w:ascii="Arial" w:hAnsi="Arial" w:cs="Arial"/>
        </w:rPr>
        <w:t>.</w:t>
      </w:r>
      <w:r w:rsidRPr="00914F76">
        <w:rPr>
          <w:rFonts w:ascii="Arial" w:hAnsi="Arial" w:cs="Arial"/>
        </w:rPr>
        <w:t xml:space="preserve"> </w:t>
      </w:r>
      <w:r w:rsidRPr="008D2926">
        <w:rPr>
          <w:rFonts w:ascii="Arial" w:hAnsi="Arial" w:cs="Arial"/>
        </w:rPr>
        <w:t xml:space="preserve">(Norcross et al., 2017). </w:t>
      </w:r>
    </w:p>
    <w:p w14:paraId="19AAF3FA" w14:textId="77777777" w:rsidR="0012113F" w:rsidRDefault="000D2101" w:rsidP="005F22D4">
      <w:pPr>
        <w:spacing w:line="360" w:lineRule="auto"/>
        <w:rPr>
          <w:rFonts w:ascii="Arial" w:hAnsi="Arial" w:cs="Arial"/>
        </w:rPr>
      </w:pPr>
      <w:r w:rsidRPr="00914F76">
        <w:rPr>
          <w:rFonts w:ascii="Arial" w:hAnsi="Arial" w:cs="Arial"/>
        </w:rPr>
        <w:t>E</w:t>
      </w:r>
      <w:r w:rsidR="00F6401D" w:rsidRPr="00914F76">
        <w:rPr>
          <w:rFonts w:ascii="Arial" w:hAnsi="Arial" w:cs="Arial"/>
        </w:rPr>
        <w:t>xperienced therapists manage endings similarly</w:t>
      </w:r>
      <w:r w:rsidR="00BD7A79" w:rsidRPr="00914F76">
        <w:rPr>
          <w:rFonts w:ascii="Arial" w:hAnsi="Arial" w:cs="Arial"/>
        </w:rPr>
        <w:t>,</w:t>
      </w:r>
      <w:r w:rsidR="00F6401D" w:rsidRPr="00914F76">
        <w:rPr>
          <w:rFonts w:ascii="Arial" w:hAnsi="Arial" w:cs="Arial"/>
        </w:rPr>
        <w:t xml:space="preserve"> regardless of therapeutic approach</w:t>
      </w:r>
      <w:r w:rsidR="007D56B5" w:rsidRPr="00914F76">
        <w:rPr>
          <w:rFonts w:ascii="Arial" w:hAnsi="Arial" w:cs="Arial"/>
        </w:rPr>
        <w:t xml:space="preserve"> </w:t>
      </w:r>
      <w:r w:rsidR="00F6401D" w:rsidRPr="00914F76">
        <w:rPr>
          <w:rFonts w:ascii="Arial" w:hAnsi="Arial" w:cs="Arial"/>
        </w:rPr>
        <w:t xml:space="preserve">and have more planned endings than </w:t>
      </w:r>
      <w:r w:rsidR="002E4054" w:rsidRPr="00914F76">
        <w:rPr>
          <w:rFonts w:ascii="Arial" w:hAnsi="Arial" w:cs="Arial"/>
        </w:rPr>
        <w:t>novices (</w:t>
      </w:r>
      <w:r w:rsidR="00F6401D" w:rsidRPr="00914F76">
        <w:rPr>
          <w:rFonts w:ascii="Arial" w:hAnsi="Arial" w:cs="Arial"/>
        </w:rPr>
        <w:t>ibid). This may</w:t>
      </w:r>
      <w:r w:rsidRPr="00914F76">
        <w:rPr>
          <w:rFonts w:ascii="Arial" w:hAnsi="Arial" w:cs="Arial"/>
        </w:rPr>
        <w:t xml:space="preserve"> be</w:t>
      </w:r>
      <w:r w:rsidR="00F6401D" w:rsidRPr="00914F76">
        <w:rPr>
          <w:rFonts w:ascii="Arial" w:hAnsi="Arial" w:cs="Arial"/>
        </w:rPr>
        <w:t xml:space="preserve"> because of developed skill in talking about endings, or that</w:t>
      </w:r>
      <w:r w:rsidR="007D56B5" w:rsidRPr="00914F76">
        <w:rPr>
          <w:rFonts w:ascii="Arial" w:hAnsi="Arial" w:cs="Arial"/>
        </w:rPr>
        <w:t xml:space="preserve"> </w:t>
      </w:r>
      <w:r w:rsidR="002E4054" w:rsidRPr="00914F76">
        <w:rPr>
          <w:rFonts w:ascii="Arial" w:hAnsi="Arial" w:cs="Arial"/>
        </w:rPr>
        <w:t>they are</w:t>
      </w:r>
      <w:r w:rsidR="00F6401D" w:rsidRPr="00914F76">
        <w:rPr>
          <w:rFonts w:ascii="Arial" w:hAnsi="Arial" w:cs="Arial"/>
        </w:rPr>
        <w:t xml:space="preserve"> better able to assess or intuit clients’ readiness for ending. </w:t>
      </w:r>
    </w:p>
    <w:p w14:paraId="0FA1696D" w14:textId="05F16B38" w:rsidR="00C81C81" w:rsidRPr="00914F76" w:rsidRDefault="00F6401D" w:rsidP="005F22D4">
      <w:pPr>
        <w:spacing w:line="360" w:lineRule="auto"/>
        <w:rPr>
          <w:rFonts w:ascii="Arial" w:hAnsi="Arial" w:cs="Arial"/>
        </w:rPr>
      </w:pPr>
      <w:r w:rsidRPr="00914F76">
        <w:rPr>
          <w:rFonts w:ascii="Arial" w:hAnsi="Arial" w:cs="Arial"/>
        </w:rPr>
        <w:t xml:space="preserve">Some endings may be final with no possibility of return, whereas </w:t>
      </w:r>
      <w:r w:rsidR="00A6163F" w:rsidRPr="00914F76">
        <w:rPr>
          <w:rFonts w:ascii="Arial" w:hAnsi="Arial" w:cs="Arial"/>
        </w:rPr>
        <w:t xml:space="preserve">others </w:t>
      </w:r>
      <w:r w:rsidRPr="00914F76">
        <w:rPr>
          <w:rFonts w:ascii="Arial" w:hAnsi="Arial" w:cs="Arial"/>
        </w:rPr>
        <w:t xml:space="preserve">may </w:t>
      </w:r>
      <w:r w:rsidR="002E4054" w:rsidRPr="00914F76">
        <w:rPr>
          <w:rFonts w:ascii="Arial" w:hAnsi="Arial" w:cs="Arial"/>
        </w:rPr>
        <w:t>appropriately ‘</w:t>
      </w:r>
      <w:r w:rsidRPr="00914F76">
        <w:rPr>
          <w:rFonts w:ascii="Arial" w:hAnsi="Arial" w:cs="Arial"/>
        </w:rPr>
        <w:t>leave the door open</w:t>
      </w:r>
      <w:r w:rsidR="00A6163F" w:rsidRPr="00914F76">
        <w:rPr>
          <w:rFonts w:ascii="Arial" w:hAnsi="Arial" w:cs="Arial"/>
        </w:rPr>
        <w:t>’.</w:t>
      </w:r>
      <w:r w:rsidRPr="00914F76">
        <w:rPr>
          <w:rFonts w:ascii="Arial" w:hAnsi="Arial" w:cs="Arial"/>
        </w:rPr>
        <w:t xml:space="preserve"> </w:t>
      </w:r>
      <w:r w:rsidR="00A6163F" w:rsidRPr="00914F76">
        <w:rPr>
          <w:rFonts w:ascii="Arial" w:hAnsi="Arial" w:cs="Arial"/>
        </w:rPr>
        <w:t>C</w:t>
      </w:r>
      <w:r w:rsidRPr="00914F76">
        <w:rPr>
          <w:rFonts w:ascii="Arial" w:hAnsi="Arial" w:cs="Arial"/>
        </w:rPr>
        <w:t>lear communicat</w:t>
      </w:r>
      <w:r w:rsidR="00A6163F" w:rsidRPr="00914F76">
        <w:rPr>
          <w:rFonts w:ascii="Arial" w:hAnsi="Arial" w:cs="Arial"/>
        </w:rPr>
        <w:t>ion</w:t>
      </w:r>
      <w:r w:rsidRPr="00914F76">
        <w:rPr>
          <w:rFonts w:ascii="Arial" w:hAnsi="Arial" w:cs="Arial"/>
        </w:rPr>
        <w:t xml:space="preserve"> about </w:t>
      </w:r>
      <w:r w:rsidR="00424BD4" w:rsidRPr="00914F76">
        <w:rPr>
          <w:rFonts w:ascii="Arial" w:hAnsi="Arial" w:cs="Arial"/>
        </w:rPr>
        <w:t xml:space="preserve">additional </w:t>
      </w:r>
      <w:r w:rsidR="002E4054" w:rsidRPr="00914F76">
        <w:rPr>
          <w:rFonts w:ascii="Arial" w:hAnsi="Arial" w:cs="Arial"/>
        </w:rPr>
        <w:t>support, and</w:t>
      </w:r>
      <w:r w:rsidR="00424BD4" w:rsidRPr="00914F76">
        <w:rPr>
          <w:rFonts w:ascii="Arial" w:hAnsi="Arial" w:cs="Arial"/>
        </w:rPr>
        <w:t xml:space="preserve"> </w:t>
      </w:r>
      <w:r w:rsidRPr="00914F76">
        <w:rPr>
          <w:rFonts w:ascii="Arial" w:hAnsi="Arial" w:cs="Arial"/>
        </w:rPr>
        <w:t xml:space="preserve">future contact </w:t>
      </w:r>
      <w:r w:rsidR="00C1516B" w:rsidRPr="00914F76">
        <w:rPr>
          <w:rFonts w:ascii="Arial" w:hAnsi="Arial" w:cs="Arial"/>
        </w:rPr>
        <w:t>(</w:t>
      </w:r>
      <w:r w:rsidRPr="00914F76">
        <w:rPr>
          <w:rFonts w:ascii="Arial" w:hAnsi="Arial" w:cs="Arial"/>
        </w:rPr>
        <w:t>or not</w:t>
      </w:r>
      <w:r w:rsidR="00C1516B" w:rsidRPr="00914F76">
        <w:rPr>
          <w:rFonts w:ascii="Arial" w:hAnsi="Arial" w:cs="Arial"/>
        </w:rPr>
        <w:t>)</w:t>
      </w:r>
      <w:r w:rsidR="00A6163F" w:rsidRPr="00914F76">
        <w:rPr>
          <w:rFonts w:ascii="Arial" w:hAnsi="Arial" w:cs="Arial"/>
        </w:rPr>
        <w:t xml:space="preserve"> is </w:t>
      </w:r>
      <w:r w:rsidR="000D2101" w:rsidRPr="00914F76">
        <w:rPr>
          <w:rFonts w:ascii="Arial" w:hAnsi="Arial" w:cs="Arial"/>
        </w:rPr>
        <w:t>crucial</w:t>
      </w:r>
      <w:r w:rsidR="00A6163F" w:rsidRPr="00914F76">
        <w:rPr>
          <w:rFonts w:ascii="Arial" w:hAnsi="Arial" w:cs="Arial"/>
        </w:rPr>
        <w:t>.</w:t>
      </w:r>
    </w:p>
    <w:p w14:paraId="36660A64" w14:textId="38A958E4" w:rsidR="00C81C81" w:rsidRPr="00914F76" w:rsidRDefault="00C81C81" w:rsidP="005F22D4">
      <w:pPr>
        <w:spacing w:line="360" w:lineRule="auto"/>
        <w:rPr>
          <w:rFonts w:ascii="Arial" w:hAnsi="Arial" w:cs="Arial"/>
        </w:rPr>
      </w:pPr>
    </w:p>
    <w:p w14:paraId="03A972DA" w14:textId="7530A43B" w:rsidR="00C81C81" w:rsidRPr="00914F76" w:rsidRDefault="00F6401D" w:rsidP="005F22D4">
      <w:pPr>
        <w:spacing w:line="360" w:lineRule="auto"/>
        <w:rPr>
          <w:rFonts w:ascii="Arial" w:hAnsi="Arial" w:cs="Arial"/>
          <w:b/>
          <w:bCs/>
        </w:rPr>
      </w:pPr>
      <w:bookmarkStart w:id="22" w:name="_Hlk43017839"/>
      <w:r w:rsidRPr="00914F76">
        <w:rPr>
          <w:rFonts w:ascii="Arial" w:hAnsi="Arial" w:cs="Arial"/>
          <w:b/>
          <w:bCs/>
        </w:rPr>
        <w:t xml:space="preserve">Summary </w:t>
      </w:r>
    </w:p>
    <w:bookmarkEnd w:id="22"/>
    <w:p w14:paraId="7770EB24" w14:textId="31AAB671" w:rsidR="00FE593B" w:rsidRPr="00914F76" w:rsidRDefault="00351D58" w:rsidP="005F22D4">
      <w:pPr>
        <w:spacing w:line="360" w:lineRule="auto"/>
        <w:rPr>
          <w:rFonts w:ascii="Arial" w:hAnsi="Arial" w:cs="Arial"/>
        </w:rPr>
      </w:pPr>
      <w:r w:rsidRPr="00914F76">
        <w:rPr>
          <w:rFonts w:ascii="Arial" w:hAnsi="Arial" w:cs="Arial"/>
        </w:rPr>
        <w:t xml:space="preserve">New evidence and understandings of the limitations and lack of validity with psychological diagnosis are leading to a legitimate shift towards the therapeutic relationship as </w:t>
      </w:r>
      <w:r w:rsidR="00172011" w:rsidRPr="00914F76">
        <w:rPr>
          <w:rFonts w:ascii="Arial" w:hAnsi="Arial" w:cs="Arial"/>
        </w:rPr>
        <w:t xml:space="preserve">a </w:t>
      </w:r>
      <w:r w:rsidRPr="00914F76">
        <w:rPr>
          <w:rFonts w:ascii="Arial" w:hAnsi="Arial" w:cs="Arial"/>
        </w:rPr>
        <w:t xml:space="preserve">key factor, regardless of modality. </w:t>
      </w:r>
      <w:r w:rsidR="004966A5" w:rsidRPr="00914F76">
        <w:rPr>
          <w:rFonts w:ascii="Arial" w:hAnsi="Arial" w:cs="Arial"/>
        </w:rPr>
        <w:t>Formulaic treatments are not effective, and a</w:t>
      </w:r>
      <w:r w:rsidRPr="00914F76">
        <w:rPr>
          <w:rFonts w:ascii="Arial" w:hAnsi="Arial" w:cs="Arial"/>
        </w:rPr>
        <w:t xml:space="preserve"> focus on the development of the therapeutic relationship is demonstrably more effective than the application of routine, ‘one size fits all’ interventions. </w:t>
      </w:r>
    </w:p>
    <w:p w14:paraId="73256A78" w14:textId="6CFA3DDC" w:rsidR="00D80A8E" w:rsidRPr="00914F76" w:rsidRDefault="00D80A8E" w:rsidP="005F22D4">
      <w:pPr>
        <w:spacing w:line="360" w:lineRule="auto"/>
        <w:rPr>
          <w:rFonts w:ascii="Arial" w:hAnsi="Arial" w:cs="Arial"/>
        </w:rPr>
      </w:pPr>
      <w:r w:rsidRPr="00914F76">
        <w:rPr>
          <w:rFonts w:ascii="Arial" w:hAnsi="Arial" w:cs="Arial"/>
        </w:rPr>
        <w:t>There is a diversity of conceptualisations of assessment and the therapeutic relationship, but regardless of modality</w:t>
      </w:r>
      <w:r w:rsidR="003B04E1" w:rsidRPr="00914F76">
        <w:rPr>
          <w:rFonts w:ascii="Arial" w:hAnsi="Arial" w:cs="Arial"/>
        </w:rPr>
        <w:t>,</w:t>
      </w:r>
      <w:r w:rsidRPr="00914F76">
        <w:rPr>
          <w:rFonts w:ascii="Arial" w:hAnsi="Arial" w:cs="Arial"/>
        </w:rPr>
        <w:t xml:space="preserve"> </w:t>
      </w:r>
      <w:r w:rsidR="00351D58" w:rsidRPr="00914F76">
        <w:rPr>
          <w:rFonts w:ascii="Arial" w:hAnsi="Arial" w:cs="Arial"/>
        </w:rPr>
        <w:t>sensitiv</w:t>
      </w:r>
      <w:r w:rsidRPr="00914F76">
        <w:rPr>
          <w:rFonts w:ascii="Arial" w:hAnsi="Arial" w:cs="Arial"/>
        </w:rPr>
        <w:t>ity</w:t>
      </w:r>
      <w:r w:rsidR="00351D58" w:rsidRPr="00914F76">
        <w:rPr>
          <w:rFonts w:ascii="Arial" w:hAnsi="Arial" w:cs="Arial"/>
        </w:rPr>
        <w:t xml:space="preserve"> to clients’ emotional capacity</w:t>
      </w:r>
      <w:r w:rsidR="00FE593B" w:rsidRPr="00914F76">
        <w:rPr>
          <w:rFonts w:ascii="Arial" w:hAnsi="Arial" w:cs="Arial"/>
        </w:rPr>
        <w:t>,</w:t>
      </w:r>
      <w:r w:rsidR="00351D58" w:rsidRPr="00914F76">
        <w:rPr>
          <w:rFonts w:ascii="Arial" w:hAnsi="Arial" w:cs="Arial"/>
        </w:rPr>
        <w:t xml:space="preserve"> </w:t>
      </w:r>
      <w:r w:rsidRPr="00914F76">
        <w:rPr>
          <w:rFonts w:ascii="Arial" w:hAnsi="Arial" w:cs="Arial"/>
        </w:rPr>
        <w:t xml:space="preserve">accommodating preferences when possible </w:t>
      </w:r>
      <w:r w:rsidR="00FE593B" w:rsidRPr="00914F76">
        <w:rPr>
          <w:rFonts w:ascii="Arial" w:hAnsi="Arial" w:cs="Arial"/>
        </w:rPr>
        <w:t xml:space="preserve">and </w:t>
      </w:r>
      <w:r w:rsidR="003B04E1" w:rsidRPr="00914F76">
        <w:rPr>
          <w:rFonts w:ascii="Arial" w:hAnsi="Arial" w:cs="Arial"/>
        </w:rPr>
        <w:t xml:space="preserve">a </w:t>
      </w:r>
      <w:r w:rsidR="00FE593B" w:rsidRPr="00914F76">
        <w:rPr>
          <w:rFonts w:ascii="Arial" w:hAnsi="Arial" w:cs="Arial"/>
        </w:rPr>
        <w:t xml:space="preserve">collaborative approach that is responsive to clients’ needs </w:t>
      </w:r>
      <w:r w:rsidR="005549EC" w:rsidRPr="00914F76">
        <w:rPr>
          <w:rFonts w:ascii="Arial" w:hAnsi="Arial" w:cs="Arial"/>
        </w:rPr>
        <w:t>are</w:t>
      </w:r>
      <w:r w:rsidRPr="00914F76">
        <w:rPr>
          <w:rFonts w:ascii="Arial" w:hAnsi="Arial" w:cs="Arial"/>
        </w:rPr>
        <w:t xml:space="preserve"> </w:t>
      </w:r>
      <w:r w:rsidR="00FE593B" w:rsidRPr="00914F76">
        <w:rPr>
          <w:rFonts w:ascii="Arial" w:hAnsi="Arial" w:cs="Arial"/>
        </w:rPr>
        <w:t>demonstrably</w:t>
      </w:r>
      <w:r w:rsidRPr="00914F76">
        <w:rPr>
          <w:rFonts w:ascii="Arial" w:hAnsi="Arial" w:cs="Arial"/>
        </w:rPr>
        <w:t xml:space="preserve"> effective. </w:t>
      </w:r>
    </w:p>
    <w:p w14:paraId="09B3FF38" w14:textId="2FE57365" w:rsidR="00B93A06" w:rsidRPr="00654335" w:rsidRDefault="00351D58" w:rsidP="00F522EF">
      <w:pPr>
        <w:spacing w:line="360" w:lineRule="auto"/>
        <w:ind w:right="-23"/>
        <w:rPr>
          <w:rFonts w:ascii="Arial" w:hAnsi="Arial" w:cs="Arial"/>
        </w:rPr>
      </w:pPr>
      <w:r w:rsidRPr="00914F76">
        <w:rPr>
          <w:rFonts w:ascii="Arial" w:hAnsi="Arial" w:cs="Arial"/>
        </w:rPr>
        <w:t>A</w:t>
      </w:r>
      <w:r w:rsidR="005E2D34" w:rsidRPr="00914F76">
        <w:rPr>
          <w:rFonts w:ascii="Arial" w:hAnsi="Arial" w:cs="Arial"/>
        </w:rPr>
        <w:t xml:space="preserve"> clear </w:t>
      </w:r>
      <w:r w:rsidRPr="00914F76">
        <w:rPr>
          <w:rFonts w:ascii="Arial" w:hAnsi="Arial" w:cs="Arial"/>
        </w:rPr>
        <w:t xml:space="preserve">understanding of what a client wants from therapy, and </w:t>
      </w:r>
      <w:r w:rsidR="005E2D34" w:rsidRPr="00914F76">
        <w:rPr>
          <w:rFonts w:ascii="Arial" w:hAnsi="Arial" w:cs="Arial"/>
        </w:rPr>
        <w:t xml:space="preserve">explicit </w:t>
      </w:r>
      <w:r w:rsidRPr="00914F76">
        <w:rPr>
          <w:rFonts w:ascii="Arial" w:hAnsi="Arial" w:cs="Arial"/>
        </w:rPr>
        <w:t>agre</w:t>
      </w:r>
      <w:r w:rsidR="005549EC" w:rsidRPr="00914F76">
        <w:rPr>
          <w:rFonts w:ascii="Arial" w:hAnsi="Arial" w:cs="Arial"/>
        </w:rPr>
        <w:t>e</w:t>
      </w:r>
      <w:r w:rsidRPr="00914F76">
        <w:rPr>
          <w:rFonts w:ascii="Arial" w:hAnsi="Arial" w:cs="Arial"/>
        </w:rPr>
        <w:t xml:space="preserve">ment on how to work together </w:t>
      </w:r>
      <w:r w:rsidR="00480E73">
        <w:rPr>
          <w:rFonts w:ascii="Arial" w:hAnsi="Arial" w:cs="Arial"/>
        </w:rPr>
        <w:t>are</w:t>
      </w:r>
      <w:r w:rsidRPr="00914F76">
        <w:rPr>
          <w:rFonts w:ascii="Arial" w:hAnsi="Arial" w:cs="Arial"/>
        </w:rPr>
        <w:t xml:space="preserve"> essential. Regularly asking for feedback, paying attention to the development and maintenance of the therapeutic relationship</w:t>
      </w:r>
      <w:r w:rsidR="00480E73">
        <w:rPr>
          <w:rFonts w:ascii="Arial" w:hAnsi="Arial" w:cs="Arial"/>
        </w:rPr>
        <w:t>,</w:t>
      </w:r>
      <w:r w:rsidRPr="00914F76">
        <w:rPr>
          <w:rFonts w:ascii="Arial" w:hAnsi="Arial" w:cs="Arial"/>
        </w:rPr>
        <w:t xml:space="preserve"> and working non-defensively to repair ruptures promote improved outcomes. </w:t>
      </w:r>
      <w:r w:rsidR="00B93A06" w:rsidRPr="0065275D">
        <w:rPr>
          <w:rFonts w:ascii="Arial" w:hAnsi="Arial" w:cs="Arial"/>
        </w:rPr>
        <w:t xml:space="preserve">An active exploration of one’s own attitudes and prejudices is essential to developing the level of active curiosity, self-awareness and appreciation of difference that </w:t>
      </w:r>
      <w:r w:rsidR="00480E73" w:rsidRPr="0065275D">
        <w:rPr>
          <w:rFonts w:ascii="Arial" w:hAnsi="Arial" w:cs="Arial"/>
        </w:rPr>
        <w:t>are</w:t>
      </w:r>
      <w:r w:rsidR="00B93A06" w:rsidRPr="0065275D">
        <w:rPr>
          <w:rFonts w:ascii="Arial" w:hAnsi="Arial" w:cs="Arial"/>
        </w:rPr>
        <w:t xml:space="preserve"> necessary to ensure ethical, inclusive, non-discriminatory, anti-racist,</w:t>
      </w:r>
      <w:r w:rsidR="00B93A06" w:rsidRPr="00EC4D5A">
        <w:rPr>
          <w:rFonts w:ascii="Arial" w:hAnsi="Arial" w:cs="Arial"/>
          <w:color w:val="FF0000"/>
        </w:rPr>
        <w:t xml:space="preserve"> </w:t>
      </w:r>
      <w:r w:rsidR="00B93A06" w:rsidRPr="00654335">
        <w:rPr>
          <w:rFonts w:ascii="Arial" w:hAnsi="Arial" w:cs="Arial"/>
        </w:rPr>
        <w:t xml:space="preserve">culturally sensitive practice. </w:t>
      </w:r>
    </w:p>
    <w:p w14:paraId="13D64144" w14:textId="2EAE484B" w:rsidR="00351D58" w:rsidRPr="00914F76" w:rsidRDefault="00351D58" w:rsidP="005F22D4">
      <w:pPr>
        <w:spacing w:line="360" w:lineRule="auto"/>
        <w:rPr>
          <w:rFonts w:ascii="Arial" w:hAnsi="Arial" w:cs="Arial"/>
        </w:rPr>
      </w:pPr>
      <w:r w:rsidRPr="00914F76">
        <w:rPr>
          <w:rFonts w:ascii="Arial" w:hAnsi="Arial" w:cs="Arial"/>
        </w:rPr>
        <w:t>In summary,</w:t>
      </w:r>
      <w:r w:rsidR="005002AF" w:rsidRPr="00914F76">
        <w:rPr>
          <w:rFonts w:ascii="Arial" w:hAnsi="Arial" w:cs="Arial"/>
        </w:rPr>
        <w:t xml:space="preserve"> </w:t>
      </w:r>
      <w:r w:rsidR="005E2D34" w:rsidRPr="00914F76">
        <w:rPr>
          <w:rFonts w:ascii="Arial" w:hAnsi="Arial" w:cs="Arial"/>
        </w:rPr>
        <w:t xml:space="preserve">a pluralistic </w:t>
      </w:r>
      <w:r w:rsidR="005002AF" w:rsidRPr="00914F76">
        <w:rPr>
          <w:rFonts w:ascii="Arial" w:hAnsi="Arial" w:cs="Arial"/>
        </w:rPr>
        <w:t>perspective</w:t>
      </w:r>
      <w:r w:rsidR="005E2D34" w:rsidRPr="00914F76">
        <w:rPr>
          <w:rFonts w:ascii="Arial" w:hAnsi="Arial" w:cs="Arial"/>
        </w:rPr>
        <w:t xml:space="preserve"> of good practice</w:t>
      </w:r>
      <w:r w:rsidR="005002AF" w:rsidRPr="00914F76">
        <w:rPr>
          <w:rFonts w:ascii="Arial" w:hAnsi="Arial" w:cs="Arial"/>
        </w:rPr>
        <w:t xml:space="preserve"> that is inclusive of all modalities is essential. T</w:t>
      </w:r>
      <w:r w:rsidRPr="00914F76">
        <w:rPr>
          <w:rFonts w:ascii="Arial" w:hAnsi="Arial" w:cs="Arial"/>
        </w:rPr>
        <w:t xml:space="preserve">he therapeutic relationship is key to effective therapy, and a focus on ingredients such as collaboration, empathy, and responding to client preferences </w:t>
      </w:r>
      <w:r w:rsidR="002801A6" w:rsidRPr="00914F76">
        <w:rPr>
          <w:rFonts w:ascii="Arial" w:hAnsi="Arial" w:cs="Arial"/>
        </w:rPr>
        <w:t>are</w:t>
      </w:r>
      <w:r w:rsidRPr="00914F76">
        <w:rPr>
          <w:rFonts w:ascii="Arial" w:hAnsi="Arial" w:cs="Arial"/>
        </w:rPr>
        <w:t xml:space="preserve"> vital to ensuring ethical</w:t>
      </w:r>
      <w:r w:rsidR="005E2D34" w:rsidRPr="00914F76">
        <w:rPr>
          <w:rFonts w:ascii="Arial" w:hAnsi="Arial" w:cs="Arial"/>
        </w:rPr>
        <w:t xml:space="preserve"> and effective therapeutic </w:t>
      </w:r>
      <w:r w:rsidRPr="00914F76">
        <w:rPr>
          <w:rFonts w:ascii="Arial" w:hAnsi="Arial" w:cs="Arial"/>
        </w:rPr>
        <w:t xml:space="preserve">practice. </w:t>
      </w:r>
      <w:r w:rsidR="00FE593B" w:rsidRPr="00914F76">
        <w:rPr>
          <w:rFonts w:ascii="Arial" w:hAnsi="Arial" w:cs="Arial"/>
        </w:rPr>
        <w:t xml:space="preserve">The recognition that different clients need different things promotes a more pluralistic provision of therapy services.  </w:t>
      </w:r>
    </w:p>
    <w:p w14:paraId="4C8BC8D7" w14:textId="2D9A2C07" w:rsidR="005E2D34" w:rsidRPr="00914F76" w:rsidRDefault="005E2D34" w:rsidP="005F22D4">
      <w:pPr>
        <w:spacing w:line="360" w:lineRule="auto"/>
        <w:rPr>
          <w:rFonts w:ascii="Arial" w:hAnsi="Arial" w:cs="Arial"/>
        </w:rPr>
      </w:pPr>
      <w:r w:rsidRPr="00914F76">
        <w:rPr>
          <w:rFonts w:ascii="Arial" w:hAnsi="Arial" w:cs="Arial"/>
        </w:rPr>
        <w:t xml:space="preserve"> </w:t>
      </w:r>
    </w:p>
    <w:p w14:paraId="68CB04FF" w14:textId="7C64E7F3" w:rsidR="00C81C81" w:rsidRPr="00914F76" w:rsidRDefault="00C81C81" w:rsidP="005F22D4">
      <w:pPr>
        <w:spacing w:line="360" w:lineRule="auto"/>
        <w:rPr>
          <w:rFonts w:ascii="Arial" w:hAnsi="Arial" w:cs="Arial"/>
        </w:rPr>
      </w:pPr>
    </w:p>
    <w:p w14:paraId="68A52A01" w14:textId="77777777" w:rsidR="009862BD" w:rsidRDefault="009862BD" w:rsidP="005F22D4">
      <w:pPr>
        <w:spacing w:line="360" w:lineRule="auto"/>
        <w:rPr>
          <w:rFonts w:ascii="Arial" w:hAnsi="Arial" w:cs="Arial"/>
          <w:b/>
          <w:bCs/>
        </w:rPr>
      </w:pPr>
    </w:p>
    <w:p w14:paraId="5179DD24" w14:textId="77777777" w:rsidR="009862BD" w:rsidRDefault="009862BD" w:rsidP="005F22D4">
      <w:pPr>
        <w:spacing w:line="360" w:lineRule="auto"/>
        <w:rPr>
          <w:rFonts w:ascii="Arial" w:hAnsi="Arial" w:cs="Arial"/>
          <w:b/>
          <w:bCs/>
        </w:rPr>
      </w:pPr>
    </w:p>
    <w:p w14:paraId="52818A11" w14:textId="23496379" w:rsidR="00DA16C3" w:rsidRPr="00914F76" w:rsidRDefault="00DA16C3" w:rsidP="005F22D4">
      <w:pPr>
        <w:spacing w:line="360" w:lineRule="auto"/>
        <w:rPr>
          <w:rFonts w:ascii="Arial" w:hAnsi="Arial" w:cs="Arial"/>
          <w:b/>
          <w:bCs/>
        </w:rPr>
      </w:pPr>
      <w:r w:rsidRPr="00914F76">
        <w:rPr>
          <w:rFonts w:ascii="Arial" w:hAnsi="Arial" w:cs="Arial"/>
          <w:b/>
          <w:bCs/>
        </w:rPr>
        <w:t xml:space="preserve">About the author </w:t>
      </w:r>
    </w:p>
    <w:p w14:paraId="4E9A8CE2" w14:textId="753E028A" w:rsidR="00DA16C3" w:rsidRPr="00914F76" w:rsidRDefault="00DA16C3" w:rsidP="005F22D4">
      <w:pPr>
        <w:spacing w:line="360" w:lineRule="auto"/>
        <w:rPr>
          <w:rFonts w:ascii="Arial" w:hAnsi="Arial" w:cs="Arial"/>
        </w:rPr>
      </w:pPr>
      <w:r w:rsidRPr="00914F76">
        <w:rPr>
          <w:rFonts w:ascii="Arial" w:hAnsi="Arial" w:cs="Arial"/>
        </w:rPr>
        <w:t xml:space="preserve">Ani de la Prida is a psychotherapist and creative arts counsellor working in private practice. She is a university lecturer, supervisor and author and has worked on projects such as Counselling </w:t>
      </w:r>
      <w:proofErr w:type="spellStart"/>
      <w:r w:rsidRPr="00914F76">
        <w:rPr>
          <w:rFonts w:ascii="Arial" w:hAnsi="Arial" w:cs="Arial"/>
        </w:rPr>
        <w:t>MindEd</w:t>
      </w:r>
      <w:proofErr w:type="spellEnd"/>
      <w:r w:rsidRPr="00914F76">
        <w:rPr>
          <w:rFonts w:ascii="Arial" w:hAnsi="Arial" w:cs="Arial"/>
        </w:rPr>
        <w:t xml:space="preserve"> and SCoPEd. She delivers </w:t>
      </w:r>
      <w:r w:rsidR="007F686B" w:rsidRPr="00914F76">
        <w:rPr>
          <w:rFonts w:ascii="Arial" w:hAnsi="Arial" w:cs="Arial"/>
        </w:rPr>
        <w:t xml:space="preserve">various </w:t>
      </w:r>
      <w:r w:rsidRPr="00914F76">
        <w:rPr>
          <w:rFonts w:ascii="Arial" w:hAnsi="Arial" w:cs="Arial"/>
        </w:rPr>
        <w:t>workshops</w:t>
      </w:r>
      <w:r w:rsidR="00AD417D">
        <w:rPr>
          <w:rFonts w:ascii="Arial" w:hAnsi="Arial" w:cs="Arial"/>
        </w:rPr>
        <w:t>,</w:t>
      </w:r>
      <w:r w:rsidRPr="00914F76">
        <w:rPr>
          <w:rFonts w:ascii="Arial" w:hAnsi="Arial" w:cs="Arial"/>
        </w:rPr>
        <w:t xml:space="preserve"> </w:t>
      </w:r>
      <w:r w:rsidR="007F686B" w:rsidRPr="00914F76">
        <w:rPr>
          <w:rFonts w:ascii="Arial" w:hAnsi="Arial" w:cs="Arial"/>
        </w:rPr>
        <w:t xml:space="preserve">and is founder of </w:t>
      </w:r>
      <w:r w:rsidR="00FE593B" w:rsidRPr="00914F76">
        <w:rPr>
          <w:rFonts w:ascii="Arial" w:hAnsi="Arial" w:cs="Arial"/>
        </w:rPr>
        <w:t xml:space="preserve">the </w:t>
      </w:r>
      <w:r w:rsidR="007F686B" w:rsidRPr="00914F76">
        <w:rPr>
          <w:rFonts w:ascii="Arial" w:hAnsi="Arial" w:cs="Arial"/>
        </w:rPr>
        <w:t>Association for Person</w:t>
      </w:r>
      <w:r w:rsidR="009F2A80" w:rsidRPr="00914F76">
        <w:rPr>
          <w:rFonts w:ascii="Arial" w:hAnsi="Arial" w:cs="Arial"/>
        </w:rPr>
        <w:t>-</w:t>
      </w:r>
      <w:r w:rsidR="007F686B" w:rsidRPr="00914F76">
        <w:rPr>
          <w:rFonts w:ascii="Arial" w:hAnsi="Arial" w:cs="Arial"/>
        </w:rPr>
        <w:t>Centred Creative Arts.</w:t>
      </w:r>
      <w:r w:rsidRPr="00914F76">
        <w:rPr>
          <w:rFonts w:ascii="Arial" w:hAnsi="Arial" w:cs="Arial"/>
        </w:rPr>
        <w:t xml:space="preserve">  </w:t>
      </w:r>
    </w:p>
    <w:p w14:paraId="31ABB1B2" w14:textId="77777777" w:rsidR="00BD1FE4" w:rsidRDefault="00BD1FE4" w:rsidP="005F22D4">
      <w:pPr>
        <w:spacing w:line="360" w:lineRule="auto"/>
        <w:rPr>
          <w:rFonts w:ascii="Arial" w:hAnsi="Arial" w:cs="Arial"/>
        </w:rPr>
      </w:pPr>
      <w:bookmarkStart w:id="23" w:name="_Hlk44430817"/>
    </w:p>
    <w:p w14:paraId="4327887B" w14:textId="315F577A" w:rsidR="001335BC" w:rsidRPr="00914F76" w:rsidRDefault="001335BC" w:rsidP="005F22D4">
      <w:pPr>
        <w:spacing w:line="360" w:lineRule="auto"/>
        <w:rPr>
          <w:rFonts w:ascii="Arial" w:hAnsi="Arial" w:cs="Arial"/>
        </w:rPr>
      </w:pPr>
      <w:r w:rsidRPr="00914F76">
        <w:rPr>
          <w:rFonts w:ascii="Arial" w:hAnsi="Arial" w:cs="Arial"/>
          <w:b/>
          <w:bCs/>
        </w:rPr>
        <w:t xml:space="preserve">Synopsis of sources </w:t>
      </w:r>
    </w:p>
    <w:bookmarkEnd w:id="23"/>
    <w:p w14:paraId="26D50DCC" w14:textId="65471DAD" w:rsidR="00BD1FE4" w:rsidRDefault="001335BC" w:rsidP="005F22D4">
      <w:pPr>
        <w:spacing w:line="360" w:lineRule="auto"/>
        <w:rPr>
          <w:rFonts w:ascii="Arial" w:hAnsi="Arial" w:cs="Arial"/>
        </w:rPr>
      </w:pPr>
      <w:r w:rsidRPr="00914F76">
        <w:rPr>
          <w:rFonts w:ascii="Arial" w:hAnsi="Arial" w:cs="Arial"/>
        </w:rPr>
        <w:t xml:space="preserve">Main evidence sources are </w:t>
      </w:r>
      <w:r w:rsidRPr="00F522EF">
        <w:rPr>
          <w:rFonts w:ascii="Arial" w:hAnsi="Arial" w:cs="Arial"/>
          <w:i/>
          <w:iCs/>
        </w:rPr>
        <w:t>Psychotherapy Relationships That Work</w:t>
      </w:r>
      <w:r w:rsidRPr="00914F76">
        <w:rPr>
          <w:rFonts w:ascii="Arial" w:hAnsi="Arial" w:cs="Arial"/>
        </w:rPr>
        <w:t xml:space="preserve"> (3</w:t>
      </w:r>
      <w:r w:rsidRPr="00914F76">
        <w:rPr>
          <w:rFonts w:ascii="Arial" w:hAnsi="Arial" w:cs="Arial"/>
          <w:vertAlign w:val="superscript"/>
        </w:rPr>
        <w:t>rd</w:t>
      </w:r>
      <w:r w:rsidRPr="00914F76">
        <w:rPr>
          <w:rFonts w:ascii="Arial" w:hAnsi="Arial" w:cs="Arial"/>
        </w:rPr>
        <w:t xml:space="preserve"> ed): Volume 1 </w:t>
      </w:r>
      <w:r w:rsidRPr="00F522EF">
        <w:rPr>
          <w:rFonts w:ascii="Arial" w:hAnsi="Arial" w:cs="Arial"/>
          <w:i/>
          <w:iCs/>
        </w:rPr>
        <w:t>Evidence Based Therapist Contributions</w:t>
      </w:r>
      <w:r w:rsidRPr="00914F76">
        <w:rPr>
          <w:rFonts w:ascii="Arial" w:hAnsi="Arial" w:cs="Arial"/>
        </w:rPr>
        <w:t xml:space="preserve"> (Norcross </w:t>
      </w:r>
      <w:r w:rsidR="00AD417D">
        <w:rPr>
          <w:rFonts w:ascii="Arial" w:hAnsi="Arial" w:cs="Arial"/>
        </w:rPr>
        <w:t>and</w:t>
      </w:r>
      <w:r w:rsidRPr="00914F76">
        <w:rPr>
          <w:rFonts w:ascii="Arial" w:hAnsi="Arial" w:cs="Arial"/>
        </w:rPr>
        <w:t xml:space="preserve"> Lambert, 2019) and Volume 2; </w:t>
      </w:r>
      <w:r w:rsidRPr="00F522EF">
        <w:rPr>
          <w:rFonts w:ascii="Arial" w:hAnsi="Arial" w:cs="Arial"/>
          <w:i/>
          <w:iCs/>
        </w:rPr>
        <w:t>Evidence Based Therapist Responsiveness</w:t>
      </w:r>
      <w:r w:rsidRPr="00914F76">
        <w:rPr>
          <w:rFonts w:ascii="Arial" w:hAnsi="Arial" w:cs="Arial"/>
        </w:rPr>
        <w:t xml:space="preserve"> (Norcross </w:t>
      </w:r>
      <w:r w:rsidR="00AD417D">
        <w:rPr>
          <w:rFonts w:ascii="Arial" w:hAnsi="Arial" w:cs="Arial"/>
        </w:rPr>
        <w:t>and</w:t>
      </w:r>
      <w:r w:rsidRPr="00914F76">
        <w:rPr>
          <w:rFonts w:ascii="Arial" w:hAnsi="Arial" w:cs="Arial"/>
        </w:rPr>
        <w:t xml:space="preserve"> </w:t>
      </w:r>
      <w:proofErr w:type="spellStart"/>
      <w:r w:rsidRPr="00914F76">
        <w:rPr>
          <w:rFonts w:ascii="Arial" w:hAnsi="Arial" w:cs="Arial"/>
        </w:rPr>
        <w:t>Wampold</w:t>
      </w:r>
      <w:proofErr w:type="spellEnd"/>
      <w:r w:rsidRPr="00914F76">
        <w:rPr>
          <w:rFonts w:ascii="Arial" w:hAnsi="Arial" w:cs="Arial"/>
        </w:rPr>
        <w:t xml:space="preserve">, 2019). </w:t>
      </w:r>
    </w:p>
    <w:p w14:paraId="20077C75" w14:textId="744A7047" w:rsidR="001335BC" w:rsidRPr="00914F76" w:rsidRDefault="001335BC" w:rsidP="005F22D4">
      <w:pPr>
        <w:spacing w:line="360" w:lineRule="auto"/>
        <w:rPr>
          <w:rFonts w:ascii="Arial" w:hAnsi="Arial" w:cs="Arial"/>
        </w:rPr>
      </w:pPr>
      <w:r w:rsidRPr="00914F76">
        <w:rPr>
          <w:rFonts w:ascii="Arial" w:hAnsi="Arial" w:cs="Arial"/>
        </w:rPr>
        <w:t xml:space="preserve">These quantitative meta-analyses examine links between relational elements and therapeutic outcomes. Evidence is also included from a qualitative meta-analysis examining clients’ experiences (Levitt, H.M., </w:t>
      </w:r>
      <w:proofErr w:type="spellStart"/>
      <w:r w:rsidRPr="00914F76">
        <w:rPr>
          <w:rFonts w:ascii="Arial" w:hAnsi="Arial" w:cs="Arial"/>
        </w:rPr>
        <w:t>Pomerville</w:t>
      </w:r>
      <w:proofErr w:type="spellEnd"/>
      <w:r w:rsidRPr="00914F76">
        <w:rPr>
          <w:rFonts w:ascii="Arial" w:hAnsi="Arial" w:cs="Arial"/>
        </w:rPr>
        <w:t xml:space="preserve">, A., </w:t>
      </w:r>
      <w:proofErr w:type="spellStart"/>
      <w:r w:rsidRPr="00914F76">
        <w:rPr>
          <w:rFonts w:ascii="Arial" w:hAnsi="Arial" w:cs="Arial"/>
        </w:rPr>
        <w:t>Surace</w:t>
      </w:r>
      <w:proofErr w:type="spellEnd"/>
      <w:r w:rsidRPr="00914F76">
        <w:rPr>
          <w:rFonts w:ascii="Arial" w:hAnsi="Arial" w:cs="Arial"/>
        </w:rPr>
        <w:t xml:space="preserve">, F.I., 2016).  </w:t>
      </w:r>
    </w:p>
    <w:p w14:paraId="5EABA35F" w14:textId="616FFB45" w:rsidR="001335BC" w:rsidRPr="00914F76" w:rsidRDefault="001335BC" w:rsidP="005F22D4">
      <w:pPr>
        <w:spacing w:line="360" w:lineRule="auto"/>
        <w:rPr>
          <w:rFonts w:ascii="Arial" w:hAnsi="Arial" w:cs="Arial"/>
        </w:rPr>
      </w:pPr>
      <w:r w:rsidRPr="00914F76">
        <w:rPr>
          <w:rFonts w:ascii="Arial" w:hAnsi="Arial" w:cs="Arial"/>
        </w:rPr>
        <w:t xml:space="preserve"> </w:t>
      </w:r>
    </w:p>
    <w:p w14:paraId="7DB69B9A" w14:textId="77777777" w:rsidR="00C81C81" w:rsidRPr="00914F76" w:rsidRDefault="00F6401D" w:rsidP="005F22D4">
      <w:pPr>
        <w:spacing w:line="360" w:lineRule="auto"/>
        <w:rPr>
          <w:rFonts w:ascii="Arial" w:hAnsi="Arial" w:cs="Arial"/>
          <w:b/>
          <w:bCs/>
        </w:rPr>
      </w:pPr>
      <w:r w:rsidRPr="00914F76">
        <w:rPr>
          <w:rFonts w:ascii="Arial" w:hAnsi="Arial" w:cs="Arial"/>
          <w:b/>
          <w:bCs/>
        </w:rPr>
        <w:t>References</w:t>
      </w:r>
      <w:r w:rsidRPr="00914F76">
        <w:rPr>
          <w:rFonts w:ascii="Arial" w:eastAsia="Calibri" w:hAnsi="Arial" w:cs="Arial"/>
          <w:b/>
          <w:bCs/>
        </w:rPr>
        <w:t xml:space="preserve"> </w:t>
      </w:r>
      <w:r w:rsidRPr="00914F76">
        <w:rPr>
          <w:rFonts w:ascii="Arial" w:hAnsi="Arial" w:cs="Arial"/>
          <w:b/>
          <w:bCs/>
        </w:rPr>
        <w:t xml:space="preserve"> </w:t>
      </w:r>
    </w:p>
    <w:p w14:paraId="01BC2E91" w14:textId="0DB63587" w:rsidR="0010571D" w:rsidRPr="0012113F" w:rsidRDefault="0010571D" w:rsidP="005F22D4">
      <w:pPr>
        <w:spacing w:line="360" w:lineRule="auto"/>
        <w:rPr>
          <w:rFonts w:ascii="Arial" w:hAnsi="Arial" w:cs="Arial"/>
          <w:b/>
        </w:rPr>
      </w:pPr>
      <w:r w:rsidRPr="00914F76">
        <w:rPr>
          <w:rFonts w:ascii="Arial" w:hAnsi="Arial" w:cs="Arial"/>
        </w:rPr>
        <w:t>Ainsworth,</w:t>
      </w:r>
      <w:r w:rsidR="0034282A" w:rsidRPr="00914F76">
        <w:rPr>
          <w:rFonts w:ascii="Arial" w:hAnsi="Arial" w:cs="Arial"/>
        </w:rPr>
        <w:t xml:space="preserve"> </w:t>
      </w:r>
      <w:r w:rsidRPr="00914F76">
        <w:rPr>
          <w:rFonts w:ascii="Arial" w:hAnsi="Arial" w:cs="Arial"/>
        </w:rPr>
        <w:t xml:space="preserve">M., </w:t>
      </w:r>
      <w:proofErr w:type="spellStart"/>
      <w:r w:rsidRPr="00914F76">
        <w:rPr>
          <w:rFonts w:ascii="Arial" w:hAnsi="Arial" w:cs="Arial"/>
        </w:rPr>
        <w:t>Blehar</w:t>
      </w:r>
      <w:proofErr w:type="spellEnd"/>
      <w:r w:rsidRPr="00914F76">
        <w:rPr>
          <w:rFonts w:ascii="Arial" w:hAnsi="Arial" w:cs="Arial"/>
        </w:rPr>
        <w:t>,</w:t>
      </w:r>
      <w:r w:rsidR="0034282A" w:rsidRPr="00914F76">
        <w:rPr>
          <w:rFonts w:ascii="Arial" w:hAnsi="Arial" w:cs="Arial"/>
        </w:rPr>
        <w:t xml:space="preserve"> </w:t>
      </w:r>
      <w:r w:rsidRPr="00914F76">
        <w:rPr>
          <w:rFonts w:ascii="Arial" w:hAnsi="Arial" w:cs="Arial"/>
        </w:rPr>
        <w:t>M.</w:t>
      </w:r>
      <w:r w:rsidR="00133735">
        <w:rPr>
          <w:rFonts w:ascii="Arial" w:hAnsi="Arial" w:cs="Arial"/>
        </w:rPr>
        <w:t>,</w:t>
      </w:r>
      <w:r w:rsidRPr="00914F76">
        <w:rPr>
          <w:rFonts w:ascii="Arial" w:hAnsi="Arial" w:cs="Arial"/>
        </w:rPr>
        <w:t xml:space="preserve"> Waters,</w:t>
      </w:r>
      <w:r w:rsidR="0034282A" w:rsidRPr="00914F76">
        <w:rPr>
          <w:rFonts w:ascii="Arial" w:hAnsi="Arial" w:cs="Arial"/>
        </w:rPr>
        <w:t xml:space="preserve"> </w:t>
      </w:r>
      <w:r w:rsidRPr="00914F76">
        <w:rPr>
          <w:rFonts w:ascii="Arial" w:hAnsi="Arial" w:cs="Arial"/>
        </w:rPr>
        <w:t>E.</w:t>
      </w:r>
      <w:r w:rsidR="0034282A" w:rsidRPr="00914F76">
        <w:rPr>
          <w:rFonts w:ascii="Arial" w:hAnsi="Arial" w:cs="Arial"/>
        </w:rPr>
        <w:t>,</w:t>
      </w:r>
      <w:r w:rsidRPr="00914F76">
        <w:rPr>
          <w:rFonts w:ascii="Arial" w:hAnsi="Arial" w:cs="Arial"/>
        </w:rPr>
        <w:t xml:space="preserve"> Wall, S. (1978) </w:t>
      </w:r>
      <w:r w:rsidRPr="00914F76">
        <w:rPr>
          <w:rFonts w:ascii="Arial" w:hAnsi="Arial" w:cs="Arial"/>
          <w:i/>
          <w:iCs/>
        </w:rPr>
        <w:t>Patterns of attachment: A psychological study of the strange situation.</w:t>
      </w:r>
      <w:r w:rsidRPr="00914F76">
        <w:rPr>
          <w:rFonts w:ascii="Arial" w:hAnsi="Arial" w:cs="Arial"/>
        </w:rPr>
        <w:t xml:space="preserve"> Lawrence Erlbaum: Oxford</w:t>
      </w:r>
      <w:r w:rsidR="00133735">
        <w:rPr>
          <w:rFonts w:ascii="Arial" w:hAnsi="Arial" w:cs="Arial"/>
        </w:rPr>
        <w:t>.</w:t>
      </w:r>
      <w:r w:rsidRPr="00914F76">
        <w:rPr>
          <w:rFonts w:ascii="Arial" w:hAnsi="Arial" w:cs="Arial"/>
        </w:rPr>
        <w:t> </w:t>
      </w:r>
    </w:p>
    <w:p w14:paraId="7B579A46" w14:textId="78261F21" w:rsidR="00733096" w:rsidRPr="00914F76" w:rsidRDefault="00733096" w:rsidP="005F22D4">
      <w:pPr>
        <w:spacing w:line="360" w:lineRule="auto"/>
        <w:rPr>
          <w:rFonts w:ascii="Arial" w:hAnsi="Arial" w:cs="Arial"/>
        </w:rPr>
      </w:pPr>
      <w:r w:rsidRPr="00914F76">
        <w:rPr>
          <w:rFonts w:ascii="Arial" w:hAnsi="Arial" w:cs="Arial"/>
        </w:rPr>
        <w:t xml:space="preserve">BACP (2018) </w:t>
      </w:r>
      <w:r w:rsidRPr="00914F76">
        <w:rPr>
          <w:rFonts w:ascii="Arial" w:hAnsi="Arial" w:cs="Arial"/>
          <w:i/>
          <w:iCs/>
        </w:rPr>
        <w:t>Ethical Framework for the Counselling Professions</w:t>
      </w:r>
      <w:r w:rsidRPr="00914F76">
        <w:rPr>
          <w:rFonts w:ascii="Arial" w:hAnsi="Arial" w:cs="Arial"/>
        </w:rPr>
        <w:t>. Lutterworth: BACP</w:t>
      </w:r>
      <w:r w:rsidR="0034282A" w:rsidRPr="00914F76">
        <w:rPr>
          <w:rFonts w:ascii="Arial" w:hAnsi="Arial" w:cs="Arial"/>
        </w:rPr>
        <w:t>.</w:t>
      </w:r>
    </w:p>
    <w:p w14:paraId="008F54AF" w14:textId="4A2600FF" w:rsidR="00AC77CB" w:rsidRPr="00914F76" w:rsidRDefault="00AC77CB" w:rsidP="005F22D4">
      <w:pPr>
        <w:spacing w:line="360" w:lineRule="auto"/>
        <w:rPr>
          <w:rFonts w:ascii="Arial" w:hAnsi="Arial" w:cs="Arial"/>
        </w:rPr>
      </w:pPr>
      <w:r w:rsidRPr="00914F76">
        <w:rPr>
          <w:rFonts w:ascii="Arial" w:hAnsi="Arial" w:cs="Arial"/>
        </w:rPr>
        <w:t xml:space="preserve">BACP (2019) Good Practice in Action 056 Research </w:t>
      </w:r>
      <w:r w:rsidR="0034282A" w:rsidRPr="00914F76">
        <w:rPr>
          <w:rFonts w:ascii="Arial" w:hAnsi="Arial" w:cs="Arial"/>
        </w:rPr>
        <w:t>O</w:t>
      </w:r>
      <w:r w:rsidRPr="00914F76">
        <w:rPr>
          <w:rFonts w:ascii="Arial" w:hAnsi="Arial" w:cs="Arial"/>
        </w:rPr>
        <w:t xml:space="preserve">verview: </w:t>
      </w:r>
      <w:r w:rsidRPr="00914F76">
        <w:rPr>
          <w:rFonts w:ascii="Arial" w:hAnsi="Arial" w:cs="Arial"/>
          <w:i/>
          <w:iCs/>
        </w:rPr>
        <w:t>Equality, diversity, and inclusion in the counselling professions</w:t>
      </w:r>
      <w:r w:rsidR="00D91B35">
        <w:rPr>
          <w:rFonts w:ascii="Arial" w:hAnsi="Arial" w:cs="Arial"/>
          <w:i/>
          <w:iCs/>
        </w:rPr>
        <w:t>.</w:t>
      </w:r>
      <w:r w:rsidRPr="00914F76">
        <w:rPr>
          <w:rFonts w:ascii="Arial" w:hAnsi="Arial" w:cs="Arial"/>
        </w:rPr>
        <w:t xml:space="preserve"> (Content Ed. Davies, N</w:t>
      </w:r>
      <w:r w:rsidR="00C43A90" w:rsidRPr="00914F76">
        <w:rPr>
          <w:rFonts w:ascii="Arial" w:hAnsi="Arial" w:cs="Arial"/>
        </w:rPr>
        <w:t>.</w:t>
      </w:r>
      <w:r w:rsidRPr="00914F76">
        <w:rPr>
          <w:rFonts w:ascii="Arial" w:hAnsi="Arial" w:cs="Arial"/>
        </w:rPr>
        <w:t>)</w:t>
      </w:r>
      <w:r w:rsidR="00C43A90" w:rsidRPr="00914F76">
        <w:rPr>
          <w:rFonts w:ascii="Arial" w:hAnsi="Arial" w:cs="Arial"/>
        </w:rPr>
        <w:t>.</w:t>
      </w:r>
      <w:r w:rsidRPr="00914F76">
        <w:rPr>
          <w:rFonts w:ascii="Arial" w:hAnsi="Arial" w:cs="Arial"/>
        </w:rPr>
        <w:t xml:space="preserve"> </w:t>
      </w:r>
      <w:r w:rsidR="00C43A90" w:rsidRPr="00914F76">
        <w:rPr>
          <w:rFonts w:ascii="Arial" w:hAnsi="Arial" w:cs="Arial"/>
        </w:rPr>
        <w:t xml:space="preserve">Lutterworth: </w:t>
      </w:r>
      <w:r w:rsidRPr="00914F76">
        <w:rPr>
          <w:rFonts w:ascii="Arial" w:hAnsi="Arial" w:cs="Arial"/>
        </w:rPr>
        <w:t>BAC</w:t>
      </w:r>
      <w:r w:rsidR="00C43A90" w:rsidRPr="00914F76">
        <w:rPr>
          <w:rFonts w:ascii="Arial" w:hAnsi="Arial" w:cs="Arial"/>
        </w:rPr>
        <w:t>P.</w:t>
      </w:r>
    </w:p>
    <w:p w14:paraId="09D79CB2" w14:textId="2F010204" w:rsidR="00D91B35" w:rsidRDefault="00D91B35" w:rsidP="005F22D4">
      <w:pPr>
        <w:spacing w:line="360" w:lineRule="auto"/>
        <w:rPr>
          <w:rFonts w:ascii="Arial" w:eastAsiaTheme="minorHAnsi" w:hAnsi="Arial" w:cs="Arial"/>
          <w:lang w:eastAsia="en-US"/>
        </w:rPr>
      </w:pPr>
      <w:r>
        <w:rPr>
          <w:rFonts w:ascii="Arial" w:hAnsi="Arial" w:cs="Arial"/>
        </w:rPr>
        <w:t xml:space="preserve">Barker, M.J. </w:t>
      </w:r>
      <w:r w:rsidRPr="00914F76">
        <w:rPr>
          <w:rFonts w:ascii="Arial" w:hAnsi="Arial" w:cs="Arial"/>
        </w:rPr>
        <w:t xml:space="preserve">(2017) (updated 2019) Good Practice across the Counselling Professions 001 </w:t>
      </w:r>
      <w:r w:rsidRPr="00914F76">
        <w:rPr>
          <w:rFonts w:ascii="Arial" w:hAnsi="Arial" w:cs="Arial"/>
          <w:i/>
          <w:iCs/>
        </w:rPr>
        <w:t>Gender, sexual and relationship diversity</w:t>
      </w:r>
      <w:r w:rsidRPr="00914F76">
        <w:rPr>
          <w:rFonts w:ascii="Arial" w:hAnsi="Arial" w:cs="Arial"/>
        </w:rPr>
        <w:t>. Lutterworth: BACP</w:t>
      </w:r>
      <w:r>
        <w:rPr>
          <w:rFonts w:ascii="Arial" w:hAnsi="Arial" w:cs="Arial"/>
        </w:rPr>
        <w:t>.</w:t>
      </w:r>
      <w:r w:rsidRPr="00914F76">
        <w:rPr>
          <w:rFonts w:ascii="Arial" w:eastAsiaTheme="minorHAnsi" w:hAnsi="Arial" w:cs="Arial"/>
          <w:lang w:eastAsia="en-US"/>
        </w:rPr>
        <w:t xml:space="preserve"> </w:t>
      </w:r>
    </w:p>
    <w:p w14:paraId="1377BE89" w14:textId="66C24C5A" w:rsidR="008F4306" w:rsidRPr="00914F76" w:rsidRDefault="003F5506" w:rsidP="005F22D4">
      <w:pPr>
        <w:spacing w:line="360" w:lineRule="auto"/>
        <w:rPr>
          <w:rFonts w:ascii="Arial" w:eastAsiaTheme="minorHAnsi" w:hAnsi="Arial" w:cs="Arial"/>
          <w:lang w:eastAsia="en-US"/>
        </w:rPr>
      </w:pPr>
      <w:proofErr w:type="spellStart"/>
      <w:r w:rsidRPr="00914F76">
        <w:rPr>
          <w:rFonts w:ascii="Arial" w:eastAsiaTheme="minorHAnsi" w:hAnsi="Arial" w:cs="Arial"/>
          <w:lang w:eastAsia="en-US"/>
        </w:rPr>
        <w:t>Bordin</w:t>
      </w:r>
      <w:proofErr w:type="spellEnd"/>
      <w:r w:rsidRPr="00914F76">
        <w:rPr>
          <w:rFonts w:ascii="Arial" w:eastAsiaTheme="minorHAnsi" w:hAnsi="Arial" w:cs="Arial"/>
          <w:lang w:eastAsia="en-US"/>
        </w:rPr>
        <w:t>, E.S</w:t>
      </w:r>
      <w:r w:rsidR="0054790D" w:rsidRPr="00914F76">
        <w:rPr>
          <w:rFonts w:ascii="Arial" w:eastAsiaTheme="minorHAnsi" w:hAnsi="Arial" w:cs="Arial"/>
          <w:lang w:eastAsia="en-US"/>
        </w:rPr>
        <w:t>.</w:t>
      </w:r>
      <w:r w:rsidRPr="00914F76">
        <w:rPr>
          <w:rFonts w:ascii="Arial" w:eastAsiaTheme="minorHAnsi" w:hAnsi="Arial" w:cs="Arial"/>
          <w:lang w:eastAsia="en-US"/>
        </w:rPr>
        <w:t xml:space="preserve"> (1975 September) </w:t>
      </w:r>
      <w:r w:rsidRPr="00914F76">
        <w:rPr>
          <w:rFonts w:ascii="Arial" w:eastAsiaTheme="minorHAnsi" w:hAnsi="Arial" w:cs="Arial"/>
          <w:i/>
          <w:iCs/>
          <w:lang w:eastAsia="en-US"/>
        </w:rPr>
        <w:t xml:space="preserve">The working alliance: Basis for a general theory of psychotherapy. </w:t>
      </w:r>
      <w:r w:rsidRPr="00914F76">
        <w:rPr>
          <w:rFonts w:ascii="Arial" w:eastAsiaTheme="minorHAnsi" w:hAnsi="Arial" w:cs="Arial"/>
          <w:lang w:eastAsia="en-US"/>
        </w:rPr>
        <w:t>Paper presented at the Society for Psychotherapy Research, Washington, DC.</w:t>
      </w:r>
    </w:p>
    <w:p w14:paraId="251C78A5" w14:textId="708DEA38" w:rsidR="0010571D" w:rsidRPr="00914F76" w:rsidRDefault="0010571D" w:rsidP="005F22D4">
      <w:pPr>
        <w:spacing w:line="360" w:lineRule="auto"/>
        <w:rPr>
          <w:rFonts w:ascii="Arial" w:hAnsi="Arial" w:cs="Arial"/>
        </w:rPr>
      </w:pPr>
      <w:r w:rsidRPr="00914F76">
        <w:rPr>
          <w:rFonts w:ascii="Arial" w:hAnsi="Arial" w:cs="Arial"/>
        </w:rPr>
        <w:t>Bowlby, J</w:t>
      </w:r>
      <w:r w:rsidR="0054790D" w:rsidRPr="00914F76">
        <w:rPr>
          <w:rFonts w:ascii="Arial" w:hAnsi="Arial" w:cs="Arial"/>
        </w:rPr>
        <w:t>.</w:t>
      </w:r>
      <w:r w:rsidRPr="00914F76">
        <w:rPr>
          <w:rFonts w:ascii="Arial" w:hAnsi="Arial" w:cs="Arial"/>
        </w:rPr>
        <w:t xml:space="preserve"> (1969) </w:t>
      </w:r>
      <w:r w:rsidRPr="00914F76">
        <w:rPr>
          <w:rFonts w:ascii="Arial" w:hAnsi="Arial" w:cs="Arial"/>
          <w:i/>
          <w:iCs/>
        </w:rPr>
        <w:t>Attachment and Loss</w:t>
      </w:r>
      <w:r w:rsidRPr="00914F76">
        <w:rPr>
          <w:rFonts w:ascii="Arial" w:hAnsi="Arial" w:cs="Arial"/>
        </w:rPr>
        <w:t xml:space="preserve">. </w:t>
      </w:r>
      <w:r w:rsidR="0054790D" w:rsidRPr="00914F76">
        <w:rPr>
          <w:rFonts w:ascii="Arial" w:hAnsi="Arial" w:cs="Arial"/>
        </w:rPr>
        <w:t xml:space="preserve">New York: </w:t>
      </w:r>
      <w:r w:rsidRPr="00914F76">
        <w:rPr>
          <w:rFonts w:ascii="Arial" w:hAnsi="Arial" w:cs="Arial"/>
        </w:rPr>
        <w:t>Basic Books</w:t>
      </w:r>
      <w:r w:rsidR="0054790D" w:rsidRPr="00914F76">
        <w:rPr>
          <w:rFonts w:ascii="Arial" w:hAnsi="Arial" w:cs="Arial"/>
        </w:rPr>
        <w:t xml:space="preserve">. </w:t>
      </w:r>
    </w:p>
    <w:p w14:paraId="16AB3AAE" w14:textId="588F2A62" w:rsidR="0010571D" w:rsidRPr="00914F76" w:rsidRDefault="006D041F" w:rsidP="005F22D4">
      <w:pPr>
        <w:spacing w:line="360" w:lineRule="auto"/>
        <w:rPr>
          <w:rFonts w:ascii="Arial" w:hAnsi="Arial" w:cs="Arial"/>
        </w:rPr>
      </w:pPr>
      <w:r w:rsidRPr="00914F76">
        <w:rPr>
          <w:rFonts w:ascii="Arial" w:hAnsi="Arial" w:cs="Arial"/>
        </w:rPr>
        <w:t>Bozarth, J.</w:t>
      </w:r>
      <w:r w:rsidR="0054790D" w:rsidRPr="00914F76">
        <w:rPr>
          <w:rFonts w:ascii="Arial" w:hAnsi="Arial" w:cs="Arial"/>
        </w:rPr>
        <w:t xml:space="preserve"> (</w:t>
      </w:r>
      <w:r w:rsidRPr="00914F76">
        <w:rPr>
          <w:rFonts w:ascii="Arial" w:hAnsi="Arial" w:cs="Arial"/>
        </w:rPr>
        <w:t>1998</w:t>
      </w:r>
      <w:r w:rsidR="0054790D" w:rsidRPr="00914F76">
        <w:rPr>
          <w:rFonts w:ascii="Arial" w:hAnsi="Arial" w:cs="Arial"/>
        </w:rPr>
        <w:t>)</w:t>
      </w:r>
      <w:r w:rsidRPr="00914F76">
        <w:rPr>
          <w:rFonts w:ascii="Arial" w:hAnsi="Arial" w:cs="Arial"/>
        </w:rPr>
        <w:t xml:space="preserve"> </w:t>
      </w:r>
      <w:r w:rsidRPr="00914F76">
        <w:rPr>
          <w:rFonts w:ascii="Arial" w:hAnsi="Arial" w:cs="Arial"/>
          <w:i/>
          <w:iCs/>
        </w:rPr>
        <w:t>Person-</w:t>
      </w:r>
      <w:proofErr w:type="spellStart"/>
      <w:r w:rsidRPr="00914F76">
        <w:rPr>
          <w:rFonts w:ascii="Arial" w:hAnsi="Arial" w:cs="Arial"/>
          <w:i/>
          <w:iCs/>
        </w:rPr>
        <w:t>Centered</w:t>
      </w:r>
      <w:proofErr w:type="spellEnd"/>
      <w:r w:rsidRPr="00914F76">
        <w:rPr>
          <w:rFonts w:ascii="Arial" w:hAnsi="Arial" w:cs="Arial"/>
          <w:i/>
          <w:iCs/>
        </w:rPr>
        <w:t xml:space="preserve"> Therapy: A Revolutionary Paradigm.</w:t>
      </w:r>
      <w:r w:rsidRPr="00914F76">
        <w:rPr>
          <w:rFonts w:ascii="Arial" w:hAnsi="Arial" w:cs="Arial"/>
        </w:rPr>
        <w:t xml:space="preserve"> Herefordshire</w:t>
      </w:r>
      <w:r w:rsidR="0054790D" w:rsidRPr="00914F76">
        <w:rPr>
          <w:rFonts w:ascii="Arial" w:hAnsi="Arial" w:cs="Arial"/>
        </w:rPr>
        <w:t>: PCCS Books</w:t>
      </w:r>
      <w:r w:rsidR="009F4026" w:rsidRPr="00914F76">
        <w:rPr>
          <w:rFonts w:ascii="Arial" w:hAnsi="Arial" w:cs="Arial"/>
        </w:rPr>
        <w:t>.</w:t>
      </w:r>
    </w:p>
    <w:p w14:paraId="7B8B40A4" w14:textId="77777777" w:rsidR="009862BD" w:rsidRDefault="009862BD" w:rsidP="005F22D4">
      <w:pPr>
        <w:spacing w:line="360" w:lineRule="auto"/>
        <w:rPr>
          <w:rFonts w:ascii="Arial" w:hAnsi="Arial" w:cs="Arial"/>
        </w:rPr>
      </w:pPr>
    </w:p>
    <w:p w14:paraId="14AB17FF" w14:textId="4B259328" w:rsidR="00C81C81" w:rsidRPr="0057059D" w:rsidRDefault="00F6401D" w:rsidP="005F22D4">
      <w:pPr>
        <w:spacing w:line="360" w:lineRule="auto"/>
        <w:rPr>
          <w:rFonts w:ascii="Arial" w:hAnsi="Arial" w:cs="Arial"/>
          <w:i/>
          <w:iCs/>
        </w:rPr>
      </w:pPr>
      <w:proofErr w:type="spellStart"/>
      <w:r w:rsidRPr="0057059D">
        <w:rPr>
          <w:rFonts w:ascii="Arial" w:hAnsi="Arial" w:cs="Arial"/>
        </w:rPr>
        <w:t>Brattland</w:t>
      </w:r>
      <w:proofErr w:type="spellEnd"/>
      <w:r w:rsidRPr="0057059D">
        <w:rPr>
          <w:rFonts w:ascii="Arial" w:hAnsi="Arial" w:cs="Arial"/>
        </w:rPr>
        <w:t xml:space="preserve">, H., </w:t>
      </w:r>
      <w:proofErr w:type="spellStart"/>
      <w:r w:rsidRPr="0057059D">
        <w:rPr>
          <w:rFonts w:ascii="Arial" w:hAnsi="Arial" w:cs="Arial"/>
        </w:rPr>
        <w:t>Koksvik</w:t>
      </w:r>
      <w:proofErr w:type="spellEnd"/>
      <w:r w:rsidRPr="0057059D">
        <w:rPr>
          <w:rFonts w:ascii="Arial" w:hAnsi="Arial" w:cs="Arial"/>
        </w:rPr>
        <w:t xml:space="preserve">, J.M., </w:t>
      </w:r>
      <w:proofErr w:type="spellStart"/>
      <w:r w:rsidRPr="0057059D">
        <w:rPr>
          <w:rFonts w:ascii="Arial" w:hAnsi="Arial" w:cs="Arial"/>
        </w:rPr>
        <w:t>Burkeland</w:t>
      </w:r>
      <w:proofErr w:type="spellEnd"/>
      <w:r w:rsidRPr="0057059D">
        <w:rPr>
          <w:rFonts w:ascii="Arial" w:hAnsi="Arial" w:cs="Arial"/>
        </w:rPr>
        <w:t xml:space="preserve">, O., </w:t>
      </w:r>
      <w:proofErr w:type="spellStart"/>
      <w:r w:rsidRPr="0057059D">
        <w:rPr>
          <w:rFonts w:ascii="Arial" w:hAnsi="Arial" w:cs="Arial"/>
        </w:rPr>
        <w:t>Gråwe</w:t>
      </w:r>
      <w:proofErr w:type="spellEnd"/>
      <w:r w:rsidRPr="0057059D">
        <w:rPr>
          <w:rFonts w:ascii="Arial" w:hAnsi="Arial" w:cs="Arial"/>
        </w:rPr>
        <w:t xml:space="preserve">, R.W., </w:t>
      </w:r>
      <w:proofErr w:type="spellStart"/>
      <w:r w:rsidRPr="0057059D">
        <w:rPr>
          <w:rFonts w:ascii="Arial" w:hAnsi="Arial" w:cs="Arial"/>
        </w:rPr>
        <w:t>Klöckner</w:t>
      </w:r>
      <w:proofErr w:type="spellEnd"/>
      <w:r w:rsidRPr="0057059D">
        <w:rPr>
          <w:rFonts w:ascii="Arial" w:hAnsi="Arial" w:cs="Arial"/>
        </w:rPr>
        <w:t xml:space="preserve">, C., Linaker, O.M., </w:t>
      </w:r>
      <w:proofErr w:type="spellStart"/>
      <w:r w:rsidRPr="0057059D">
        <w:rPr>
          <w:rFonts w:ascii="Arial" w:hAnsi="Arial" w:cs="Arial"/>
        </w:rPr>
        <w:t>Ryum</w:t>
      </w:r>
      <w:proofErr w:type="spellEnd"/>
      <w:r w:rsidRPr="0057059D">
        <w:rPr>
          <w:rFonts w:ascii="Arial" w:hAnsi="Arial" w:cs="Arial"/>
        </w:rPr>
        <w:t xml:space="preserve">, T., </w:t>
      </w:r>
      <w:proofErr w:type="spellStart"/>
      <w:r w:rsidRPr="0057059D">
        <w:rPr>
          <w:rFonts w:ascii="Arial" w:hAnsi="Arial" w:cs="Arial"/>
        </w:rPr>
        <w:t>Wampold</w:t>
      </w:r>
      <w:proofErr w:type="spellEnd"/>
      <w:r w:rsidRPr="0057059D">
        <w:rPr>
          <w:rFonts w:ascii="Arial" w:hAnsi="Arial" w:cs="Arial"/>
        </w:rPr>
        <w:t xml:space="preserve">, B., Lara-Cabrera, M.L., Iversen, V.C. </w:t>
      </w:r>
      <w:r w:rsidR="001843E2" w:rsidRPr="0057059D">
        <w:rPr>
          <w:rFonts w:ascii="Arial" w:hAnsi="Arial" w:cs="Arial"/>
        </w:rPr>
        <w:t>(</w:t>
      </w:r>
      <w:r w:rsidRPr="0057059D">
        <w:rPr>
          <w:rFonts w:ascii="Arial" w:hAnsi="Arial" w:cs="Arial"/>
        </w:rPr>
        <w:t>2018</w:t>
      </w:r>
      <w:r w:rsidR="001843E2" w:rsidRPr="0057059D">
        <w:rPr>
          <w:rFonts w:ascii="Arial" w:hAnsi="Arial" w:cs="Arial"/>
        </w:rPr>
        <w:t>)</w:t>
      </w:r>
      <w:r w:rsidRPr="0057059D">
        <w:rPr>
          <w:rFonts w:ascii="Arial" w:hAnsi="Arial" w:cs="Arial"/>
        </w:rPr>
        <w:t xml:space="preserve"> The effects of routine outcome monitoring (ROM) on therapy outcomes in the course of an implementation process: A randomized clinical trial. </w:t>
      </w:r>
      <w:r w:rsidRPr="0057059D">
        <w:rPr>
          <w:rFonts w:ascii="Arial" w:hAnsi="Arial" w:cs="Arial"/>
          <w:i/>
          <w:iCs/>
        </w:rPr>
        <w:t xml:space="preserve">Journal of </w:t>
      </w:r>
      <w:proofErr w:type="spellStart"/>
      <w:r w:rsidRPr="0057059D">
        <w:rPr>
          <w:rFonts w:ascii="Arial" w:hAnsi="Arial" w:cs="Arial"/>
          <w:i/>
          <w:iCs/>
        </w:rPr>
        <w:t>Counseling</w:t>
      </w:r>
      <w:proofErr w:type="spellEnd"/>
      <w:r w:rsidRPr="0057059D">
        <w:rPr>
          <w:rFonts w:ascii="Arial" w:hAnsi="Arial" w:cs="Arial"/>
          <w:i/>
          <w:iCs/>
        </w:rPr>
        <w:t xml:space="preserve"> Psychology</w:t>
      </w:r>
      <w:r w:rsidRPr="0057059D">
        <w:rPr>
          <w:rFonts w:ascii="Arial" w:hAnsi="Arial" w:cs="Arial"/>
        </w:rPr>
        <w:t xml:space="preserve"> 65, 641–652. </w:t>
      </w:r>
      <w:hyperlink r:id="rId11" w:history="1">
        <w:r w:rsidR="00021232" w:rsidRPr="0057059D">
          <w:rPr>
            <w:rStyle w:val="Hyperlink"/>
            <w:rFonts w:ascii="Arial" w:hAnsi="Arial" w:cs="Arial"/>
            <w:color w:val="auto"/>
          </w:rPr>
          <w:t>https://doi.org/10.1037/cou0000286</w:t>
        </w:r>
      </w:hyperlink>
      <w:r w:rsidRPr="0057059D">
        <w:rPr>
          <w:rFonts w:ascii="Arial" w:hAnsi="Arial" w:cs="Arial"/>
        </w:rPr>
        <w:t xml:space="preserve"> </w:t>
      </w:r>
    </w:p>
    <w:p w14:paraId="02C455C0" w14:textId="2F8E92C1" w:rsidR="00C81C81" w:rsidRDefault="00F6401D" w:rsidP="005F22D4">
      <w:pPr>
        <w:spacing w:line="360" w:lineRule="auto"/>
        <w:rPr>
          <w:rFonts w:ascii="Arial" w:hAnsi="Arial" w:cs="Arial"/>
        </w:rPr>
      </w:pPr>
      <w:r w:rsidRPr="00914F76">
        <w:rPr>
          <w:rFonts w:ascii="Arial" w:hAnsi="Arial" w:cs="Arial"/>
        </w:rPr>
        <w:t xml:space="preserve">Budge, S.L., Moradi, B. </w:t>
      </w:r>
      <w:r w:rsidR="006334F2" w:rsidRPr="00914F76">
        <w:rPr>
          <w:rFonts w:ascii="Arial" w:hAnsi="Arial" w:cs="Arial"/>
        </w:rPr>
        <w:t>(</w:t>
      </w:r>
      <w:r w:rsidRPr="00914F76">
        <w:rPr>
          <w:rFonts w:ascii="Arial" w:hAnsi="Arial" w:cs="Arial"/>
        </w:rPr>
        <w:t>2019</w:t>
      </w:r>
      <w:r w:rsidR="006334F2" w:rsidRPr="00914F76">
        <w:rPr>
          <w:rFonts w:ascii="Arial" w:hAnsi="Arial" w:cs="Arial"/>
        </w:rPr>
        <w:t>)</w:t>
      </w:r>
      <w:r w:rsidRPr="00914F76">
        <w:rPr>
          <w:rFonts w:ascii="Arial" w:hAnsi="Arial" w:cs="Arial"/>
        </w:rPr>
        <w:t xml:space="preserve"> Gender Identity, in: </w:t>
      </w:r>
      <w:r w:rsidRPr="00914F76">
        <w:rPr>
          <w:rFonts w:ascii="Arial" w:hAnsi="Arial" w:cs="Arial"/>
          <w:i/>
          <w:iCs/>
        </w:rPr>
        <w:t>Psychotherapy Relationships That Work: Evidence Based Therapist Responsiveness.</w:t>
      </w:r>
      <w:r w:rsidRPr="00914F76">
        <w:rPr>
          <w:rFonts w:ascii="Arial" w:hAnsi="Arial" w:cs="Arial"/>
        </w:rPr>
        <w:t xml:space="preserve"> </w:t>
      </w:r>
      <w:r w:rsidR="006334F2" w:rsidRPr="00914F76">
        <w:rPr>
          <w:rFonts w:ascii="Arial" w:hAnsi="Arial" w:cs="Arial"/>
        </w:rPr>
        <w:t xml:space="preserve">New York: </w:t>
      </w:r>
      <w:r w:rsidRPr="00914F76">
        <w:rPr>
          <w:rFonts w:ascii="Arial" w:hAnsi="Arial" w:cs="Arial"/>
        </w:rPr>
        <w:t>Oxford University Press</w:t>
      </w:r>
      <w:r w:rsidR="006334F2" w:rsidRPr="00914F76">
        <w:rPr>
          <w:rFonts w:ascii="Arial" w:hAnsi="Arial" w:cs="Arial"/>
        </w:rPr>
        <w:t>.</w:t>
      </w:r>
    </w:p>
    <w:p w14:paraId="1F70400D" w14:textId="76A38CC9" w:rsidR="0089112D" w:rsidRPr="0065275D" w:rsidRDefault="00B93A06" w:rsidP="005A0444">
      <w:pPr>
        <w:spacing w:after="0" w:line="360" w:lineRule="auto"/>
        <w:rPr>
          <w:rFonts w:ascii="Arial" w:hAnsi="Arial" w:cs="Arial"/>
        </w:rPr>
      </w:pPr>
      <w:proofErr w:type="spellStart"/>
      <w:r w:rsidRPr="0065275D">
        <w:rPr>
          <w:rFonts w:ascii="Arial" w:hAnsi="Arial" w:cs="Arial"/>
        </w:rPr>
        <w:t>Charura,D</w:t>
      </w:r>
      <w:proofErr w:type="spellEnd"/>
      <w:r w:rsidRPr="0065275D">
        <w:rPr>
          <w:rFonts w:ascii="Arial" w:hAnsi="Arial" w:cs="Arial"/>
        </w:rPr>
        <w:t xml:space="preserve">. </w:t>
      </w:r>
      <w:proofErr w:type="spellStart"/>
      <w:r w:rsidRPr="0065275D">
        <w:rPr>
          <w:rFonts w:ascii="Arial" w:hAnsi="Arial" w:cs="Arial"/>
        </w:rPr>
        <w:t>Lago,C</w:t>
      </w:r>
      <w:proofErr w:type="spellEnd"/>
      <w:r w:rsidRPr="0065275D">
        <w:rPr>
          <w:rFonts w:ascii="Arial" w:hAnsi="Arial" w:cs="Arial"/>
        </w:rPr>
        <w:t xml:space="preserve">. (2021) Black Identities + White Therapies: </w:t>
      </w:r>
      <w:proofErr w:type="spellStart"/>
      <w:r w:rsidRPr="0065275D">
        <w:rPr>
          <w:rFonts w:ascii="Arial" w:hAnsi="Arial" w:cs="Arial"/>
        </w:rPr>
        <w:t>Race,Respect</w:t>
      </w:r>
      <w:proofErr w:type="spellEnd"/>
      <w:r w:rsidRPr="0065275D">
        <w:rPr>
          <w:rFonts w:ascii="Arial" w:hAnsi="Arial" w:cs="Arial"/>
        </w:rPr>
        <w:t xml:space="preserve"> + Diversity. PCCS Books: Monmouth</w:t>
      </w:r>
      <w:r w:rsidR="00D91B35" w:rsidRPr="0065275D">
        <w:rPr>
          <w:rFonts w:ascii="Arial" w:hAnsi="Arial" w:cs="Arial"/>
        </w:rPr>
        <w:t>.</w:t>
      </w:r>
    </w:p>
    <w:p w14:paraId="0E3566DD" w14:textId="77777777" w:rsidR="005A0444" w:rsidRDefault="00B93A06" w:rsidP="005A0444">
      <w:pPr>
        <w:spacing w:after="0" w:line="360" w:lineRule="auto"/>
        <w:rPr>
          <w:rFonts w:ascii="Arial" w:hAnsi="Arial" w:cs="Arial"/>
          <w:color w:val="FF0000"/>
        </w:rPr>
      </w:pPr>
      <w:r w:rsidRPr="00434BBF">
        <w:rPr>
          <w:rFonts w:ascii="Arial" w:hAnsi="Arial" w:cs="Arial"/>
          <w:color w:val="FF0000"/>
        </w:rPr>
        <w:t xml:space="preserve"> </w:t>
      </w:r>
    </w:p>
    <w:p w14:paraId="411A5E7F" w14:textId="519CFA26" w:rsidR="00C81C81" w:rsidRPr="0065275D" w:rsidRDefault="00F6401D" w:rsidP="005A0444">
      <w:pPr>
        <w:spacing w:after="0" w:line="360" w:lineRule="auto"/>
        <w:rPr>
          <w:rFonts w:ascii="Arial" w:hAnsi="Arial" w:cs="Arial"/>
          <w:color w:val="FF0000"/>
        </w:rPr>
      </w:pPr>
      <w:r w:rsidRPr="00914F76">
        <w:rPr>
          <w:rFonts w:ascii="Arial" w:hAnsi="Arial" w:cs="Arial"/>
        </w:rPr>
        <w:t xml:space="preserve">Constantino, M.J., Coyne, A.E., Boswell, J.F., Iles, B.R., </w:t>
      </w:r>
      <w:proofErr w:type="spellStart"/>
      <w:r w:rsidRPr="00914F76">
        <w:rPr>
          <w:rFonts w:ascii="Arial" w:hAnsi="Arial" w:cs="Arial"/>
        </w:rPr>
        <w:t>Visla</w:t>
      </w:r>
      <w:proofErr w:type="spellEnd"/>
      <w:r w:rsidRPr="00914F76">
        <w:rPr>
          <w:rFonts w:ascii="Arial" w:hAnsi="Arial" w:cs="Arial"/>
        </w:rPr>
        <w:t xml:space="preserve">, A. </w:t>
      </w:r>
      <w:r w:rsidR="00B96162" w:rsidRPr="00914F76">
        <w:rPr>
          <w:rFonts w:ascii="Arial" w:hAnsi="Arial" w:cs="Arial"/>
        </w:rPr>
        <w:t>(</w:t>
      </w:r>
      <w:r w:rsidRPr="00914F76">
        <w:rPr>
          <w:rFonts w:ascii="Arial" w:hAnsi="Arial" w:cs="Arial"/>
        </w:rPr>
        <w:t>2019a</w:t>
      </w:r>
      <w:r w:rsidR="00B96162" w:rsidRPr="00914F76">
        <w:rPr>
          <w:rFonts w:ascii="Arial" w:hAnsi="Arial" w:cs="Arial"/>
        </w:rPr>
        <w:t>)</w:t>
      </w:r>
      <w:r w:rsidRPr="00914F76">
        <w:rPr>
          <w:rFonts w:ascii="Arial" w:hAnsi="Arial" w:cs="Arial"/>
        </w:rPr>
        <w:t xml:space="preserve"> Promoting Treatment Credibility, in: </w:t>
      </w:r>
      <w:r w:rsidRPr="00914F76">
        <w:rPr>
          <w:rFonts w:ascii="Arial" w:hAnsi="Arial" w:cs="Arial"/>
          <w:i/>
          <w:iCs/>
        </w:rPr>
        <w:t>Psychotherapy Relationships That Work: Evidence Based Therapist Responsiveness.</w:t>
      </w:r>
      <w:r w:rsidRPr="00914F76">
        <w:rPr>
          <w:rFonts w:ascii="Arial" w:hAnsi="Arial" w:cs="Arial"/>
        </w:rPr>
        <w:t xml:space="preserve"> </w:t>
      </w:r>
      <w:r w:rsidR="00B3608F" w:rsidRPr="00914F76">
        <w:rPr>
          <w:rFonts w:ascii="Arial" w:hAnsi="Arial" w:cs="Arial"/>
        </w:rPr>
        <w:t xml:space="preserve">New York: </w:t>
      </w:r>
      <w:r w:rsidRPr="00914F76">
        <w:rPr>
          <w:rFonts w:ascii="Arial" w:hAnsi="Arial" w:cs="Arial"/>
        </w:rPr>
        <w:t xml:space="preserve">Oxford University Press. </w:t>
      </w:r>
    </w:p>
    <w:p w14:paraId="76CDC4F9" w14:textId="77777777" w:rsidR="005A0444" w:rsidRDefault="005A0444" w:rsidP="005A0444">
      <w:pPr>
        <w:spacing w:after="0" w:line="360" w:lineRule="auto"/>
        <w:rPr>
          <w:rFonts w:ascii="Arial" w:hAnsi="Arial" w:cs="Arial"/>
        </w:rPr>
      </w:pPr>
    </w:p>
    <w:p w14:paraId="2BA80D60" w14:textId="4F8B2CAF" w:rsidR="00C81C81" w:rsidRDefault="00F6401D" w:rsidP="005A0444">
      <w:pPr>
        <w:spacing w:after="0" w:line="360" w:lineRule="auto"/>
        <w:rPr>
          <w:rFonts w:ascii="Arial" w:hAnsi="Arial" w:cs="Arial"/>
        </w:rPr>
      </w:pPr>
      <w:r w:rsidRPr="00914F76">
        <w:rPr>
          <w:rFonts w:ascii="Arial" w:hAnsi="Arial" w:cs="Arial"/>
        </w:rPr>
        <w:t xml:space="preserve">Constantino, M.J., </w:t>
      </w:r>
      <w:proofErr w:type="spellStart"/>
      <w:r w:rsidRPr="00914F76">
        <w:rPr>
          <w:rFonts w:ascii="Arial" w:hAnsi="Arial" w:cs="Arial"/>
        </w:rPr>
        <w:t>Visla</w:t>
      </w:r>
      <w:proofErr w:type="spellEnd"/>
      <w:r w:rsidRPr="00914F76">
        <w:rPr>
          <w:rFonts w:ascii="Arial" w:hAnsi="Arial" w:cs="Arial"/>
        </w:rPr>
        <w:t xml:space="preserve">, A., Coyne, A.E., Boswell, J.F. </w:t>
      </w:r>
      <w:r w:rsidR="009E214F" w:rsidRPr="00914F76">
        <w:rPr>
          <w:rFonts w:ascii="Arial" w:hAnsi="Arial" w:cs="Arial"/>
        </w:rPr>
        <w:t>(</w:t>
      </w:r>
      <w:r w:rsidRPr="00914F76">
        <w:rPr>
          <w:rFonts w:ascii="Arial" w:hAnsi="Arial" w:cs="Arial"/>
        </w:rPr>
        <w:t>2019b</w:t>
      </w:r>
      <w:r w:rsidR="009E214F" w:rsidRPr="00914F76">
        <w:rPr>
          <w:rFonts w:ascii="Arial" w:hAnsi="Arial" w:cs="Arial"/>
        </w:rPr>
        <w:t>)</w:t>
      </w:r>
      <w:r w:rsidRPr="00914F76">
        <w:rPr>
          <w:rFonts w:ascii="Arial" w:hAnsi="Arial" w:cs="Arial"/>
        </w:rPr>
        <w:t xml:space="preserve"> Cultivating Positive Outcome Expectation, in: </w:t>
      </w:r>
      <w:r w:rsidRPr="00914F76">
        <w:rPr>
          <w:rFonts w:ascii="Arial" w:hAnsi="Arial" w:cs="Arial"/>
          <w:i/>
          <w:iCs/>
        </w:rPr>
        <w:t>Psychotherapy Relationships That Work: Evidence Based Therapist Responsiveness</w:t>
      </w:r>
      <w:r w:rsidRPr="00914F76">
        <w:rPr>
          <w:rFonts w:ascii="Arial" w:hAnsi="Arial" w:cs="Arial"/>
        </w:rPr>
        <w:t xml:space="preserve">. </w:t>
      </w:r>
      <w:r w:rsidR="009E214F" w:rsidRPr="00914F76">
        <w:rPr>
          <w:rFonts w:ascii="Arial" w:hAnsi="Arial" w:cs="Arial"/>
        </w:rPr>
        <w:t xml:space="preserve">New York: </w:t>
      </w:r>
      <w:r w:rsidRPr="00914F76">
        <w:rPr>
          <w:rFonts w:ascii="Arial" w:hAnsi="Arial" w:cs="Arial"/>
        </w:rPr>
        <w:t xml:space="preserve">Oxford University Press. </w:t>
      </w:r>
    </w:p>
    <w:p w14:paraId="293E21B3" w14:textId="77777777" w:rsidR="005A0444" w:rsidRPr="00914F76" w:rsidRDefault="005A0444" w:rsidP="005A0444">
      <w:pPr>
        <w:spacing w:after="0" w:line="360" w:lineRule="auto"/>
        <w:rPr>
          <w:rFonts w:ascii="Arial" w:hAnsi="Arial" w:cs="Arial"/>
        </w:rPr>
      </w:pPr>
    </w:p>
    <w:p w14:paraId="3D52D0EF" w14:textId="1EE33293" w:rsidR="00B73618" w:rsidRPr="00914F76" w:rsidRDefault="00B73618" w:rsidP="005F22D4">
      <w:pPr>
        <w:spacing w:line="360" w:lineRule="auto"/>
        <w:rPr>
          <w:rFonts w:ascii="Arial" w:hAnsi="Arial" w:cs="Arial"/>
        </w:rPr>
      </w:pPr>
      <w:r w:rsidRPr="00914F76">
        <w:rPr>
          <w:rFonts w:ascii="Arial" w:hAnsi="Arial" w:cs="Arial"/>
        </w:rPr>
        <w:t xml:space="preserve">Cooper, M. </w:t>
      </w:r>
      <w:r w:rsidR="009E214F" w:rsidRPr="00914F76">
        <w:rPr>
          <w:rFonts w:ascii="Arial" w:hAnsi="Arial" w:cs="Arial"/>
        </w:rPr>
        <w:t>(</w:t>
      </w:r>
      <w:r w:rsidRPr="00914F76">
        <w:rPr>
          <w:rFonts w:ascii="Arial" w:hAnsi="Arial" w:cs="Arial"/>
        </w:rPr>
        <w:t>2008</w:t>
      </w:r>
      <w:r w:rsidR="009E214F" w:rsidRPr="00914F76">
        <w:rPr>
          <w:rFonts w:ascii="Arial" w:hAnsi="Arial" w:cs="Arial"/>
        </w:rPr>
        <w:t>)</w:t>
      </w:r>
      <w:r w:rsidRPr="00914F76">
        <w:rPr>
          <w:rFonts w:ascii="Arial" w:hAnsi="Arial" w:cs="Arial"/>
        </w:rPr>
        <w:t xml:space="preserve"> </w:t>
      </w:r>
      <w:r w:rsidRPr="00914F76">
        <w:rPr>
          <w:rFonts w:ascii="Arial" w:hAnsi="Arial" w:cs="Arial"/>
          <w:i/>
          <w:iCs/>
        </w:rPr>
        <w:t>Essential Research Findings in Counselling and Psychotherapy: The Facts are Friendly</w:t>
      </w:r>
      <w:r w:rsidRPr="00914F76">
        <w:rPr>
          <w:rFonts w:ascii="Arial" w:hAnsi="Arial" w:cs="Arial"/>
        </w:rPr>
        <w:t xml:space="preserve">. </w:t>
      </w:r>
      <w:r w:rsidR="009E214F" w:rsidRPr="00914F76">
        <w:rPr>
          <w:rFonts w:ascii="Arial" w:hAnsi="Arial" w:cs="Arial"/>
        </w:rPr>
        <w:t xml:space="preserve">London: </w:t>
      </w:r>
      <w:r w:rsidRPr="00914F76">
        <w:rPr>
          <w:rFonts w:ascii="Arial" w:hAnsi="Arial" w:cs="Arial"/>
        </w:rPr>
        <w:t xml:space="preserve">Sage. </w:t>
      </w:r>
    </w:p>
    <w:p w14:paraId="6915E12E" w14:textId="1B0ED8C1" w:rsidR="00C81C81" w:rsidRPr="00914F76" w:rsidRDefault="00F6401D" w:rsidP="005F22D4">
      <w:pPr>
        <w:spacing w:line="360" w:lineRule="auto"/>
        <w:rPr>
          <w:rFonts w:ascii="Arial" w:hAnsi="Arial" w:cs="Arial"/>
        </w:rPr>
      </w:pPr>
      <w:r w:rsidRPr="00914F76">
        <w:rPr>
          <w:rFonts w:ascii="Arial" w:hAnsi="Arial" w:cs="Arial"/>
        </w:rPr>
        <w:t xml:space="preserve">Cooper, M. </w:t>
      </w:r>
      <w:r w:rsidR="009E214F" w:rsidRPr="00914F76">
        <w:rPr>
          <w:rFonts w:ascii="Arial" w:hAnsi="Arial" w:cs="Arial"/>
        </w:rPr>
        <w:t>(</w:t>
      </w:r>
      <w:r w:rsidRPr="00914F76">
        <w:rPr>
          <w:rFonts w:ascii="Arial" w:hAnsi="Arial" w:cs="Arial"/>
        </w:rPr>
        <w:t>2019</w:t>
      </w:r>
      <w:r w:rsidR="009E214F" w:rsidRPr="00914F76">
        <w:rPr>
          <w:rFonts w:ascii="Arial" w:hAnsi="Arial" w:cs="Arial"/>
        </w:rPr>
        <w:t>)</w:t>
      </w:r>
      <w:r w:rsidRPr="00914F76">
        <w:rPr>
          <w:rFonts w:ascii="Arial" w:hAnsi="Arial" w:cs="Arial"/>
        </w:rPr>
        <w:t xml:space="preserve"> </w:t>
      </w:r>
      <w:r w:rsidRPr="00914F76">
        <w:rPr>
          <w:rFonts w:ascii="Arial" w:hAnsi="Arial" w:cs="Arial"/>
          <w:i/>
          <w:iCs/>
        </w:rPr>
        <w:t xml:space="preserve">Integrating Counselling &amp; Psychotherapy: Directionality, Synergy and Social Change, 1 edition. </w:t>
      </w:r>
      <w:r w:rsidR="00E45128" w:rsidRPr="00914F76">
        <w:rPr>
          <w:rFonts w:ascii="Arial" w:hAnsi="Arial" w:cs="Arial"/>
        </w:rPr>
        <w:t>London:</w:t>
      </w:r>
      <w:r w:rsidRPr="00914F76">
        <w:rPr>
          <w:rFonts w:ascii="Arial" w:hAnsi="Arial" w:cs="Arial"/>
        </w:rPr>
        <w:t xml:space="preserve"> S</w:t>
      </w:r>
      <w:r w:rsidR="00E45128" w:rsidRPr="00914F76">
        <w:rPr>
          <w:rFonts w:ascii="Arial" w:hAnsi="Arial" w:cs="Arial"/>
        </w:rPr>
        <w:t>age.</w:t>
      </w:r>
    </w:p>
    <w:p w14:paraId="161F120D" w14:textId="2DB4F7BF" w:rsidR="00021232" w:rsidRPr="0057059D" w:rsidRDefault="00F6401D" w:rsidP="005F22D4">
      <w:pPr>
        <w:spacing w:line="360" w:lineRule="auto"/>
        <w:rPr>
          <w:rFonts w:ascii="Arial" w:hAnsi="Arial" w:cs="Arial"/>
        </w:rPr>
      </w:pPr>
      <w:r w:rsidRPr="0057059D">
        <w:rPr>
          <w:rFonts w:ascii="Arial" w:hAnsi="Arial" w:cs="Arial"/>
        </w:rPr>
        <w:t>Cooper, M., Norcross, J.C.</w:t>
      </w:r>
      <w:r w:rsidR="00E45128" w:rsidRPr="0057059D">
        <w:rPr>
          <w:rFonts w:ascii="Arial" w:hAnsi="Arial" w:cs="Arial"/>
        </w:rPr>
        <w:t xml:space="preserve"> (</w:t>
      </w:r>
      <w:r w:rsidRPr="0057059D">
        <w:rPr>
          <w:rFonts w:ascii="Arial" w:hAnsi="Arial" w:cs="Arial"/>
        </w:rPr>
        <w:t>2016</w:t>
      </w:r>
      <w:r w:rsidR="00E45128" w:rsidRPr="0057059D">
        <w:rPr>
          <w:rFonts w:ascii="Arial" w:hAnsi="Arial" w:cs="Arial"/>
        </w:rPr>
        <w:t>)</w:t>
      </w:r>
      <w:r w:rsidRPr="0057059D">
        <w:rPr>
          <w:rFonts w:ascii="Arial" w:hAnsi="Arial" w:cs="Arial"/>
        </w:rPr>
        <w:t xml:space="preserve"> A brief, multidimensional measure of clients’ therapy preferences: The Cooper-Norcross Inventory of Preferences (C-NIP). </w:t>
      </w:r>
      <w:r w:rsidRPr="0057059D">
        <w:rPr>
          <w:rFonts w:ascii="Arial" w:hAnsi="Arial" w:cs="Arial"/>
          <w:i/>
          <w:iCs/>
        </w:rPr>
        <w:t>International Journal of Clinical and Health Psychology</w:t>
      </w:r>
      <w:r w:rsidRPr="0057059D">
        <w:rPr>
          <w:rFonts w:ascii="Arial" w:hAnsi="Arial" w:cs="Arial"/>
        </w:rPr>
        <w:t xml:space="preserve"> 16, 87–98. </w:t>
      </w:r>
      <w:hyperlink r:id="rId12" w:history="1">
        <w:r w:rsidR="0012113F" w:rsidRPr="0057059D">
          <w:rPr>
            <w:rStyle w:val="Hyperlink"/>
            <w:rFonts w:ascii="Arial" w:hAnsi="Arial" w:cs="Arial"/>
            <w:color w:val="auto"/>
          </w:rPr>
          <w:t>https://doi.org/10.1016/j.ijchp.2015.08.003</w:t>
        </w:r>
      </w:hyperlink>
      <w:r w:rsidR="00021232" w:rsidRPr="0057059D">
        <w:rPr>
          <w:rFonts w:ascii="Arial" w:hAnsi="Arial" w:cs="Arial"/>
        </w:rPr>
        <w:t>.</w:t>
      </w:r>
    </w:p>
    <w:p w14:paraId="7596011B" w14:textId="4BC28628" w:rsidR="00021232" w:rsidRPr="0057059D" w:rsidRDefault="00F6401D" w:rsidP="005F22D4">
      <w:pPr>
        <w:spacing w:line="360" w:lineRule="auto"/>
        <w:rPr>
          <w:rFonts w:ascii="Arial" w:hAnsi="Arial" w:cs="Arial"/>
        </w:rPr>
      </w:pPr>
      <w:r w:rsidRPr="00914F76">
        <w:rPr>
          <w:rFonts w:ascii="Arial" w:hAnsi="Arial" w:cs="Arial"/>
        </w:rPr>
        <w:t xml:space="preserve">Cooper, M., Norcross, J.C., Raymond-Barker, B., Hogan, T.P. </w:t>
      </w:r>
      <w:r w:rsidR="00E45128" w:rsidRPr="00914F76">
        <w:rPr>
          <w:rFonts w:ascii="Arial" w:hAnsi="Arial" w:cs="Arial"/>
        </w:rPr>
        <w:t>(</w:t>
      </w:r>
      <w:r w:rsidRPr="00914F76">
        <w:rPr>
          <w:rFonts w:ascii="Arial" w:hAnsi="Arial" w:cs="Arial"/>
        </w:rPr>
        <w:t>2019</w:t>
      </w:r>
      <w:r w:rsidR="00E45128" w:rsidRPr="00914F76">
        <w:rPr>
          <w:rFonts w:ascii="Arial" w:hAnsi="Arial" w:cs="Arial"/>
        </w:rPr>
        <w:t>)</w:t>
      </w:r>
      <w:r w:rsidRPr="00914F76">
        <w:rPr>
          <w:rFonts w:ascii="Arial" w:hAnsi="Arial" w:cs="Arial"/>
        </w:rPr>
        <w:t xml:space="preserve"> Psychotherapy preferences of laypersons and mental health professionals: Whose therapy is it? </w:t>
      </w:r>
      <w:r w:rsidRPr="00914F76">
        <w:rPr>
          <w:rFonts w:ascii="Arial" w:hAnsi="Arial" w:cs="Arial"/>
          <w:i/>
          <w:iCs/>
        </w:rPr>
        <w:t xml:space="preserve">Psychotherapy </w:t>
      </w:r>
      <w:r w:rsidRPr="00914F76">
        <w:rPr>
          <w:rFonts w:ascii="Arial" w:hAnsi="Arial" w:cs="Arial"/>
        </w:rPr>
        <w:t>56, 205–216.</w:t>
      </w:r>
      <w:r w:rsidRPr="0057059D">
        <w:rPr>
          <w:rFonts w:ascii="Arial" w:hAnsi="Arial" w:cs="Arial"/>
        </w:rPr>
        <w:t xml:space="preserve"> </w:t>
      </w:r>
      <w:hyperlink r:id="rId13" w:history="1">
        <w:r w:rsidR="00021232" w:rsidRPr="0057059D">
          <w:rPr>
            <w:rStyle w:val="Hyperlink"/>
            <w:rFonts w:ascii="Arial" w:hAnsi="Arial" w:cs="Arial"/>
            <w:color w:val="auto"/>
          </w:rPr>
          <w:t>https://doi.org/10.1037/pst0000226</w:t>
        </w:r>
      </w:hyperlink>
      <w:r w:rsidR="00E45128" w:rsidRPr="0057059D">
        <w:rPr>
          <w:rFonts w:ascii="Arial" w:hAnsi="Arial" w:cs="Arial"/>
        </w:rPr>
        <w:t>.</w:t>
      </w:r>
    </w:p>
    <w:p w14:paraId="43DEFE3E" w14:textId="70400A9F" w:rsidR="006D041F" w:rsidRPr="00914F76" w:rsidRDefault="006D041F" w:rsidP="005F22D4">
      <w:pPr>
        <w:spacing w:line="360" w:lineRule="auto"/>
        <w:rPr>
          <w:rFonts w:ascii="Arial" w:hAnsi="Arial" w:cs="Arial"/>
        </w:rPr>
      </w:pPr>
      <w:r w:rsidRPr="0057059D">
        <w:rPr>
          <w:rFonts w:ascii="Arial" w:hAnsi="Arial" w:cs="Arial"/>
        </w:rPr>
        <w:t xml:space="preserve">Dalal, F. </w:t>
      </w:r>
      <w:r w:rsidR="00E45128" w:rsidRPr="0057059D">
        <w:rPr>
          <w:rFonts w:ascii="Arial" w:hAnsi="Arial" w:cs="Arial"/>
        </w:rPr>
        <w:t>(</w:t>
      </w:r>
      <w:r w:rsidRPr="00914F76">
        <w:rPr>
          <w:rFonts w:ascii="Arial" w:hAnsi="Arial" w:cs="Arial"/>
        </w:rPr>
        <w:t>2018</w:t>
      </w:r>
      <w:r w:rsidR="00E45128" w:rsidRPr="00914F76">
        <w:rPr>
          <w:rFonts w:ascii="Arial" w:hAnsi="Arial" w:cs="Arial"/>
        </w:rPr>
        <w:t>)</w:t>
      </w:r>
      <w:r w:rsidRPr="00914F76">
        <w:rPr>
          <w:rFonts w:ascii="Arial" w:hAnsi="Arial" w:cs="Arial"/>
        </w:rPr>
        <w:t xml:space="preserve"> </w:t>
      </w:r>
      <w:r w:rsidRPr="00914F76">
        <w:rPr>
          <w:rFonts w:ascii="Arial" w:hAnsi="Arial" w:cs="Arial"/>
          <w:i/>
          <w:iCs/>
        </w:rPr>
        <w:t>CBT: The Cognitive Behavioural Tsunami, 1 edition</w:t>
      </w:r>
      <w:r w:rsidRPr="00914F76">
        <w:rPr>
          <w:rFonts w:ascii="Arial" w:hAnsi="Arial" w:cs="Arial"/>
        </w:rPr>
        <w:t>. Abingdon, Oxon</w:t>
      </w:r>
      <w:r w:rsidR="00E45128" w:rsidRPr="00914F76">
        <w:rPr>
          <w:rFonts w:ascii="Arial" w:hAnsi="Arial" w:cs="Arial"/>
        </w:rPr>
        <w:t>: Routledge.</w:t>
      </w:r>
    </w:p>
    <w:p w14:paraId="14E5A1FC" w14:textId="77777777" w:rsidR="00021232" w:rsidRPr="00914F76" w:rsidRDefault="00F6401D" w:rsidP="005F22D4">
      <w:pPr>
        <w:spacing w:line="360" w:lineRule="auto"/>
        <w:rPr>
          <w:rFonts w:ascii="Arial" w:hAnsi="Arial" w:cs="Arial"/>
        </w:rPr>
      </w:pPr>
      <w:r w:rsidRPr="00914F76">
        <w:rPr>
          <w:rFonts w:ascii="Arial" w:hAnsi="Arial" w:cs="Arial"/>
        </w:rPr>
        <w:t xml:space="preserve">Edwards, C.J., </w:t>
      </w:r>
      <w:proofErr w:type="spellStart"/>
      <w:r w:rsidRPr="00914F76">
        <w:rPr>
          <w:rFonts w:ascii="Arial" w:hAnsi="Arial" w:cs="Arial"/>
        </w:rPr>
        <w:t>Beutler</w:t>
      </w:r>
      <w:proofErr w:type="spellEnd"/>
      <w:r w:rsidRPr="00914F76">
        <w:rPr>
          <w:rFonts w:ascii="Arial" w:hAnsi="Arial" w:cs="Arial"/>
        </w:rPr>
        <w:t xml:space="preserve">, L.E., </w:t>
      </w:r>
      <w:proofErr w:type="spellStart"/>
      <w:r w:rsidRPr="00914F76">
        <w:rPr>
          <w:rFonts w:ascii="Arial" w:hAnsi="Arial" w:cs="Arial"/>
        </w:rPr>
        <w:t>Someah</w:t>
      </w:r>
      <w:proofErr w:type="spellEnd"/>
      <w:r w:rsidRPr="00914F76">
        <w:rPr>
          <w:rFonts w:ascii="Arial" w:hAnsi="Arial" w:cs="Arial"/>
        </w:rPr>
        <w:t>, K.</w:t>
      </w:r>
      <w:r w:rsidR="00E45128" w:rsidRPr="00914F76">
        <w:rPr>
          <w:rFonts w:ascii="Arial" w:hAnsi="Arial" w:cs="Arial"/>
        </w:rPr>
        <w:t xml:space="preserve"> (</w:t>
      </w:r>
      <w:r w:rsidRPr="00914F76">
        <w:rPr>
          <w:rFonts w:ascii="Arial" w:hAnsi="Arial" w:cs="Arial"/>
        </w:rPr>
        <w:t>2019</w:t>
      </w:r>
      <w:r w:rsidR="00E45128" w:rsidRPr="00914F76">
        <w:rPr>
          <w:rFonts w:ascii="Arial" w:hAnsi="Arial" w:cs="Arial"/>
        </w:rPr>
        <w:t>)</w:t>
      </w:r>
      <w:r w:rsidRPr="00914F76">
        <w:rPr>
          <w:rFonts w:ascii="Arial" w:hAnsi="Arial" w:cs="Arial"/>
        </w:rPr>
        <w:t xml:space="preserve"> Reactance Level, in: </w:t>
      </w:r>
      <w:r w:rsidRPr="00914F76">
        <w:rPr>
          <w:rFonts w:ascii="Arial" w:hAnsi="Arial" w:cs="Arial"/>
          <w:i/>
          <w:iCs/>
        </w:rPr>
        <w:t>Psychotherapy Relationships That Work: Evidence Based Therapist Responsiveness</w:t>
      </w:r>
      <w:r w:rsidRPr="00914F76">
        <w:rPr>
          <w:rFonts w:ascii="Arial" w:hAnsi="Arial" w:cs="Arial"/>
        </w:rPr>
        <w:t xml:space="preserve">. </w:t>
      </w:r>
      <w:r w:rsidR="00E45128" w:rsidRPr="00914F76">
        <w:rPr>
          <w:rFonts w:ascii="Arial" w:hAnsi="Arial" w:cs="Arial"/>
        </w:rPr>
        <w:t xml:space="preserve">New York: </w:t>
      </w:r>
      <w:r w:rsidRPr="00914F76">
        <w:rPr>
          <w:rFonts w:ascii="Arial" w:hAnsi="Arial" w:cs="Arial"/>
        </w:rPr>
        <w:t>Oxford University Press.</w:t>
      </w:r>
    </w:p>
    <w:p w14:paraId="19E259E5" w14:textId="1C720EF8" w:rsidR="00C81C81" w:rsidRPr="00914F76" w:rsidRDefault="00F6401D" w:rsidP="005F22D4">
      <w:pPr>
        <w:spacing w:line="360" w:lineRule="auto"/>
        <w:rPr>
          <w:rFonts w:ascii="Arial" w:hAnsi="Arial" w:cs="Arial"/>
        </w:rPr>
      </w:pPr>
      <w:r w:rsidRPr="00914F76">
        <w:rPr>
          <w:rFonts w:ascii="Arial" w:hAnsi="Arial" w:cs="Arial"/>
        </w:rPr>
        <w:t xml:space="preserve">Ekman, P. </w:t>
      </w:r>
      <w:r w:rsidR="00B21C60" w:rsidRPr="00914F76">
        <w:rPr>
          <w:rFonts w:ascii="Arial" w:hAnsi="Arial" w:cs="Arial"/>
        </w:rPr>
        <w:t>(</w:t>
      </w:r>
      <w:r w:rsidRPr="00914F76">
        <w:rPr>
          <w:rFonts w:ascii="Arial" w:hAnsi="Arial" w:cs="Arial"/>
        </w:rPr>
        <w:t>2007</w:t>
      </w:r>
      <w:r w:rsidR="00B21C60" w:rsidRPr="00914F76">
        <w:rPr>
          <w:rFonts w:ascii="Arial" w:hAnsi="Arial" w:cs="Arial"/>
        </w:rPr>
        <w:t>)</w:t>
      </w:r>
      <w:r w:rsidRPr="00914F76">
        <w:rPr>
          <w:rFonts w:ascii="Arial" w:hAnsi="Arial" w:cs="Arial"/>
        </w:rPr>
        <w:t xml:space="preserve"> </w:t>
      </w:r>
      <w:r w:rsidRPr="00914F76">
        <w:rPr>
          <w:rFonts w:ascii="Arial" w:hAnsi="Arial" w:cs="Arial"/>
          <w:i/>
          <w:iCs/>
        </w:rPr>
        <w:t>Emotions Revealed, Second Edition: Recognizing Faces and Feelings to Improve Communication and Emotional Life</w:t>
      </w:r>
      <w:r w:rsidR="00B21C60" w:rsidRPr="00914F76">
        <w:rPr>
          <w:rFonts w:ascii="Arial" w:hAnsi="Arial" w:cs="Arial"/>
          <w:i/>
          <w:iCs/>
        </w:rPr>
        <w:t>.</w:t>
      </w:r>
      <w:r w:rsidRPr="00914F76">
        <w:rPr>
          <w:rFonts w:ascii="Arial" w:hAnsi="Arial" w:cs="Arial"/>
        </w:rPr>
        <w:t xml:space="preserve"> New York</w:t>
      </w:r>
      <w:r w:rsidR="00C34589" w:rsidRPr="00914F76">
        <w:rPr>
          <w:rFonts w:ascii="Arial" w:hAnsi="Arial" w:cs="Arial"/>
        </w:rPr>
        <w:t>: Henry Holt &amp; Co</w:t>
      </w:r>
      <w:r w:rsidRPr="00914F76">
        <w:rPr>
          <w:rFonts w:ascii="Arial" w:hAnsi="Arial" w:cs="Arial"/>
        </w:rPr>
        <w:t xml:space="preserve">. </w:t>
      </w:r>
    </w:p>
    <w:p w14:paraId="1B9F6EA6" w14:textId="3D08D701" w:rsidR="00C81C81" w:rsidRPr="00914F76" w:rsidRDefault="00F6401D" w:rsidP="005F22D4">
      <w:pPr>
        <w:spacing w:line="360" w:lineRule="auto"/>
        <w:rPr>
          <w:rFonts w:ascii="Arial" w:hAnsi="Arial" w:cs="Arial"/>
        </w:rPr>
      </w:pPr>
      <w:r w:rsidRPr="00914F76">
        <w:rPr>
          <w:rFonts w:ascii="Arial" w:hAnsi="Arial" w:cs="Arial"/>
        </w:rPr>
        <w:t xml:space="preserve">Eubanks, C., </w:t>
      </w:r>
      <w:proofErr w:type="spellStart"/>
      <w:r w:rsidRPr="00914F76">
        <w:rPr>
          <w:rFonts w:ascii="Arial" w:hAnsi="Arial" w:cs="Arial"/>
        </w:rPr>
        <w:t>Muran</w:t>
      </w:r>
      <w:proofErr w:type="spellEnd"/>
      <w:r w:rsidRPr="00914F76">
        <w:rPr>
          <w:rFonts w:ascii="Arial" w:hAnsi="Arial" w:cs="Arial"/>
        </w:rPr>
        <w:t xml:space="preserve">, J.C., Safran, J. </w:t>
      </w:r>
      <w:r w:rsidR="00C34589" w:rsidRPr="00914F76">
        <w:rPr>
          <w:rFonts w:ascii="Arial" w:hAnsi="Arial" w:cs="Arial"/>
        </w:rPr>
        <w:t>(</w:t>
      </w:r>
      <w:r w:rsidRPr="00914F76">
        <w:rPr>
          <w:rFonts w:ascii="Arial" w:hAnsi="Arial" w:cs="Arial"/>
        </w:rPr>
        <w:t>2019</w:t>
      </w:r>
      <w:r w:rsidR="00C34589" w:rsidRPr="00914F76">
        <w:rPr>
          <w:rFonts w:ascii="Arial" w:hAnsi="Arial" w:cs="Arial"/>
        </w:rPr>
        <w:t>)</w:t>
      </w:r>
      <w:r w:rsidRPr="00914F76">
        <w:rPr>
          <w:rFonts w:ascii="Arial" w:hAnsi="Arial" w:cs="Arial"/>
        </w:rPr>
        <w:t xml:space="preserve"> Repairing Alliance Ruptures, in: </w:t>
      </w:r>
      <w:r w:rsidRPr="00914F76">
        <w:rPr>
          <w:rFonts w:ascii="Arial" w:hAnsi="Arial" w:cs="Arial"/>
          <w:i/>
          <w:iCs/>
        </w:rPr>
        <w:t xml:space="preserve">Psychotherapy Relationships That Work: Evidence-Based Therapist Contributions. </w:t>
      </w:r>
      <w:r w:rsidR="00C34589" w:rsidRPr="00914F76">
        <w:rPr>
          <w:rFonts w:ascii="Arial" w:hAnsi="Arial" w:cs="Arial"/>
        </w:rPr>
        <w:t xml:space="preserve">New York: </w:t>
      </w:r>
      <w:r w:rsidRPr="00914F76">
        <w:rPr>
          <w:rFonts w:ascii="Arial" w:hAnsi="Arial" w:cs="Arial"/>
        </w:rPr>
        <w:t xml:space="preserve">Oxford University Press. </w:t>
      </w:r>
    </w:p>
    <w:p w14:paraId="4E64A295" w14:textId="3637A58F" w:rsidR="00C81C81" w:rsidRPr="00914F76" w:rsidRDefault="00F6401D" w:rsidP="005F22D4">
      <w:pPr>
        <w:spacing w:line="360" w:lineRule="auto"/>
        <w:rPr>
          <w:rFonts w:ascii="Arial" w:hAnsi="Arial" w:cs="Arial"/>
        </w:rPr>
      </w:pPr>
      <w:r w:rsidRPr="00914F76">
        <w:rPr>
          <w:rFonts w:ascii="Arial" w:hAnsi="Arial" w:cs="Arial"/>
        </w:rPr>
        <w:t xml:space="preserve">Farber, B., Suzuki, J., Lynch, D. </w:t>
      </w:r>
      <w:r w:rsidR="00C34589" w:rsidRPr="00914F76">
        <w:rPr>
          <w:rFonts w:ascii="Arial" w:hAnsi="Arial" w:cs="Arial"/>
        </w:rPr>
        <w:t>(</w:t>
      </w:r>
      <w:r w:rsidRPr="00914F76">
        <w:rPr>
          <w:rFonts w:ascii="Arial" w:hAnsi="Arial" w:cs="Arial"/>
        </w:rPr>
        <w:t>2019</w:t>
      </w:r>
      <w:r w:rsidR="00C34589" w:rsidRPr="00914F76">
        <w:rPr>
          <w:rFonts w:ascii="Arial" w:hAnsi="Arial" w:cs="Arial"/>
        </w:rPr>
        <w:t>)</w:t>
      </w:r>
      <w:r w:rsidRPr="00914F76">
        <w:rPr>
          <w:rFonts w:ascii="Arial" w:hAnsi="Arial" w:cs="Arial"/>
        </w:rPr>
        <w:t xml:space="preserve"> Positive Regard and Affirmation, in: </w:t>
      </w:r>
      <w:r w:rsidRPr="00914F76">
        <w:rPr>
          <w:rFonts w:ascii="Arial" w:hAnsi="Arial" w:cs="Arial"/>
          <w:i/>
          <w:iCs/>
        </w:rPr>
        <w:t>Psychotherapy Relationships That Work: Evidence Based Therapist Contributions.</w:t>
      </w:r>
      <w:r w:rsidRPr="00914F76">
        <w:rPr>
          <w:rFonts w:ascii="Arial" w:hAnsi="Arial" w:cs="Arial"/>
        </w:rPr>
        <w:t xml:space="preserve"> </w:t>
      </w:r>
      <w:r w:rsidR="00C34589" w:rsidRPr="00914F76">
        <w:rPr>
          <w:rFonts w:ascii="Arial" w:hAnsi="Arial" w:cs="Arial"/>
        </w:rPr>
        <w:t xml:space="preserve">New York: </w:t>
      </w:r>
      <w:r w:rsidRPr="00914F76">
        <w:rPr>
          <w:rFonts w:ascii="Arial" w:hAnsi="Arial" w:cs="Arial"/>
        </w:rPr>
        <w:t xml:space="preserve">Oxford University Press. </w:t>
      </w:r>
    </w:p>
    <w:p w14:paraId="65C04CB6" w14:textId="39272B24" w:rsidR="00C81C81" w:rsidRPr="00914F76" w:rsidRDefault="00F6401D" w:rsidP="005F22D4">
      <w:pPr>
        <w:spacing w:line="360" w:lineRule="auto"/>
        <w:rPr>
          <w:rFonts w:ascii="Arial" w:hAnsi="Arial" w:cs="Arial"/>
        </w:rPr>
      </w:pPr>
      <w:r w:rsidRPr="00914F76">
        <w:rPr>
          <w:rFonts w:ascii="Arial" w:hAnsi="Arial" w:cs="Arial"/>
        </w:rPr>
        <w:t xml:space="preserve">Fenn, K., Byrne, M. </w:t>
      </w:r>
      <w:r w:rsidR="00E05B7D">
        <w:rPr>
          <w:rFonts w:ascii="Arial" w:hAnsi="Arial" w:cs="Arial"/>
        </w:rPr>
        <w:t>(</w:t>
      </w:r>
      <w:r w:rsidRPr="00914F76">
        <w:rPr>
          <w:rFonts w:ascii="Arial" w:hAnsi="Arial" w:cs="Arial"/>
        </w:rPr>
        <w:t>2013</w:t>
      </w:r>
      <w:r w:rsidR="00E05B7D">
        <w:rPr>
          <w:rFonts w:ascii="Arial" w:hAnsi="Arial" w:cs="Arial"/>
        </w:rPr>
        <w:t>)</w:t>
      </w:r>
      <w:r w:rsidRPr="00914F76">
        <w:rPr>
          <w:rFonts w:ascii="Arial" w:hAnsi="Arial" w:cs="Arial"/>
        </w:rPr>
        <w:t xml:space="preserve"> </w:t>
      </w:r>
      <w:r w:rsidRPr="00F522EF">
        <w:rPr>
          <w:rFonts w:ascii="Arial" w:hAnsi="Arial" w:cs="Arial"/>
        </w:rPr>
        <w:t>The key principles of cognitive behavioural therapy</w:t>
      </w:r>
      <w:r w:rsidRPr="00E05B7D">
        <w:rPr>
          <w:rFonts w:ascii="Arial" w:hAnsi="Arial" w:cs="Arial"/>
        </w:rPr>
        <w:t>.</w:t>
      </w:r>
      <w:r w:rsidRPr="00914F76">
        <w:rPr>
          <w:rFonts w:ascii="Arial" w:hAnsi="Arial" w:cs="Arial"/>
        </w:rPr>
        <w:t xml:space="preserve"> </w:t>
      </w:r>
      <w:r w:rsidRPr="00F522EF">
        <w:rPr>
          <w:rFonts w:ascii="Arial" w:hAnsi="Arial" w:cs="Arial"/>
          <w:i/>
          <w:iCs/>
        </w:rPr>
        <w:t>InnovAiT</w:t>
      </w:r>
      <w:r w:rsidRPr="00914F76">
        <w:rPr>
          <w:rFonts w:ascii="Arial" w:hAnsi="Arial" w:cs="Arial"/>
        </w:rPr>
        <w:t xml:space="preserve"> 6, 579–585. </w:t>
      </w:r>
      <w:hyperlink r:id="rId14" w:history="1">
        <w:r w:rsidR="00021232" w:rsidRPr="00813514">
          <w:rPr>
            <w:rStyle w:val="Hyperlink"/>
            <w:rFonts w:ascii="Arial" w:hAnsi="Arial" w:cs="Arial"/>
            <w:color w:val="auto"/>
          </w:rPr>
          <w:t>https://doi.org/10.1177/1755738012471029</w:t>
        </w:r>
      </w:hyperlink>
      <w:r w:rsidR="00A37136" w:rsidRPr="00813514">
        <w:rPr>
          <w:rFonts w:ascii="Arial" w:hAnsi="Arial" w:cs="Arial"/>
        </w:rPr>
        <w:t>.</w:t>
      </w:r>
      <w:r w:rsidRPr="00914F76">
        <w:rPr>
          <w:rFonts w:ascii="Arial" w:hAnsi="Arial" w:cs="Arial"/>
        </w:rPr>
        <w:t xml:space="preserve"> </w:t>
      </w:r>
    </w:p>
    <w:p w14:paraId="1D4BDFA0" w14:textId="4F9BADF3" w:rsidR="00C81C81" w:rsidRPr="00914F76" w:rsidRDefault="00F6401D" w:rsidP="005F22D4">
      <w:pPr>
        <w:spacing w:line="360" w:lineRule="auto"/>
        <w:rPr>
          <w:rFonts w:ascii="Arial" w:hAnsi="Arial" w:cs="Arial"/>
        </w:rPr>
      </w:pPr>
      <w:r w:rsidRPr="00914F76">
        <w:rPr>
          <w:rFonts w:ascii="Arial" w:hAnsi="Arial" w:cs="Arial"/>
        </w:rPr>
        <w:t xml:space="preserve">Finlay, L. </w:t>
      </w:r>
      <w:r w:rsidR="00C34589" w:rsidRPr="00914F76">
        <w:rPr>
          <w:rFonts w:ascii="Arial" w:hAnsi="Arial" w:cs="Arial"/>
        </w:rPr>
        <w:t>(</w:t>
      </w:r>
      <w:r w:rsidRPr="00914F76">
        <w:rPr>
          <w:rFonts w:ascii="Arial" w:hAnsi="Arial" w:cs="Arial"/>
        </w:rPr>
        <w:t>2019</w:t>
      </w:r>
      <w:r w:rsidR="00C34589" w:rsidRPr="00914F76">
        <w:rPr>
          <w:rFonts w:ascii="Arial" w:hAnsi="Arial" w:cs="Arial"/>
        </w:rPr>
        <w:t>)</w:t>
      </w:r>
      <w:r w:rsidRPr="00914F76">
        <w:rPr>
          <w:rFonts w:ascii="Arial" w:hAnsi="Arial" w:cs="Arial"/>
        </w:rPr>
        <w:t xml:space="preserve"> </w:t>
      </w:r>
      <w:r w:rsidRPr="00914F76">
        <w:rPr>
          <w:rFonts w:ascii="Arial" w:hAnsi="Arial" w:cs="Arial"/>
          <w:i/>
          <w:iCs/>
        </w:rPr>
        <w:t>Practical Ethics in Counselling and Psychotherapy: A Relational Approach</w:t>
      </w:r>
      <w:r w:rsidRPr="00914F76">
        <w:rPr>
          <w:rFonts w:ascii="Arial" w:hAnsi="Arial" w:cs="Arial"/>
        </w:rPr>
        <w:t xml:space="preserve">. </w:t>
      </w:r>
      <w:r w:rsidR="00C34589" w:rsidRPr="00914F76">
        <w:rPr>
          <w:rFonts w:ascii="Arial" w:hAnsi="Arial" w:cs="Arial"/>
        </w:rPr>
        <w:t xml:space="preserve">London: </w:t>
      </w:r>
      <w:r w:rsidRPr="00914F76">
        <w:rPr>
          <w:rFonts w:ascii="Arial" w:hAnsi="Arial" w:cs="Arial"/>
        </w:rPr>
        <w:t>S</w:t>
      </w:r>
      <w:r w:rsidR="00C34589" w:rsidRPr="00914F76">
        <w:rPr>
          <w:rFonts w:ascii="Arial" w:hAnsi="Arial" w:cs="Arial"/>
        </w:rPr>
        <w:t>age</w:t>
      </w:r>
      <w:r w:rsidRPr="00914F76">
        <w:rPr>
          <w:rFonts w:ascii="Arial" w:hAnsi="Arial" w:cs="Arial"/>
        </w:rPr>
        <w:t xml:space="preserve">. </w:t>
      </w:r>
    </w:p>
    <w:p w14:paraId="02CEBA1F" w14:textId="56F4A006" w:rsidR="00C81C81" w:rsidRPr="00914F76" w:rsidRDefault="00F6401D" w:rsidP="005F22D4">
      <w:pPr>
        <w:spacing w:line="360" w:lineRule="auto"/>
        <w:rPr>
          <w:rFonts w:ascii="Arial" w:hAnsi="Arial" w:cs="Arial"/>
        </w:rPr>
      </w:pPr>
      <w:proofErr w:type="spellStart"/>
      <w:r w:rsidRPr="00914F76">
        <w:rPr>
          <w:rFonts w:ascii="Arial" w:hAnsi="Arial" w:cs="Arial"/>
        </w:rPr>
        <w:t>Flückiger</w:t>
      </w:r>
      <w:proofErr w:type="spellEnd"/>
      <w:r w:rsidRPr="00914F76">
        <w:rPr>
          <w:rFonts w:ascii="Arial" w:hAnsi="Arial" w:cs="Arial"/>
        </w:rPr>
        <w:t xml:space="preserve">, C., Del Re, A.C., </w:t>
      </w:r>
      <w:proofErr w:type="spellStart"/>
      <w:r w:rsidRPr="00914F76">
        <w:rPr>
          <w:rFonts w:ascii="Arial" w:hAnsi="Arial" w:cs="Arial"/>
        </w:rPr>
        <w:t>Wampold</w:t>
      </w:r>
      <w:proofErr w:type="spellEnd"/>
      <w:r w:rsidRPr="00914F76">
        <w:rPr>
          <w:rFonts w:ascii="Arial" w:hAnsi="Arial" w:cs="Arial"/>
        </w:rPr>
        <w:t xml:space="preserve">, B.E., Horvath, A. </w:t>
      </w:r>
      <w:r w:rsidR="00B379BB" w:rsidRPr="00914F76">
        <w:rPr>
          <w:rFonts w:ascii="Arial" w:hAnsi="Arial" w:cs="Arial"/>
        </w:rPr>
        <w:t>(</w:t>
      </w:r>
      <w:r w:rsidRPr="00914F76">
        <w:rPr>
          <w:rFonts w:ascii="Arial" w:hAnsi="Arial" w:cs="Arial"/>
        </w:rPr>
        <w:t>2019</w:t>
      </w:r>
      <w:r w:rsidR="00B379BB" w:rsidRPr="00914F76">
        <w:rPr>
          <w:rFonts w:ascii="Arial" w:hAnsi="Arial" w:cs="Arial"/>
        </w:rPr>
        <w:t>)</w:t>
      </w:r>
      <w:r w:rsidRPr="00914F76">
        <w:rPr>
          <w:rFonts w:ascii="Arial" w:hAnsi="Arial" w:cs="Arial"/>
        </w:rPr>
        <w:t xml:space="preserve"> Alliance in Adult Psychotherapy, in: </w:t>
      </w:r>
      <w:r w:rsidRPr="00914F76">
        <w:rPr>
          <w:rFonts w:ascii="Arial" w:hAnsi="Arial" w:cs="Arial"/>
          <w:i/>
          <w:iCs/>
        </w:rPr>
        <w:t>Psychotherapy Relationships That Work: Evidence-Based Therapist Contributions.</w:t>
      </w:r>
      <w:r w:rsidRPr="00914F76">
        <w:rPr>
          <w:rFonts w:ascii="Arial" w:hAnsi="Arial" w:cs="Arial"/>
        </w:rPr>
        <w:t xml:space="preserve"> New York</w:t>
      </w:r>
      <w:r w:rsidR="00A37136" w:rsidRPr="00914F76">
        <w:rPr>
          <w:rFonts w:ascii="Arial" w:hAnsi="Arial" w:cs="Arial"/>
        </w:rPr>
        <w:t>: Oxford University Press</w:t>
      </w:r>
      <w:r w:rsidRPr="00914F76">
        <w:rPr>
          <w:rFonts w:ascii="Arial" w:hAnsi="Arial" w:cs="Arial"/>
        </w:rPr>
        <w:t xml:space="preserve">. </w:t>
      </w:r>
    </w:p>
    <w:p w14:paraId="1C536FE8" w14:textId="4F96CC51" w:rsidR="00C81C81" w:rsidRPr="00914F76" w:rsidRDefault="00F6401D" w:rsidP="005F22D4">
      <w:pPr>
        <w:spacing w:line="360" w:lineRule="auto"/>
        <w:rPr>
          <w:rFonts w:ascii="Arial" w:hAnsi="Arial" w:cs="Arial"/>
        </w:rPr>
      </w:pPr>
      <w:proofErr w:type="spellStart"/>
      <w:r w:rsidRPr="00914F76">
        <w:rPr>
          <w:rFonts w:ascii="Arial" w:hAnsi="Arial" w:cs="Arial"/>
        </w:rPr>
        <w:t>Gelso</w:t>
      </w:r>
      <w:proofErr w:type="spellEnd"/>
      <w:r w:rsidRPr="00914F76">
        <w:rPr>
          <w:rFonts w:ascii="Arial" w:hAnsi="Arial" w:cs="Arial"/>
        </w:rPr>
        <w:t xml:space="preserve">, C.J., Kelley, F.A., Fuertes, J.N., </w:t>
      </w:r>
      <w:proofErr w:type="spellStart"/>
      <w:r w:rsidRPr="00914F76">
        <w:rPr>
          <w:rFonts w:ascii="Arial" w:hAnsi="Arial" w:cs="Arial"/>
        </w:rPr>
        <w:t>Marmarosh</w:t>
      </w:r>
      <w:proofErr w:type="spellEnd"/>
      <w:r w:rsidRPr="00914F76">
        <w:rPr>
          <w:rFonts w:ascii="Arial" w:hAnsi="Arial" w:cs="Arial"/>
        </w:rPr>
        <w:t xml:space="preserve">, C., Holmes, S.E., Costa, C., Hancock, G.R. </w:t>
      </w:r>
      <w:r w:rsidR="00A37136" w:rsidRPr="00914F76">
        <w:rPr>
          <w:rFonts w:ascii="Arial" w:hAnsi="Arial" w:cs="Arial"/>
        </w:rPr>
        <w:t>(</w:t>
      </w:r>
      <w:r w:rsidRPr="00914F76">
        <w:rPr>
          <w:rFonts w:ascii="Arial" w:hAnsi="Arial" w:cs="Arial"/>
        </w:rPr>
        <w:t>2005</w:t>
      </w:r>
      <w:r w:rsidR="00A37136" w:rsidRPr="00914F76">
        <w:rPr>
          <w:rFonts w:ascii="Arial" w:hAnsi="Arial" w:cs="Arial"/>
        </w:rPr>
        <w:t>)</w:t>
      </w:r>
      <w:r w:rsidRPr="00914F76">
        <w:rPr>
          <w:rFonts w:ascii="Arial" w:hAnsi="Arial" w:cs="Arial"/>
        </w:rPr>
        <w:t xml:space="preserve"> Measuring the Real Relationship in Psychotherapy: Initial Validation of the Therapist Form. </w:t>
      </w:r>
      <w:r w:rsidRPr="00914F76">
        <w:rPr>
          <w:rFonts w:ascii="Arial" w:hAnsi="Arial" w:cs="Arial"/>
          <w:i/>
          <w:iCs/>
        </w:rPr>
        <w:t xml:space="preserve">Journal of </w:t>
      </w:r>
      <w:proofErr w:type="spellStart"/>
      <w:r w:rsidRPr="00914F76">
        <w:rPr>
          <w:rFonts w:ascii="Arial" w:hAnsi="Arial" w:cs="Arial"/>
          <w:i/>
          <w:iCs/>
        </w:rPr>
        <w:t>Counseling</w:t>
      </w:r>
      <w:proofErr w:type="spellEnd"/>
      <w:r w:rsidRPr="00914F76">
        <w:rPr>
          <w:rFonts w:ascii="Arial" w:hAnsi="Arial" w:cs="Arial"/>
          <w:i/>
          <w:iCs/>
        </w:rPr>
        <w:t xml:space="preserve"> Psychology</w:t>
      </w:r>
      <w:r w:rsidRPr="00914F76">
        <w:rPr>
          <w:rFonts w:ascii="Arial" w:hAnsi="Arial" w:cs="Arial"/>
        </w:rPr>
        <w:t xml:space="preserve"> 52, 640–649. https://doi.org/10.1037/0022-0167.52.4.640</w:t>
      </w:r>
      <w:r w:rsidR="00A37136" w:rsidRPr="00914F76">
        <w:rPr>
          <w:rFonts w:ascii="Arial" w:hAnsi="Arial" w:cs="Arial"/>
        </w:rPr>
        <w:t>.</w:t>
      </w:r>
      <w:r w:rsidRPr="00914F76">
        <w:rPr>
          <w:rFonts w:ascii="Arial" w:hAnsi="Arial" w:cs="Arial"/>
        </w:rPr>
        <w:t xml:space="preserve"> </w:t>
      </w:r>
    </w:p>
    <w:p w14:paraId="319DC296" w14:textId="1FD1CD9C" w:rsidR="00C81C81" w:rsidRPr="00914F76" w:rsidRDefault="00F6401D" w:rsidP="005F22D4">
      <w:pPr>
        <w:spacing w:line="360" w:lineRule="auto"/>
        <w:rPr>
          <w:rFonts w:ascii="Arial" w:hAnsi="Arial" w:cs="Arial"/>
        </w:rPr>
      </w:pPr>
      <w:proofErr w:type="spellStart"/>
      <w:r w:rsidRPr="00914F76">
        <w:rPr>
          <w:rFonts w:ascii="Arial" w:hAnsi="Arial" w:cs="Arial"/>
        </w:rPr>
        <w:t>Gelso</w:t>
      </w:r>
      <w:proofErr w:type="spellEnd"/>
      <w:r w:rsidRPr="00914F76">
        <w:rPr>
          <w:rFonts w:ascii="Arial" w:hAnsi="Arial" w:cs="Arial"/>
        </w:rPr>
        <w:t xml:space="preserve">, C.J., Kivlighan, D.M., </w:t>
      </w:r>
      <w:proofErr w:type="spellStart"/>
      <w:r w:rsidRPr="00914F76">
        <w:rPr>
          <w:rFonts w:ascii="Arial" w:hAnsi="Arial" w:cs="Arial"/>
        </w:rPr>
        <w:t>Markin</w:t>
      </w:r>
      <w:proofErr w:type="spellEnd"/>
      <w:r w:rsidRPr="00914F76">
        <w:rPr>
          <w:rFonts w:ascii="Arial" w:hAnsi="Arial" w:cs="Arial"/>
        </w:rPr>
        <w:t xml:space="preserve">, R.D. </w:t>
      </w:r>
      <w:r w:rsidR="00A37136" w:rsidRPr="00914F76">
        <w:rPr>
          <w:rFonts w:ascii="Arial" w:hAnsi="Arial" w:cs="Arial"/>
        </w:rPr>
        <w:t>(</w:t>
      </w:r>
      <w:r w:rsidRPr="00914F76">
        <w:rPr>
          <w:rFonts w:ascii="Arial" w:hAnsi="Arial" w:cs="Arial"/>
        </w:rPr>
        <w:t>2019</w:t>
      </w:r>
      <w:r w:rsidR="00A37136" w:rsidRPr="00914F76">
        <w:rPr>
          <w:rFonts w:ascii="Arial" w:hAnsi="Arial" w:cs="Arial"/>
        </w:rPr>
        <w:t>)</w:t>
      </w:r>
      <w:r w:rsidRPr="00914F76">
        <w:rPr>
          <w:rFonts w:ascii="Arial" w:hAnsi="Arial" w:cs="Arial"/>
        </w:rPr>
        <w:t xml:space="preserve"> The Real Relationship, in: </w:t>
      </w:r>
      <w:r w:rsidRPr="00914F76">
        <w:rPr>
          <w:rFonts w:ascii="Arial" w:hAnsi="Arial" w:cs="Arial"/>
          <w:i/>
          <w:iCs/>
        </w:rPr>
        <w:t xml:space="preserve">Psychotherapy Relationships That Work : Evidence-Based Therapist Contributions. </w:t>
      </w:r>
      <w:r w:rsidR="00A37136" w:rsidRPr="00914F76">
        <w:rPr>
          <w:rFonts w:ascii="Arial" w:hAnsi="Arial" w:cs="Arial"/>
        </w:rPr>
        <w:t xml:space="preserve">New York: </w:t>
      </w:r>
      <w:r w:rsidRPr="00914F76">
        <w:rPr>
          <w:rFonts w:ascii="Arial" w:hAnsi="Arial" w:cs="Arial"/>
        </w:rPr>
        <w:t xml:space="preserve">Oxford University Press. </w:t>
      </w:r>
    </w:p>
    <w:p w14:paraId="48D4280B" w14:textId="3F306DD5" w:rsidR="006D041F" w:rsidRPr="00914F76" w:rsidRDefault="006D041F" w:rsidP="005F22D4">
      <w:pPr>
        <w:spacing w:line="360" w:lineRule="auto"/>
        <w:rPr>
          <w:rFonts w:ascii="Arial" w:hAnsi="Arial" w:cs="Arial"/>
        </w:rPr>
      </w:pPr>
      <w:r w:rsidRPr="00914F76">
        <w:rPr>
          <w:rFonts w:ascii="Arial" w:hAnsi="Arial" w:cs="Arial"/>
        </w:rPr>
        <w:t xml:space="preserve">Gillon, E. </w:t>
      </w:r>
      <w:r w:rsidR="00A37136" w:rsidRPr="00914F76">
        <w:rPr>
          <w:rFonts w:ascii="Arial" w:hAnsi="Arial" w:cs="Arial"/>
        </w:rPr>
        <w:t>(</w:t>
      </w:r>
      <w:r w:rsidRPr="00914F76">
        <w:rPr>
          <w:rFonts w:ascii="Arial" w:hAnsi="Arial" w:cs="Arial"/>
        </w:rPr>
        <w:t>2013</w:t>
      </w:r>
      <w:r w:rsidR="00A37136" w:rsidRPr="00914F76">
        <w:rPr>
          <w:rFonts w:ascii="Arial" w:hAnsi="Arial" w:cs="Arial"/>
        </w:rPr>
        <w:t>)</w:t>
      </w:r>
      <w:r w:rsidRPr="00914F76">
        <w:rPr>
          <w:rFonts w:ascii="Arial" w:hAnsi="Arial" w:cs="Arial"/>
        </w:rPr>
        <w:t xml:space="preserve"> Assessment and formulation, in: </w:t>
      </w:r>
      <w:r w:rsidRPr="00914F76">
        <w:rPr>
          <w:rFonts w:ascii="Arial" w:hAnsi="Arial" w:cs="Arial"/>
          <w:i/>
          <w:iCs/>
        </w:rPr>
        <w:t>The Handbook of Person-Centred Psychotherapy &amp; Counselling</w:t>
      </w:r>
      <w:r w:rsidRPr="00914F76">
        <w:rPr>
          <w:rFonts w:ascii="Arial" w:hAnsi="Arial" w:cs="Arial"/>
        </w:rPr>
        <w:t xml:space="preserve">. </w:t>
      </w:r>
      <w:r w:rsidR="00A37136" w:rsidRPr="00914F76">
        <w:rPr>
          <w:rFonts w:ascii="Arial" w:hAnsi="Arial" w:cs="Arial"/>
        </w:rPr>
        <w:t xml:space="preserve">Basingstoke: </w:t>
      </w:r>
      <w:r w:rsidRPr="00914F76">
        <w:rPr>
          <w:rFonts w:ascii="Arial" w:hAnsi="Arial" w:cs="Arial"/>
        </w:rPr>
        <w:t>Palgrave Macmillan.</w:t>
      </w:r>
    </w:p>
    <w:p w14:paraId="040D3F8F" w14:textId="51712C5E" w:rsidR="00C81C81" w:rsidRPr="00914F76" w:rsidRDefault="00F6401D" w:rsidP="005F22D4">
      <w:pPr>
        <w:spacing w:line="360" w:lineRule="auto"/>
        <w:rPr>
          <w:rFonts w:ascii="Arial" w:hAnsi="Arial" w:cs="Arial"/>
        </w:rPr>
      </w:pPr>
      <w:r w:rsidRPr="00914F76">
        <w:rPr>
          <w:rFonts w:ascii="Arial" w:hAnsi="Arial" w:cs="Arial"/>
        </w:rPr>
        <w:t xml:space="preserve">Greenberg, L.S. </w:t>
      </w:r>
      <w:r w:rsidR="00A37136" w:rsidRPr="00914F76">
        <w:rPr>
          <w:rFonts w:ascii="Arial" w:hAnsi="Arial" w:cs="Arial"/>
        </w:rPr>
        <w:t>(</w:t>
      </w:r>
      <w:r w:rsidRPr="00914F76">
        <w:rPr>
          <w:rFonts w:ascii="Arial" w:hAnsi="Arial" w:cs="Arial"/>
        </w:rPr>
        <w:t>2016</w:t>
      </w:r>
      <w:r w:rsidR="00A37136" w:rsidRPr="00914F76">
        <w:rPr>
          <w:rFonts w:ascii="Arial" w:hAnsi="Arial" w:cs="Arial"/>
        </w:rPr>
        <w:t>)</w:t>
      </w:r>
      <w:r w:rsidRPr="00914F76">
        <w:rPr>
          <w:rFonts w:ascii="Arial" w:hAnsi="Arial" w:cs="Arial"/>
        </w:rPr>
        <w:t xml:space="preserve"> The Clinical Application of Emotion in Therapy, in: </w:t>
      </w:r>
      <w:r w:rsidRPr="00914F76">
        <w:rPr>
          <w:rFonts w:ascii="Arial" w:hAnsi="Arial" w:cs="Arial"/>
          <w:i/>
          <w:iCs/>
        </w:rPr>
        <w:t xml:space="preserve">Handbook of Emotions, Fourth Edition. </w:t>
      </w:r>
      <w:r w:rsidR="003E49DA" w:rsidRPr="00914F76">
        <w:rPr>
          <w:rFonts w:ascii="Arial" w:hAnsi="Arial" w:cs="Arial"/>
        </w:rPr>
        <w:t>New York:</w:t>
      </w:r>
      <w:r w:rsidR="003E49DA" w:rsidRPr="00914F76">
        <w:rPr>
          <w:rFonts w:ascii="Arial" w:hAnsi="Arial" w:cs="Arial"/>
          <w:i/>
          <w:iCs/>
        </w:rPr>
        <w:t xml:space="preserve"> </w:t>
      </w:r>
      <w:r w:rsidRPr="00914F76">
        <w:rPr>
          <w:rFonts w:ascii="Arial" w:hAnsi="Arial" w:cs="Arial"/>
        </w:rPr>
        <w:t xml:space="preserve">Guildford Publications. </w:t>
      </w:r>
    </w:p>
    <w:p w14:paraId="3462C9BE" w14:textId="2EAEDF1E" w:rsidR="000F4D42" w:rsidRPr="00914F76" w:rsidRDefault="000F4D42" w:rsidP="005F22D4">
      <w:pPr>
        <w:spacing w:line="360" w:lineRule="auto"/>
        <w:rPr>
          <w:rFonts w:ascii="Arial" w:hAnsi="Arial" w:cs="Arial"/>
        </w:rPr>
      </w:pPr>
      <w:proofErr w:type="spellStart"/>
      <w:r w:rsidRPr="00914F76">
        <w:rPr>
          <w:rFonts w:ascii="Arial" w:hAnsi="Arial" w:cs="Arial"/>
        </w:rPr>
        <w:t>Haegele</w:t>
      </w:r>
      <w:proofErr w:type="spellEnd"/>
      <w:r w:rsidR="000458E2" w:rsidRPr="00914F76">
        <w:rPr>
          <w:rFonts w:ascii="Arial" w:hAnsi="Arial" w:cs="Arial"/>
        </w:rPr>
        <w:t>, J.A</w:t>
      </w:r>
      <w:r w:rsidR="00BF45EA" w:rsidRPr="00914F76">
        <w:rPr>
          <w:rFonts w:ascii="Arial" w:hAnsi="Arial" w:cs="Arial"/>
        </w:rPr>
        <w:t>.</w:t>
      </w:r>
      <w:r w:rsidRPr="00914F76">
        <w:rPr>
          <w:rFonts w:ascii="Arial" w:hAnsi="Arial" w:cs="Arial"/>
        </w:rPr>
        <w:t xml:space="preserve"> </w:t>
      </w:r>
      <w:r w:rsidR="000458E2" w:rsidRPr="00914F76">
        <w:rPr>
          <w:rFonts w:ascii="Arial" w:hAnsi="Arial" w:cs="Arial"/>
        </w:rPr>
        <w:t>and</w:t>
      </w:r>
      <w:r w:rsidRPr="00914F76">
        <w:rPr>
          <w:rFonts w:ascii="Arial" w:hAnsi="Arial" w:cs="Arial"/>
        </w:rPr>
        <w:t xml:space="preserve"> Hodge</w:t>
      </w:r>
      <w:r w:rsidR="000458E2" w:rsidRPr="00914F76">
        <w:rPr>
          <w:rFonts w:ascii="Arial" w:hAnsi="Arial" w:cs="Arial"/>
        </w:rPr>
        <w:t>, S.</w:t>
      </w:r>
      <w:r w:rsidRPr="00914F76">
        <w:rPr>
          <w:rFonts w:ascii="Arial" w:hAnsi="Arial" w:cs="Arial"/>
        </w:rPr>
        <w:t> (2016) Disability Discourse: Overview and Critiques of Medical and Soci</w:t>
      </w:r>
      <w:r w:rsidR="00845EF8" w:rsidRPr="00914F76">
        <w:rPr>
          <w:rFonts w:ascii="Arial" w:hAnsi="Arial" w:cs="Arial"/>
        </w:rPr>
        <w:t>a</w:t>
      </w:r>
      <w:r w:rsidR="00BF45EA" w:rsidRPr="00914F76">
        <w:rPr>
          <w:rFonts w:ascii="Arial" w:hAnsi="Arial" w:cs="Arial"/>
        </w:rPr>
        <w:t xml:space="preserve">l </w:t>
      </w:r>
      <w:r w:rsidR="00194E00" w:rsidRPr="00914F76">
        <w:rPr>
          <w:rFonts w:ascii="Arial" w:hAnsi="Arial" w:cs="Arial"/>
        </w:rPr>
        <w:t>M</w:t>
      </w:r>
      <w:r w:rsidRPr="00914F76">
        <w:rPr>
          <w:rFonts w:ascii="Arial" w:hAnsi="Arial" w:cs="Arial"/>
        </w:rPr>
        <w:t>odels</w:t>
      </w:r>
      <w:r w:rsidR="00DD7905">
        <w:rPr>
          <w:rFonts w:ascii="Arial" w:hAnsi="Arial" w:cs="Arial"/>
        </w:rPr>
        <w:t xml:space="preserve">. </w:t>
      </w:r>
      <w:r w:rsidRPr="00914F76">
        <w:rPr>
          <w:rFonts w:ascii="Arial" w:hAnsi="Arial" w:cs="Arial"/>
          <w:i/>
          <w:iCs/>
        </w:rPr>
        <w:t>Quest,</w:t>
      </w:r>
      <w:r w:rsidRPr="00914F76">
        <w:rPr>
          <w:rFonts w:ascii="Arial" w:hAnsi="Arial" w:cs="Arial"/>
        </w:rPr>
        <w:t> 68:2, 193206, DOI: </w:t>
      </w:r>
      <w:hyperlink r:id="rId15" w:history="1">
        <w:r w:rsidRPr="00914F76">
          <w:rPr>
            <w:rFonts w:ascii="Arial" w:hAnsi="Arial" w:cs="Arial"/>
          </w:rPr>
          <w:t>10.1080/00336297.2016.1143849</w:t>
        </w:r>
      </w:hyperlink>
      <w:r w:rsidR="00D51BA3" w:rsidRPr="00914F76">
        <w:rPr>
          <w:rFonts w:ascii="Arial" w:hAnsi="Arial" w:cs="Arial"/>
        </w:rPr>
        <w:t>.</w:t>
      </w:r>
    </w:p>
    <w:p w14:paraId="7DF0DFAA" w14:textId="636F163B" w:rsidR="00C81C81" w:rsidRPr="00914F76" w:rsidRDefault="00F6401D" w:rsidP="005F22D4">
      <w:pPr>
        <w:spacing w:line="360" w:lineRule="auto"/>
        <w:rPr>
          <w:rFonts w:ascii="Arial" w:hAnsi="Arial" w:cs="Arial"/>
        </w:rPr>
      </w:pPr>
      <w:r w:rsidRPr="00914F76">
        <w:rPr>
          <w:rFonts w:ascii="Arial" w:hAnsi="Arial" w:cs="Arial"/>
        </w:rPr>
        <w:t xml:space="preserve">Hayes, J.A., </w:t>
      </w:r>
      <w:proofErr w:type="spellStart"/>
      <w:r w:rsidRPr="00914F76">
        <w:rPr>
          <w:rFonts w:ascii="Arial" w:hAnsi="Arial" w:cs="Arial"/>
        </w:rPr>
        <w:t>Gelso</w:t>
      </w:r>
      <w:proofErr w:type="spellEnd"/>
      <w:r w:rsidRPr="00914F76">
        <w:rPr>
          <w:rFonts w:ascii="Arial" w:hAnsi="Arial" w:cs="Arial"/>
        </w:rPr>
        <w:t xml:space="preserve">, C.J., Kivlighan, D.M., Goldberg, S.B. </w:t>
      </w:r>
      <w:r w:rsidR="008E2E52" w:rsidRPr="00914F76">
        <w:rPr>
          <w:rFonts w:ascii="Arial" w:hAnsi="Arial" w:cs="Arial"/>
        </w:rPr>
        <w:t>(</w:t>
      </w:r>
      <w:r w:rsidRPr="00914F76">
        <w:rPr>
          <w:rFonts w:ascii="Arial" w:hAnsi="Arial" w:cs="Arial"/>
        </w:rPr>
        <w:t>2019</w:t>
      </w:r>
      <w:r w:rsidR="008E2E52" w:rsidRPr="00914F76">
        <w:rPr>
          <w:rFonts w:ascii="Arial" w:hAnsi="Arial" w:cs="Arial"/>
        </w:rPr>
        <w:t xml:space="preserve">) </w:t>
      </w:r>
      <w:r w:rsidRPr="00914F76">
        <w:rPr>
          <w:rFonts w:ascii="Arial" w:hAnsi="Arial" w:cs="Arial"/>
          <w:i/>
          <w:iCs/>
        </w:rPr>
        <w:t xml:space="preserve">Managing Countertransference, in: Psychotherapy Relationships That Work: Evidence-Based Therapist Contributions. </w:t>
      </w:r>
      <w:r w:rsidR="00F06F8B" w:rsidRPr="00914F76">
        <w:rPr>
          <w:rFonts w:ascii="Arial" w:hAnsi="Arial" w:cs="Arial"/>
        </w:rPr>
        <w:t xml:space="preserve">New York: </w:t>
      </w:r>
      <w:r w:rsidRPr="00914F76">
        <w:rPr>
          <w:rFonts w:ascii="Arial" w:hAnsi="Arial" w:cs="Arial"/>
        </w:rPr>
        <w:t xml:space="preserve">Oxford University Press. </w:t>
      </w:r>
    </w:p>
    <w:p w14:paraId="43D2D2E9" w14:textId="35B0F927" w:rsidR="00C81C81" w:rsidRPr="00914F76" w:rsidRDefault="00F6401D" w:rsidP="005F22D4">
      <w:pPr>
        <w:spacing w:line="360" w:lineRule="auto"/>
        <w:rPr>
          <w:rFonts w:ascii="Arial" w:hAnsi="Arial" w:cs="Arial"/>
        </w:rPr>
      </w:pPr>
      <w:r w:rsidRPr="00914F76">
        <w:rPr>
          <w:rFonts w:ascii="Arial" w:hAnsi="Arial" w:cs="Arial"/>
        </w:rPr>
        <w:t xml:space="preserve">Hill, C.E., Knox, S., Pinto-Coelho, K.G. </w:t>
      </w:r>
      <w:r w:rsidR="00F06F8B" w:rsidRPr="00914F76">
        <w:rPr>
          <w:rFonts w:ascii="Arial" w:hAnsi="Arial" w:cs="Arial"/>
        </w:rPr>
        <w:t>(</w:t>
      </w:r>
      <w:r w:rsidRPr="00914F76">
        <w:rPr>
          <w:rFonts w:ascii="Arial" w:hAnsi="Arial" w:cs="Arial"/>
        </w:rPr>
        <w:t>2019</w:t>
      </w:r>
      <w:r w:rsidR="00F06F8B" w:rsidRPr="00914F76">
        <w:rPr>
          <w:rFonts w:ascii="Arial" w:hAnsi="Arial" w:cs="Arial"/>
        </w:rPr>
        <w:t>)</w:t>
      </w:r>
      <w:r w:rsidRPr="00914F76">
        <w:rPr>
          <w:rFonts w:ascii="Arial" w:hAnsi="Arial" w:cs="Arial"/>
        </w:rPr>
        <w:t xml:space="preserve"> Self-Disclosure and Immediacy, in: </w:t>
      </w:r>
      <w:r w:rsidRPr="00914F76">
        <w:rPr>
          <w:rFonts w:ascii="Arial" w:hAnsi="Arial" w:cs="Arial"/>
          <w:i/>
          <w:iCs/>
        </w:rPr>
        <w:t xml:space="preserve">Psychotherapy Relationships That Work: Evidence-Based Therapist Contributions. </w:t>
      </w:r>
      <w:r w:rsidR="00AE1AC4" w:rsidRPr="00914F76">
        <w:rPr>
          <w:rFonts w:ascii="Arial" w:hAnsi="Arial" w:cs="Arial"/>
        </w:rPr>
        <w:t xml:space="preserve">New York: </w:t>
      </w:r>
      <w:r w:rsidRPr="00914F76">
        <w:rPr>
          <w:rFonts w:ascii="Arial" w:hAnsi="Arial" w:cs="Arial"/>
        </w:rPr>
        <w:t xml:space="preserve">Oxford University Press. </w:t>
      </w:r>
      <w:r w:rsidR="00A06814" w:rsidRPr="00914F76">
        <w:rPr>
          <w:rFonts w:ascii="Arial" w:hAnsi="Arial" w:cs="Arial"/>
        </w:rPr>
        <w:t>pp. 411.</w:t>
      </w:r>
    </w:p>
    <w:p w14:paraId="09F20C04" w14:textId="3EAC83CB" w:rsidR="00C81C81" w:rsidRPr="00914F76" w:rsidRDefault="00F6401D" w:rsidP="005F22D4">
      <w:pPr>
        <w:spacing w:line="360" w:lineRule="auto"/>
        <w:rPr>
          <w:rFonts w:ascii="Arial" w:hAnsi="Arial" w:cs="Arial"/>
        </w:rPr>
      </w:pPr>
      <w:proofErr w:type="spellStart"/>
      <w:r w:rsidRPr="00914F76">
        <w:rPr>
          <w:rFonts w:ascii="Arial" w:hAnsi="Arial" w:cs="Arial"/>
        </w:rPr>
        <w:t>Iacobucci</w:t>
      </w:r>
      <w:proofErr w:type="spellEnd"/>
      <w:r w:rsidRPr="00914F76">
        <w:rPr>
          <w:rFonts w:ascii="Arial" w:hAnsi="Arial" w:cs="Arial"/>
        </w:rPr>
        <w:t xml:space="preserve">, G. </w:t>
      </w:r>
      <w:r w:rsidR="00345419" w:rsidRPr="00914F76">
        <w:rPr>
          <w:rFonts w:ascii="Arial" w:hAnsi="Arial" w:cs="Arial"/>
        </w:rPr>
        <w:t>(</w:t>
      </w:r>
      <w:r w:rsidRPr="00914F76">
        <w:rPr>
          <w:rFonts w:ascii="Arial" w:hAnsi="Arial" w:cs="Arial"/>
        </w:rPr>
        <w:t>2019</w:t>
      </w:r>
      <w:r w:rsidR="00345419" w:rsidRPr="00914F76">
        <w:rPr>
          <w:rFonts w:ascii="Arial" w:hAnsi="Arial" w:cs="Arial"/>
        </w:rPr>
        <w:t>)</w:t>
      </w:r>
      <w:r w:rsidRPr="00914F76">
        <w:rPr>
          <w:rFonts w:ascii="Arial" w:hAnsi="Arial" w:cs="Arial"/>
        </w:rPr>
        <w:t xml:space="preserve"> NHS prescribed record number of antidepressants last year. </w:t>
      </w:r>
      <w:r w:rsidRPr="00914F76">
        <w:rPr>
          <w:rFonts w:ascii="Arial" w:hAnsi="Arial" w:cs="Arial"/>
          <w:i/>
          <w:iCs/>
        </w:rPr>
        <w:t xml:space="preserve">BMJ </w:t>
      </w:r>
      <w:r w:rsidRPr="00914F76">
        <w:rPr>
          <w:rFonts w:ascii="Arial" w:hAnsi="Arial" w:cs="Arial"/>
        </w:rPr>
        <w:t>364, l1508. https://doi.org/10.1136/bmj.l1508</w:t>
      </w:r>
      <w:r w:rsidR="00345419" w:rsidRPr="00914F76">
        <w:rPr>
          <w:rFonts w:ascii="Arial" w:hAnsi="Arial" w:cs="Arial"/>
        </w:rPr>
        <w:t>.</w:t>
      </w:r>
      <w:r w:rsidRPr="00914F76">
        <w:rPr>
          <w:rFonts w:ascii="Arial" w:hAnsi="Arial" w:cs="Arial"/>
        </w:rPr>
        <w:t xml:space="preserve"> </w:t>
      </w:r>
    </w:p>
    <w:p w14:paraId="75C1519F" w14:textId="6256841D" w:rsidR="0043126A" w:rsidRPr="00813514" w:rsidRDefault="0043126A" w:rsidP="00226CA9">
      <w:pPr>
        <w:spacing w:after="0" w:line="360" w:lineRule="auto"/>
        <w:rPr>
          <w:rFonts w:ascii="Arial" w:hAnsi="Arial" w:cs="Arial"/>
        </w:rPr>
      </w:pPr>
      <w:r w:rsidRPr="00813514">
        <w:rPr>
          <w:rFonts w:ascii="Arial" w:hAnsi="Arial" w:cs="Arial"/>
        </w:rPr>
        <w:t xml:space="preserve">Jackson, C. (2018) Why we need to talk about race. </w:t>
      </w:r>
      <w:r w:rsidRPr="00813514">
        <w:rPr>
          <w:rFonts w:ascii="Arial" w:hAnsi="Arial" w:cs="Arial"/>
          <w:i/>
          <w:iCs/>
        </w:rPr>
        <w:t>Therapy Today</w:t>
      </w:r>
      <w:r w:rsidR="003E1591" w:rsidRPr="00813514">
        <w:rPr>
          <w:rFonts w:ascii="Arial" w:hAnsi="Arial" w:cs="Arial"/>
        </w:rPr>
        <w:t>,</w:t>
      </w:r>
      <w:r w:rsidRPr="00813514">
        <w:rPr>
          <w:rFonts w:ascii="Arial" w:hAnsi="Arial" w:cs="Arial"/>
        </w:rPr>
        <w:t xml:space="preserve"> Vol 29</w:t>
      </w:r>
      <w:r w:rsidR="003E1591" w:rsidRPr="00813514">
        <w:rPr>
          <w:rFonts w:ascii="Arial" w:hAnsi="Arial" w:cs="Arial"/>
        </w:rPr>
        <w:t>(</w:t>
      </w:r>
      <w:r w:rsidRPr="00813514">
        <w:rPr>
          <w:rFonts w:ascii="Arial" w:hAnsi="Arial" w:cs="Arial"/>
        </w:rPr>
        <w:t>8</w:t>
      </w:r>
      <w:r w:rsidR="003E1591" w:rsidRPr="00813514">
        <w:rPr>
          <w:rFonts w:ascii="Arial" w:hAnsi="Arial" w:cs="Arial"/>
        </w:rPr>
        <w:t>)</w:t>
      </w:r>
      <w:r w:rsidRPr="00813514">
        <w:rPr>
          <w:rFonts w:ascii="Arial" w:hAnsi="Arial" w:cs="Arial"/>
        </w:rPr>
        <w:t xml:space="preserve">. </w:t>
      </w:r>
      <w:hyperlink r:id="rId16" w:history="1">
        <w:r w:rsidRPr="00813514">
          <w:rPr>
            <w:rStyle w:val="Hyperlink"/>
            <w:rFonts w:ascii="Arial" w:hAnsi="Arial" w:cs="Arial"/>
            <w:color w:val="auto"/>
          </w:rPr>
          <w:t>https://www.bacp.co.uk/bacp-journals/therapy-today/2018/october-2018/why-we-need-to-talk-about-race/</w:t>
        </w:r>
      </w:hyperlink>
      <w:r w:rsidRPr="00813514">
        <w:rPr>
          <w:rFonts w:ascii="Arial" w:hAnsi="Arial" w:cs="Arial"/>
        </w:rPr>
        <w:t xml:space="preserve"> (accessed 18</w:t>
      </w:r>
      <w:r w:rsidR="00DC4A32" w:rsidRPr="00813514">
        <w:rPr>
          <w:rFonts w:ascii="Arial" w:hAnsi="Arial" w:cs="Arial"/>
        </w:rPr>
        <w:t xml:space="preserve"> June</w:t>
      </w:r>
      <w:r w:rsidR="00345419" w:rsidRPr="00813514">
        <w:rPr>
          <w:rFonts w:ascii="Arial" w:hAnsi="Arial" w:cs="Arial"/>
        </w:rPr>
        <w:t xml:space="preserve"> </w:t>
      </w:r>
      <w:r w:rsidR="0057614C" w:rsidRPr="00813514">
        <w:rPr>
          <w:rFonts w:ascii="Arial" w:hAnsi="Arial" w:cs="Arial"/>
        </w:rPr>
        <w:t>20</w:t>
      </w:r>
      <w:r w:rsidRPr="00813514">
        <w:rPr>
          <w:rFonts w:ascii="Arial" w:hAnsi="Arial" w:cs="Arial"/>
        </w:rPr>
        <w:t>20)</w:t>
      </w:r>
      <w:r w:rsidR="00345419" w:rsidRPr="00813514">
        <w:rPr>
          <w:rFonts w:ascii="Arial" w:hAnsi="Arial" w:cs="Arial"/>
        </w:rPr>
        <w:t>.</w:t>
      </w:r>
    </w:p>
    <w:p w14:paraId="1F9CBA8B" w14:textId="77777777" w:rsidR="0057614C" w:rsidRDefault="0057614C" w:rsidP="00226CA9">
      <w:pPr>
        <w:spacing w:after="0" w:line="360" w:lineRule="auto"/>
        <w:rPr>
          <w:rFonts w:ascii="Arial" w:hAnsi="Arial" w:cs="Arial"/>
        </w:rPr>
      </w:pPr>
    </w:p>
    <w:p w14:paraId="1D3D9545" w14:textId="0547B847" w:rsidR="006D041F" w:rsidRDefault="006D041F" w:rsidP="00226CA9">
      <w:pPr>
        <w:spacing w:after="0" w:line="360" w:lineRule="auto"/>
        <w:rPr>
          <w:rFonts w:ascii="Arial" w:hAnsi="Arial" w:cs="Arial"/>
        </w:rPr>
      </w:pPr>
      <w:r w:rsidRPr="00914F76">
        <w:rPr>
          <w:rFonts w:ascii="Arial" w:hAnsi="Arial" w:cs="Arial"/>
        </w:rPr>
        <w:t xml:space="preserve">Johnstone, L., Boyle, M., </w:t>
      </w:r>
      <w:proofErr w:type="spellStart"/>
      <w:r w:rsidRPr="00914F76">
        <w:rPr>
          <w:rFonts w:ascii="Arial" w:hAnsi="Arial" w:cs="Arial"/>
        </w:rPr>
        <w:t>Cromby</w:t>
      </w:r>
      <w:proofErr w:type="spellEnd"/>
      <w:r w:rsidRPr="00914F76">
        <w:rPr>
          <w:rFonts w:ascii="Arial" w:hAnsi="Arial" w:cs="Arial"/>
        </w:rPr>
        <w:t xml:space="preserve">, J., Dillon, J., Harper, D., </w:t>
      </w:r>
      <w:proofErr w:type="spellStart"/>
      <w:r w:rsidRPr="00914F76">
        <w:rPr>
          <w:rFonts w:ascii="Arial" w:hAnsi="Arial" w:cs="Arial"/>
        </w:rPr>
        <w:t>Kinderman</w:t>
      </w:r>
      <w:proofErr w:type="spellEnd"/>
      <w:r w:rsidRPr="00914F76">
        <w:rPr>
          <w:rFonts w:ascii="Arial" w:hAnsi="Arial" w:cs="Arial"/>
        </w:rPr>
        <w:t xml:space="preserve">, P., Longden, E., Pilgrim, D., Read, J. </w:t>
      </w:r>
      <w:r w:rsidR="00345419" w:rsidRPr="00914F76">
        <w:rPr>
          <w:rFonts w:ascii="Arial" w:hAnsi="Arial" w:cs="Arial"/>
        </w:rPr>
        <w:t>(</w:t>
      </w:r>
      <w:r w:rsidRPr="00914F76">
        <w:rPr>
          <w:rFonts w:ascii="Arial" w:hAnsi="Arial" w:cs="Arial"/>
        </w:rPr>
        <w:t>2018</w:t>
      </w:r>
      <w:r w:rsidR="001A7262" w:rsidRPr="00914F76">
        <w:rPr>
          <w:rFonts w:ascii="Arial" w:hAnsi="Arial" w:cs="Arial"/>
        </w:rPr>
        <w:t>)</w:t>
      </w:r>
      <w:r w:rsidRPr="00914F76">
        <w:rPr>
          <w:rFonts w:ascii="Arial" w:hAnsi="Arial" w:cs="Arial"/>
        </w:rPr>
        <w:t xml:space="preserve"> </w:t>
      </w:r>
      <w:r w:rsidRPr="00914F76">
        <w:rPr>
          <w:rFonts w:ascii="Arial" w:hAnsi="Arial" w:cs="Arial"/>
          <w:i/>
          <w:iCs/>
        </w:rPr>
        <w:t>The Power Threat Meaning Framework Towards the identification of patterns in emotional distress, unusual experiences and troubled or troubling behaviour, as an alternative to functional psychiatric diagnosis.</w:t>
      </w:r>
      <w:r w:rsidRPr="00914F76">
        <w:rPr>
          <w:rFonts w:ascii="Arial" w:hAnsi="Arial" w:cs="Arial"/>
        </w:rPr>
        <w:t xml:space="preserve"> The British Psychological Society</w:t>
      </w:r>
      <w:r w:rsidR="001A7262" w:rsidRPr="00914F76">
        <w:rPr>
          <w:rFonts w:ascii="Arial" w:hAnsi="Arial" w:cs="Arial"/>
        </w:rPr>
        <w:t>:</w:t>
      </w:r>
      <w:r w:rsidRPr="00914F76">
        <w:rPr>
          <w:rFonts w:ascii="Arial" w:hAnsi="Arial" w:cs="Arial"/>
        </w:rPr>
        <w:t xml:space="preserve"> Leicester.</w:t>
      </w:r>
    </w:p>
    <w:p w14:paraId="2B75303F" w14:textId="77777777" w:rsidR="00226CA9" w:rsidRPr="00914F76" w:rsidRDefault="00226CA9" w:rsidP="00226CA9">
      <w:pPr>
        <w:spacing w:after="0" w:line="360" w:lineRule="auto"/>
        <w:rPr>
          <w:rFonts w:ascii="Arial" w:hAnsi="Arial" w:cs="Arial"/>
        </w:rPr>
      </w:pPr>
    </w:p>
    <w:p w14:paraId="5D03D1D7" w14:textId="05B24FFA" w:rsidR="00C81C81" w:rsidRPr="00914F76" w:rsidRDefault="00F6401D" w:rsidP="005F22D4">
      <w:pPr>
        <w:spacing w:line="360" w:lineRule="auto"/>
        <w:rPr>
          <w:rFonts w:ascii="Arial" w:hAnsi="Arial" w:cs="Arial"/>
        </w:rPr>
      </w:pPr>
      <w:r w:rsidRPr="00914F76">
        <w:rPr>
          <w:rFonts w:ascii="Arial" w:hAnsi="Arial" w:cs="Arial"/>
        </w:rPr>
        <w:t xml:space="preserve">Keys, S. (Ed.), </w:t>
      </w:r>
      <w:r w:rsidR="007C1BFF">
        <w:rPr>
          <w:rFonts w:ascii="Arial" w:hAnsi="Arial" w:cs="Arial"/>
        </w:rPr>
        <w:t>(</w:t>
      </w:r>
      <w:r w:rsidRPr="00914F76">
        <w:rPr>
          <w:rFonts w:ascii="Arial" w:hAnsi="Arial" w:cs="Arial"/>
        </w:rPr>
        <w:t>2003</w:t>
      </w:r>
      <w:r w:rsidR="007C1BFF" w:rsidRPr="00F522EF">
        <w:rPr>
          <w:rFonts w:ascii="Arial" w:hAnsi="Arial" w:cs="Arial"/>
        </w:rPr>
        <w:t>)</w:t>
      </w:r>
      <w:r w:rsidRPr="00914F76">
        <w:rPr>
          <w:rFonts w:ascii="Arial" w:hAnsi="Arial" w:cs="Arial"/>
          <w:i/>
          <w:iCs/>
        </w:rPr>
        <w:t xml:space="preserve"> Idiosyncratic Person-Centred Therapy: From the Personal to the Universal.</w:t>
      </w:r>
      <w:r w:rsidRPr="00914F76">
        <w:rPr>
          <w:rFonts w:ascii="Arial" w:hAnsi="Arial" w:cs="Arial"/>
        </w:rPr>
        <w:t xml:space="preserve"> </w:t>
      </w:r>
      <w:r w:rsidR="001D67D8" w:rsidRPr="00914F76">
        <w:rPr>
          <w:rFonts w:ascii="Arial" w:hAnsi="Arial" w:cs="Arial"/>
        </w:rPr>
        <w:t xml:space="preserve">Ross-on-Wye: </w:t>
      </w:r>
      <w:r w:rsidRPr="00914F76">
        <w:rPr>
          <w:rFonts w:ascii="Arial" w:hAnsi="Arial" w:cs="Arial"/>
        </w:rPr>
        <w:t xml:space="preserve">PCCS Books. </w:t>
      </w:r>
    </w:p>
    <w:p w14:paraId="16ABCBAC" w14:textId="046A7B6A" w:rsidR="00B73618" w:rsidRPr="00914F76" w:rsidRDefault="00B73618" w:rsidP="005F22D4">
      <w:pPr>
        <w:spacing w:line="360" w:lineRule="auto"/>
        <w:rPr>
          <w:rFonts w:ascii="Arial" w:hAnsi="Arial" w:cs="Arial"/>
        </w:rPr>
      </w:pPr>
      <w:r w:rsidRPr="00914F76">
        <w:rPr>
          <w:rFonts w:ascii="Arial" w:hAnsi="Arial" w:cs="Arial"/>
        </w:rPr>
        <w:t xml:space="preserve">Knox, R. </w:t>
      </w:r>
      <w:r w:rsidR="001D67D8" w:rsidRPr="00914F76">
        <w:rPr>
          <w:rFonts w:ascii="Arial" w:hAnsi="Arial" w:cs="Arial"/>
        </w:rPr>
        <w:t>(</w:t>
      </w:r>
      <w:r w:rsidRPr="00914F76">
        <w:rPr>
          <w:rFonts w:ascii="Arial" w:hAnsi="Arial" w:cs="Arial"/>
        </w:rPr>
        <w:t>2008</w:t>
      </w:r>
      <w:r w:rsidR="001D67D8" w:rsidRPr="00914F76">
        <w:rPr>
          <w:rFonts w:ascii="Arial" w:hAnsi="Arial" w:cs="Arial"/>
        </w:rPr>
        <w:t>)</w:t>
      </w:r>
      <w:r w:rsidRPr="00914F76">
        <w:rPr>
          <w:rFonts w:ascii="Arial" w:hAnsi="Arial" w:cs="Arial"/>
        </w:rPr>
        <w:t xml:space="preserve"> Clients’ experiences of relational depth in person-centred counselling. </w:t>
      </w:r>
      <w:r w:rsidRPr="00F522EF">
        <w:rPr>
          <w:rFonts w:ascii="Arial" w:hAnsi="Arial" w:cs="Arial"/>
          <w:i/>
          <w:iCs/>
        </w:rPr>
        <w:t>Counselling and Psychotherapy Research</w:t>
      </w:r>
      <w:r w:rsidRPr="00914F76">
        <w:rPr>
          <w:rFonts w:ascii="Arial" w:hAnsi="Arial" w:cs="Arial"/>
        </w:rPr>
        <w:t xml:space="preserve"> 8, 182–188. https://doi.org/10.1080/14733140802035005</w:t>
      </w:r>
      <w:r w:rsidR="001D67D8" w:rsidRPr="00914F76">
        <w:rPr>
          <w:rFonts w:ascii="Arial" w:hAnsi="Arial" w:cs="Arial"/>
        </w:rPr>
        <w:t>.</w:t>
      </w:r>
      <w:r w:rsidRPr="00914F76">
        <w:rPr>
          <w:rFonts w:ascii="Arial" w:hAnsi="Arial" w:cs="Arial"/>
        </w:rPr>
        <w:t xml:space="preserve"> </w:t>
      </w:r>
    </w:p>
    <w:p w14:paraId="76960D54" w14:textId="35EC0887" w:rsidR="00C81C81" w:rsidRPr="00914F76" w:rsidRDefault="00F6401D" w:rsidP="005F22D4">
      <w:pPr>
        <w:spacing w:line="360" w:lineRule="auto"/>
        <w:rPr>
          <w:rFonts w:ascii="Arial" w:hAnsi="Arial" w:cs="Arial"/>
        </w:rPr>
      </w:pPr>
      <w:r w:rsidRPr="00914F76">
        <w:rPr>
          <w:rFonts w:ascii="Arial" w:hAnsi="Arial" w:cs="Arial"/>
        </w:rPr>
        <w:t xml:space="preserve">Knox, J. </w:t>
      </w:r>
      <w:r w:rsidR="001D67D8" w:rsidRPr="00914F76">
        <w:rPr>
          <w:rFonts w:ascii="Arial" w:hAnsi="Arial" w:cs="Arial"/>
        </w:rPr>
        <w:t>(</w:t>
      </w:r>
      <w:r w:rsidRPr="00914F76">
        <w:rPr>
          <w:rFonts w:ascii="Arial" w:hAnsi="Arial" w:cs="Arial"/>
        </w:rPr>
        <w:t>2011</w:t>
      </w:r>
      <w:r w:rsidR="001D67D8" w:rsidRPr="00914F76">
        <w:rPr>
          <w:rFonts w:ascii="Arial" w:hAnsi="Arial" w:cs="Arial"/>
        </w:rPr>
        <w:t>)</w:t>
      </w:r>
      <w:r w:rsidRPr="00914F76">
        <w:rPr>
          <w:rFonts w:ascii="Arial" w:hAnsi="Arial" w:cs="Arial"/>
        </w:rPr>
        <w:t xml:space="preserve"> </w:t>
      </w:r>
      <w:r w:rsidRPr="00914F76">
        <w:rPr>
          <w:rFonts w:ascii="Arial" w:hAnsi="Arial" w:cs="Arial"/>
          <w:i/>
          <w:iCs/>
        </w:rPr>
        <w:t>Self-Agency in Psychotherapy: Attachment, Autonomy, and Intimacy</w:t>
      </w:r>
      <w:r w:rsidRPr="00914F76">
        <w:rPr>
          <w:rFonts w:ascii="Arial" w:hAnsi="Arial" w:cs="Arial"/>
        </w:rPr>
        <w:t xml:space="preserve">. </w:t>
      </w:r>
      <w:r w:rsidR="001D67D8" w:rsidRPr="00914F76">
        <w:rPr>
          <w:rFonts w:ascii="Arial" w:hAnsi="Arial" w:cs="Arial"/>
        </w:rPr>
        <w:t xml:space="preserve">New York: </w:t>
      </w:r>
      <w:r w:rsidRPr="00914F76">
        <w:rPr>
          <w:rFonts w:ascii="Arial" w:hAnsi="Arial" w:cs="Arial"/>
        </w:rPr>
        <w:t xml:space="preserve">W.W. Norton &amp; Company. </w:t>
      </w:r>
    </w:p>
    <w:p w14:paraId="542FCE0A" w14:textId="3B0FFB62" w:rsidR="00C81C81" w:rsidRPr="00914F76" w:rsidRDefault="00F6401D" w:rsidP="005F22D4">
      <w:pPr>
        <w:spacing w:line="360" w:lineRule="auto"/>
        <w:rPr>
          <w:rFonts w:ascii="Arial" w:hAnsi="Arial" w:cs="Arial"/>
        </w:rPr>
      </w:pPr>
      <w:r w:rsidRPr="00914F76">
        <w:rPr>
          <w:rFonts w:ascii="Arial" w:hAnsi="Arial" w:cs="Arial"/>
        </w:rPr>
        <w:t xml:space="preserve">Knox, R., Cooper, M. </w:t>
      </w:r>
      <w:r w:rsidR="001D67D8" w:rsidRPr="00914F76">
        <w:rPr>
          <w:rFonts w:ascii="Arial" w:hAnsi="Arial" w:cs="Arial"/>
        </w:rPr>
        <w:t>(</w:t>
      </w:r>
      <w:r w:rsidRPr="00914F76">
        <w:rPr>
          <w:rFonts w:ascii="Arial" w:hAnsi="Arial" w:cs="Arial"/>
        </w:rPr>
        <w:t>2011</w:t>
      </w:r>
      <w:r w:rsidR="001D67D8" w:rsidRPr="00914F76">
        <w:rPr>
          <w:rFonts w:ascii="Arial" w:hAnsi="Arial" w:cs="Arial"/>
        </w:rPr>
        <w:t>)</w:t>
      </w:r>
      <w:r w:rsidRPr="00914F76">
        <w:rPr>
          <w:rFonts w:ascii="Arial" w:hAnsi="Arial" w:cs="Arial"/>
        </w:rPr>
        <w:t xml:space="preserve"> A State of Readiness: An Exploration of the Client’s Role in Meeting at Relational Depth. </w:t>
      </w:r>
      <w:r w:rsidRPr="00914F76">
        <w:rPr>
          <w:rFonts w:ascii="Arial" w:hAnsi="Arial" w:cs="Arial"/>
          <w:i/>
          <w:iCs/>
        </w:rPr>
        <w:t>Journal of Humanistic Psychology</w:t>
      </w:r>
      <w:r w:rsidRPr="00914F76">
        <w:rPr>
          <w:rFonts w:ascii="Arial" w:hAnsi="Arial" w:cs="Arial"/>
        </w:rPr>
        <w:t xml:space="preserve"> 51, 61–81. https://doi.org/10.1177/0022167810361687</w:t>
      </w:r>
      <w:r w:rsidR="001D67D8" w:rsidRPr="00914F76">
        <w:rPr>
          <w:rFonts w:ascii="Arial" w:hAnsi="Arial" w:cs="Arial"/>
        </w:rPr>
        <w:t>.</w:t>
      </w:r>
      <w:r w:rsidRPr="00914F76">
        <w:rPr>
          <w:rFonts w:ascii="Arial" w:hAnsi="Arial" w:cs="Arial"/>
        </w:rPr>
        <w:t xml:space="preserve"> </w:t>
      </w:r>
    </w:p>
    <w:p w14:paraId="26CE0AC5" w14:textId="6A20DE2E" w:rsidR="00C81C81" w:rsidRPr="00914F76" w:rsidRDefault="00F6401D" w:rsidP="005F22D4">
      <w:pPr>
        <w:spacing w:line="360" w:lineRule="auto"/>
        <w:rPr>
          <w:rFonts w:ascii="Arial" w:hAnsi="Arial" w:cs="Arial"/>
        </w:rPr>
      </w:pPr>
      <w:r w:rsidRPr="00914F76">
        <w:rPr>
          <w:rFonts w:ascii="Arial" w:hAnsi="Arial" w:cs="Arial"/>
        </w:rPr>
        <w:t xml:space="preserve">Knox, S., Hess, S.A., Petersen, D.A., Hill, C.E. </w:t>
      </w:r>
      <w:r w:rsidR="001D67D8" w:rsidRPr="00914F76">
        <w:rPr>
          <w:rFonts w:ascii="Arial" w:hAnsi="Arial" w:cs="Arial"/>
        </w:rPr>
        <w:t>(</w:t>
      </w:r>
      <w:r w:rsidRPr="00914F76">
        <w:rPr>
          <w:rFonts w:ascii="Arial" w:hAnsi="Arial" w:cs="Arial"/>
        </w:rPr>
        <w:t>1997</w:t>
      </w:r>
      <w:r w:rsidR="00CF07AA" w:rsidRPr="00914F76">
        <w:rPr>
          <w:rFonts w:ascii="Arial" w:hAnsi="Arial" w:cs="Arial"/>
        </w:rPr>
        <w:t>)</w:t>
      </w:r>
      <w:r w:rsidRPr="00914F76">
        <w:rPr>
          <w:rFonts w:ascii="Arial" w:hAnsi="Arial" w:cs="Arial"/>
        </w:rPr>
        <w:t xml:space="preserve"> A qualitative analysis of client perceptions of the effects of helpful therapist self-disclosure in long-term therapy. </w:t>
      </w:r>
      <w:r w:rsidRPr="00914F76">
        <w:rPr>
          <w:rFonts w:ascii="Arial" w:hAnsi="Arial" w:cs="Arial"/>
          <w:i/>
          <w:iCs/>
        </w:rPr>
        <w:t xml:space="preserve">Journal of </w:t>
      </w:r>
      <w:proofErr w:type="spellStart"/>
      <w:r w:rsidRPr="00914F76">
        <w:rPr>
          <w:rFonts w:ascii="Arial" w:hAnsi="Arial" w:cs="Arial"/>
          <w:i/>
          <w:iCs/>
        </w:rPr>
        <w:t>Counseling</w:t>
      </w:r>
      <w:proofErr w:type="spellEnd"/>
      <w:r w:rsidRPr="00914F76">
        <w:rPr>
          <w:rFonts w:ascii="Arial" w:hAnsi="Arial" w:cs="Arial"/>
          <w:i/>
          <w:iCs/>
        </w:rPr>
        <w:t xml:space="preserve"> Psychology</w:t>
      </w:r>
      <w:r w:rsidRPr="00914F76">
        <w:rPr>
          <w:rFonts w:ascii="Arial" w:hAnsi="Arial" w:cs="Arial"/>
        </w:rPr>
        <w:t xml:space="preserve"> 44, 274–283. https://doi.org/10.1037/00220167.44.3.274</w:t>
      </w:r>
      <w:r w:rsidR="00A224AE" w:rsidRPr="00914F76">
        <w:rPr>
          <w:rFonts w:ascii="Arial" w:hAnsi="Arial" w:cs="Arial"/>
        </w:rPr>
        <w:t>.</w:t>
      </w:r>
      <w:r w:rsidRPr="00914F76">
        <w:rPr>
          <w:rFonts w:ascii="Arial" w:hAnsi="Arial" w:cs="Arial"/>
        </w:rPr>
        <w:t xml:space="preserve"> </w:t>
      </w:r>
    </w:p>
    <w:p w14:paraId="497FEB60" w14:textId="1D86153C" w:rsidR="00C81C81" w:rsidRPr="00914F76" w:rsidRDefault="00F6401D" w:rsidP="005F22D4">
      <w:pPr>
        <w:spacing w:line="360" w:lineRule="auto"/>
        <w:rPr>
          <w:rFonts w:ascii="Arial" w:hAnsi="Arial" w:cs="Arial"/>
        </w:rPr>
      </w:pPr>
      <w:proofErr w:type="spellStart"/>
      <w:r w:rsidRPr="00914F76">
        <w:rPr>
          <w:rFonts w:ascii="Arial" w:hAnsi="Arial" w:cs="Arial"/>
        </w:rPr>
        <w:t>Kolden</w:t>
      </w:r>
      <w:proofErr w:type="spellEnd"/>
      <w:r w:rsidRPr="00914F76">
        <w:rPr>
          <w:rFonts w:ascii="Arial" w:hAnsi="Arial" w:cs="Arial"/>
        </w:rPr>
        <w:t xml:space="preserve">, G., Wang, C.C., Austin, S., Chang, Y. </w:t>
      </w:r>
      <w:r w:rsidR="009C65AD" w:rsidRPr="00914F76">
        <w:rPr>
          <w:rFonts w:ascii="Arial" w:hAnsi="Arial" w:cs="Arial"/>
        </w:rPr>
        <w:t>(</w:t>
      </w:r>
      <w:r w:rsidRPr="00914F76">
        <w:rPr>
          <w:rFonts w:ascii="Arial" w:hAnsi="Arial" w:cs="Arial"/>
        </w:rPr>
        <w:t>2019</w:t>
      </w:r>
      <w:r w:rsidR="009C65AD" w:rsidRPr="00914F76">
        <w:rPr>
          <w:rFonts w:ascii="Arial" w:hAnsi="Arial" w:cs="Arial"/>
        </w:rPr>
        <w:t>)</w:t>
      </w:r>
      <w:r w:rsidRPr="00914F76">
        <w:rPr>
          <w:rFonts w:ascii="Arial" w:hAnsi="Arial" w:cs="Arial"/>
        </w:rPr>
        <w:t xml:space="preserve"> Congruence/Genuine</w:t>
      </w:r>
      <w:r w:rsidR="009E5A37">
        <w:rPr>
          <w:rFonts w:ascii="Arial" w:hAnsi="Arial" w:cs="Arial"/>
        </w:rPr>
        <w:t>ne</w:t>
      </w:r>
      <w:r w:rsidRPr="00914F76">
        <w:rPr>
          <w:rFonts w:ascii="Arial" w:hAnsi="Arial" w:cs="Arial"/>
        </w:rPr>
        <w:t xml:space="preserve">ss, in: </w:t>
      </w:r>
      <w:r w:rsidRPr="00914F76">
        <w:rPr>
          <w:rFonts w:ascii="Arial" w:hAnsi="Arial" w:cs="Arial"/>
          <w:i/>
          <w:iCs/>
        </w:rPr>
        <w:t>Psychotherapy Relationships That Work: Evidence-Based Therapist Contributions</w:t>
      </w:r>
      <w:r w:rsidRPr="00914F76">
        <w:rPr>
          <w:rFonts w:ascii="Arial" w:hAnsi="Arial" w:cs="Arial"/>
        </w:rPr>
        <w:t xml:space="preserve">. </w:t>
      </w:r>
      <w:r w:rsidR="00A224AE" w:rsidRPr="00914F76">
        <w:rPr>
          <w:rFonts w:ascii="Arial" w:hAnsi="Arial" w:cs="Arial"/>
        </w:rPr>
        <w:t xml:space="preserve">New York: </w:t>
      </w:r>
      <w:r w:rsidRPr="00914F76">
        <w:rPr>
          <w:rFonts w:ascii="Arial" w:hAnsi="Arial" w:cs="Arial"/>
        </w:rPr>
        <w:t xml:space="preserve">Oxford University Press. </w:t>
      </w:r>
    </w:p>
    <w:p w14:paraId="4B75AA79" w14:textId="61966204" w:rsidR="00C81C81" w:rsidRPr="00914F76" w:rsidRDefault="00F6401D" w:rsidP="005F22D4">
      <w:pPr>
        <w:spacing w:line="360" w:lineRule="auto"/>
        <w:rPr>
          <w:rFonts w:ascii="Arial" w:hAnsi="Arial" w:cs="Arial"/>
        </w:rPr>
      </w:pPr>
      <w:r w:rsidRPr="00914F76">
        <w:rPr>
          <w:rFonts w:ascii="Arial" w:hAnsi="Arial" w:cs="Arial"/>
        </w:rPr>
        <w:t xml:space="preserve">Lago, C. </w:t>
      </w:r>
      <w:r w:rsidR="00A224AE" w:rsidRPr="00914F76">
        <w:rPr>
          <w:rFonts w:ascii="Arial" w:hAnsi="Arial" w:cs="Arial"/>
        </w:rPr>
        <w:t>(</w:t>
      </w:r>
      <w:r w:rsidRPr="00914F76">
        <w:rPr>
          <w:rFonts w:ascii="Arial" w:hAnsi="Arial" w:cs="Arial"/>
        </w:rPr>
        <w:t>2017</w:t>
      </w:r>
      <w:r w:rsidR="00A224AE" w:rsidRPr="00914F76">
        <w:rPr>
          <w:rFonts w:ascii="Arial" w:hAnsi="Arial" w:cs="Arial"/>
        </w:rPr>
        <w:t>)</w:t>
      </w:r>
      <w:r w:rsidRPr="00914F76">
        <w:rPr>
          <w:rFonts w:ascii="Arial" w:hAnsi="Arial" w:cs="Arial"/>
        </w:rPr>
        <w:t xml:space="preserve"> A person-centred perspective on diagnosis and psychopathology in relation to minority identity, culture and ethnicity, in: </w:t>
      </w:r>
      <w:r w:rsidRPr="00914F76">
        <w:rPr>
          <w:rFonts w:ascii="Arial" w:hAnsi="Arial" w:cs="Arial"/>
          <w:i/>
          <w:iCs/>
        </w:rPr>
        <w:t>The Handbook of Person-Centred Therapy and Mental Health: Theory, Research and Practice.</w:t>
      </w:r>
      <w:r w:rsidRPr="00914F76">
        <w:rPr>
          <w:rFonts w:ascii="Arial" w:hAnsi="Arial" w:cs="Arial"/>
        </w:rPr>
        <w:t xml:space="preserve"> Monmouth</w:t>
      </w:r>
      <w:r w:rsidR="00A224AE" w:rsidRPr="00914F76">
        <w:rPr>
          <w:rFonts w:ascii="Arial" w:hAnsi="Arial" w:cs="Arial"/>
        </w:rPr>
        <w:t>: PCCS Books</w:t>
      </w:r>
      <w:r w:rsidRPr="00914F76">
        <w:rPr>
          <w:rFonts w:ascii="Arial" w:hAnsi="Arial" w:cs="Arial"/>
        </w:rPr>
        <w:t xml:space="preserve">. </w:t>
      </w:r>
    </w:p>
    <w:p w14:paraId="4B4E0203" w14:textId="77777777" w:rsidR="00B81C71" w:rsidRDefault="00B81C71" w:rsidP="005F22D4">
      <w:pPr>
        <w:spacing w:line="360" w:lineRule="auto"/>
        <w:rPr>
          <w:rFonts w:ascii="Arial" w:hAnsi="Arial" w:cs="Arial"/>
        </w:rPr>
      </w:pPr>
    </w:p>
    <w:p w14:paraId="431EEE7A" w14:textId="426C2ED9" w:rsidR="006D041F" w:rsidRPr="00914F76" w:rsidRDefault="006D041F" w:rsidP="005F22D4">
      <w:pPr>
        <w:spacing w:line="360" w:lineRule="auto"/>
        <w:rPr>
          <w:rFonts w:ascii="Arial" w:hAnsi="Arial" w:cs="Arial"/>
        </w:rPr>
      </w:pPr>
      <w:r w:rsidRPr="00914F76">
        <w:rPr>
          <w:rFonts w:ascii="Arial" w:hAnsi="Arial" w:cs="Arial"/>
        </w:rPr>
        <w:t xml:space="preserve">Layard, R. </w:t>
      </w:r>
      <w:r w:rsidR="00A224AE" w:rsidRPr="00914F76">
        <w:rPr>
          <w:rFonts w:ascii="Arial" w:hAnsi="Arial" w:cs="Arial"/>
        </w:rPr>
        <w:t>(</w:t>
      </w:r>
      <w:r w:rsidRPr="00914F76">
        <w:rPr>
          <w:rFonts w:ascii="Arial" w:hAnsi="Arial" w:cs="Arial"/>
        </w:rPr>
        <w:t>2006</w:t>
      </w:r>
      <w:r w:rsidR="00A224AE" w:rsidRPr="00914F76">
        <w:rPr>
          <w:rFonts w:ascii="Arial" w:hAnsi="Arial" w:cs="Arial"/>
        </w:rPr>
        <w:t>)</w:t>
      </w:r>
      <w:r w:rsidRPr="00914F76">
        <w:rPr>
          <w:rFonts w:ascii="Arial" w:hAnsi="Arial" w:cs="Arial"/>
        </w:rPr>
        <w:t xml:space="preserve"> Happiness and Public Policy: A Challenge to the Profession. </w:t>
      </w:r>
      <w:r w:rsidRPr="00914F76">
        <w:rPr>
          <w:rFonts w:ascii="Arial" w:hAnsi="Arial" w:cs="Arial"/>
          <w:i/>
          <w:iCs/>
        </w:rPr>
        <w:t>The Economic Journal</w:t>
      </w:r>
      <w:r w:rsidRPr="00914F76">
        <w:rPr>
          <w:rFonts w:ascii="Arial" w:hAnsi="Arial" w:cs="Arial"/>
        </w:rPr>
        <w:t xml:space="preserve"> 116, C24–C33. ISSN 0013-0133  </w:t>
      </w:r>
      <w:hyperlink r:id="rId17" w:history="1">
        <w:r w:rsidRPr="00E02E5A">
          <w:rPr>
            <w:rStyle w:val="Hyperlink"/>
            <w:rFonts w:ascii="Arial" w:hAnsi="Arial" w:cs="Arial"/>
            <w:color w:val="auto"/>
          </w:rPr>
          <w:t>https://doi.org/10.1111/j.1468-0297.2006.01073.x</w:t>
        </w:r>
      </w:hyperlink>
      <w:r w:rsidR="00A224AE" w:rsidRPr="00E02E5A">
        <w:rPr>
          <w:rStyle w:val="Hyperlink"/>
          <w:rFonts w:ascii="Arial" w:hAnsi="Arial" w:cs="Arial"/>
          <w:color w:val="auto"/>
          <w:u w:val="none"/>
        </w:rPr>
        <w:t>.</w:t>
      </w:r>
    </w:p>
    <w:p w14:paraId="05DA6706" w14:textId="789E62BA" w:rsidR="00C81C81" w:rsidRPr="00914F76" w:rsidRDefault="00F6401D" w:rsidP="005F22D4">
      <w:pPr>
        <w:spacing w:line="360" w:lineRule="auto"/>
        <w:rPr>
          <w:rFonts w:ascii="Arial" w:hAnsi="Arial" w:cs="Arial"/>
        </w:rPr>
      </w:pPr>
      <w:r w:rsidRPr="00914F76">
        <w:rPr>
          <w:rFonts w:ascii="Arial" w:hAnsi="Arial" w:cs="Arial"/>
        </w:rPr>
        <w:t xml:space="preserve">Levitt, H.M., </w:t>
      </w:r>
      <w:proofErr w:type="spellStart"/>
      <w:r w:rsidRPr="00914F76">
        <w:rPr>
          <w:rFonts w:ascii="Arial" w:hAnsi="Arial" w:cs="Arial"/>
        </w:rPr>
        <w:t>Pomerville</w:t>
      </w:r>
      <w:proofErr w:type="spellEnd"/>
      <w:r w:rsidRPr="00914F76">
        <w:rPr>
          <w:rFonts w:ascii="Arial" w:hAnsi="Arial" w:cs="Arial"/>
        </w:rPr>
        <w:t xml:space="preserve">, A., </w:t>
      </w:r>
      <w:proofErr w:type="spellStart"/>
      <w:r w:rsidRPr="00914F76">
        <w:rPr>
          <w:rFonts w:ascii="Arial" w:hAnsi="Arial" w:cs="Arial"/>
        </w:rPr>
        <w:t>Surace</w:t>
      </w:r>
      <w:proofErr w:type="spellEnd"/>
      <w:r w:rsidRPr="00914F76">
        <w:rPr>
          <w:rFonts w:ascii="Arial" w:hAnsi="Arial" w:cs="Arial"/>
        </w:rPr>
        <w:t xml:space="preserve">, F.I. </w:t>
      </w:r>
      <w:r w:rsidR="00A224AE" w:rsidRPr="00914F76">
        <w:rPr>
          <w:rFonts w:ascii="Arial" w:hAnsi="Arial" w:cs="Arial"/>
        </w:rPr>
        <w:t>(</w:t>
      </w:r>
      <w:r w:rsidRPr="00914F76">
        <w:rPr>
          <w:rFonts w:ascii="Arial" w:hAnsi="Arial" w:cs="Arial"/>
        </w:rPr>
        <w:t>2016</w:t>
      </w:r>
      <w:r w:rsidR="00A224AE" w:rsidRPr="00914F76">
        <w:rPr>
          <w:rFonts w:ascii="Arial" w:hAnsi="Arial" w:cs="Arial"/>
        </w:rPr>
        <w:t>)</w:t>
      </w:r>
      <w:r w:rsidRPr="00914F76">
        <w:rPr>
          <w:rFonts w:ascii="Arial" w:hAnsi="Arial" w:cs="Arial"/>
        </w:rPr>
        <w:t xml:space="preserve"> A qualitative meta-analysis examining clients’ experiences of psychotherapy: A new agenda. </w:t>
      </w:r>
      <w:r w:rsidRPr="00914F76">
        <w:rPr>
          <w:rFonts w:ascii="Arial" w:hAnsi="Arial" w:cs="Arial"/>
          <w:i/>
          <w:iCs/>
        </w:rPr>
        <w:t>Psychological bulletin</w:t>
      </w:r>
      <w:r w:rsidRPr="00914F76">
        <w:rPr>
          <w:rFonts w:ascii="Arial" w:hAnsi="Arial" w:cs="Arial"/>
        </w:rPr>
        <w:t xml:space="preserve"> 142, 801–830. https://doi.org/10.1037/bul0000057</w:t>
      </w:r>
      <w:r w:rsidR="00A224AE" w:rsidRPr="00914F76">
        <w:rPr>
          <w:rFonts w:ascii="Arial" w:hAnsi="Arial" w:cs="Arial"/>
        </w:rPr>
        <w:t>.</w:t>
      </w:r>
      <w:r w:rsidRPr="00914F76">
        <w:rPr>
          <w:rFonts w:ascii="Arial" w:hAnsi="Arial" w:cs="Arial"/>
        </w:rPr>
        <w:t xml:space="preserve"> </w:t>
      </w:r>
    </w:p>
    <w:p w14:paraId="212A8B89" w14:textId="355F047A" w:rsidR="00C81C81" w:rsidRPr="00914F76" w:rsidRDefault="00F6401D" w:rsidP="005F22D4">
      <w:pPr>
        <w:spacing w:line="360" w:lineRule="auto"/>
        <w:rPr>
          <w:rFonts w:ascii="Arial" w:hAnsi="Arial" w:cs="Arial"/>
        </w:rPr>
      </w:pPr>
      <w:proofErr w:type="spellStart"/>
      <w:r w:rsidRPr="00914F76">
        <w:rPr>
          <w:rFonts w:ascii="Arial" w:hAnsi="Arial" w:cs="Arial"/>
        </w:rPr>
        <w:t>Lietaer</w:t>
      </w:r>
      <w:proofErr w:type="spellEnd"/>
      <w:r w:rsidRPr="00914F76">
        <w:rPr>
          <w:rFonts w:ascii="Arial" w:hAnsi="Arial" w:cs="Arial"/>
        </w:rPr>
        <w:t xml:space="preserve">, G. </w:t>
      </w:r>
      <w:r w:rsidR="00A224AE" w:rsidRPr="00914F76">
        <w:rPr>
          <w:rFonts w:ascii="Arial" w:hAnsi="Arial" w:cs="Arial"/>
        </w:rPr>
        <w:t>(</w:t>
      </w:r>
      <w:r w:rsidRPr="00914F76">
        <w:rPr>
          <w:rFonts w:ascii="Arial" w:hAnsi="Arial" w:cs="Arial"/>
        </w:rPr>
        <w:t>1993</w:t>
      </w:r>
      <w:r w:rsidR="00A224AE" w:rsidRPr="00914F76">
        <w:rPr>
          <w:rFonts w:ascii="Arial" w:hAnsi="Arial" w:cs="Arial"/>
        </w:rPr>
        <w:t xml:space="preserve">) </w:t>
      </w:r>
      <w:r w:rsidRPr="00914F76">
        <w:rPr>
          <w:rFonts w:ascii="Arial" w:hAnsi="Arial" w:cs="Arial"/>
        </w:rPr>
        <w:t xml:space="preserve">Authenticity, congruence and transparency, in: </w:t>
      </w:r>
      <w:r w:rsidRPr="00914F76">
        <w:rPr>
          <w:rFonts w:ascii="Arial" w:hAnsi="Arial" w:cs="Arial"/>
          <w:i/>
          <w:iCs/>
        </w:rPr>
        <w:t>Beyond Carl Rogers</w:t>
      </w:r>
      <w:r w:rsidRPr="00914F76">
        <w:rPr>
          <w:rFonts w:ascii="Arial" w:hAnsi="Arial" w:cs="Arial"/>
        </w:rPr>
        <w:t xml:space="preserve">. </w:t>
      </w:r>
      <w:r w:rsidR="00A224AE" w:rsidRPr="00914F76">
        <w:rPr>
          <w:rFonts w:ascii="Arial" w:hAnsi="Arial" w:cs="Arial"/>
        </w:rPr>
        <w:t xml:space="preserve">London: </w:t>
      </w:r>
      <w:r w:rsidRPr="00914F76">
        <w:rPr>
          <w:rFonts w:ascii="Arial" w:hAnsi="Arial" w:cs="Arial"/>
        </w:rPr>
        <w:t xml:space="preserve">Constable and Company, pp. 17–46. </w:t>
      </w:r>
    </w:p>
    <w:p w14:paraId="50752D02" w14:textId="4F7EB772" w:rsidR="00C81C81" w:rsidRPr="00914F76" w:rsidRDefault="00F6401D" w:rsidP="005F22D4">
      <w:pPr>
        <w:spacing w:line="360" w:lineRule="auto"/>
        <w:rPr>
          <w:rFonts w:ascii="Arial" w:hAnsi="Arial" w:cs="Arial"/>
        </w:rPr>
      </w:pPr>
      <w:proofErr w:type="spellStart"/>
      <w:r w:rsidRPr="00914F76">
        <w:rPr>
          <w:rFonts w:ascii="Arial" w:hAnsi="Arial" w:cs="Arial"/>
        </w:rPr>
        <w:t>Lindhiem</w:t>
      </w:r>
      <w:proofErr w:type="spellEnd"/>
      <w:r w:rsidRPr="00914F76">
        <w:rPr>
          <w:rFonts w:ascii="Arial" w:hAnsi="Arial" w:cs="Arial"/>
        </w:rPr>
        <w:t xml:space="preserve">, O., Bennett, C.B., </w:t>
      </w:r>
      <w:proofErr w:type="spellStart"/>
      <w:r w:rsidRPr="00914F76">
        <w:rPr>
          <w:rFonts w:ascii="Arial" w:hAnsi="Arial" w:cs="Arial"/>
        </w:rPr>
        <w:t>Trentacosta</w:t>
      </w:r>
      <w:proofErr w:type="spellEnd"/>
      <w:r w:rsidRPr="00914F76">
        <w:rPr>
          <w:rFonts w:ascii="Arial" w:hAnsi="Arial" w:cs="Arial"/>
        </w:rPr>
        <w:t xml:space="preserve">, C.J., </w:t>
      </w:r>
      <w:proofErr w:type="spellStart"/>
      <w:r w:rsidRPr="00914F76">
        <w:rPr>
          <w:rFonts w:ascii="Arial" w:hAnsi="Arial" w:cs="Arial"/>
        </w:rPr>
        <w:t>McLear</w:t>
      </w:r>
      <w:proofErr w:type="spellEnd"/>
      <w:r w:rsidRPr="00914F76">
        <w:rPr>
          <w:rFonts w:ascii="Arial" w:hAnsi="Arial" w:cs="Arial"/>
        </w:rPr>
        <w:t xml:space="preserve">, C. </w:t>
      </w:r>
      <w:r w:rsidR="00263331" w:rsidRPr="00914F76">
        <w:rPr>
          <w:rFonts w:ascii="Arial" w:hAnsi="Arial" w:cs="Arial"/>
        </w:rPr>
        <w:t>(</w:t>
      </w:r>
      <w:r w:rsidRPr="00914F76">
        <w:rPr>
          <w:rFonts w:ascii="Arial" w:hAnsi="Arial" w:cs="Arial"/>
        </w:rPr>
        <w:t>2014</w:t>
      </w:r>
      <w:r w:rsidR="00263331" w:rsidRPr="00914F76">
        <w:rPr>
          <w:rFonts w:ascii="Arial" w:hAnsi="Arial" w:cs="Arial"/>
        </w:rPr>
        <w:t>)</w:t>
      </w:r>
      <w:r w:rsidRPr="00914F76">
        <w:rPr>
          <w:rFonts w:ascii="Arial" w:hAnsi="Arial" w:cs="Arial"/>
        </w:rPr>
        <w:t xml:space="preserve"> Client Preferences Affect</w:t>
      </w:r>
      <w:r w:rsidR="00C721A4" w:rsidRPr="00914F76">
        <w:rPr>
          <w:rFonts w:ascii="Arial" w:hAnsi="Arial" w:cs="Arial"/>
        </w:rPr>
        <w:t xml:space="preserve"> </w:t>
      </w:r>
      <w:r w:rsidRPr="00914F76">
        <w:rPr>
          <w:rFonts w:ascii="Arial" w:hAnsi="Arial" w:cs="Arial"/>
        </w:rPr>
        <w:t xml:space="preserve">Treatment Satisfaction, Completion, and Clinical Outcome: A Meta-Analysis. </w:t>
      </w:r>
      <w:r w:rsidRPr="00914F76">
        <w:rPr>
          <w:rFonts w:ascii="Arial" w:hAnsi="Arial" w:cs="Arial"/>
          <w:i/>
          <w:iCs/>
        </w:rPr>
        <w:t xml:space="preserve">Clin </w:t>
      </w:r>
      <w:proofErr w:type="spellStart"/>
      <w:r w:rsidRPr="00914F76">
        <w:rPr>
          <w:rFonts w:ascii="Arial" w:hAnsi="Arial" w:cs="Arial"/>
          <w:i/>
          <w:iCs/>
        </w:rPr>
        <w:t>Psychol</w:t>
      </w:r>
      <w:proofErr w:type="spellEnd"/>
      <w:r w:rsidRPr="00914F76">
        <w:rPr>
          <w:rFonts w:ascii="Arial" w:hAnsi="Arial" w:cs="Arial"/>
          <w:i/>
          <w:iCs/>
        </w:rPr>
        <w:t xml:space="preserve"> Rev</w:t>
      </w:r>
      <w:r w:rsidRPr="00914F76">
        <w:rPr>
          <w:rFonts w:ascii="Arial" w:hAnsi="Arial" w:cs="Arial"/>
        </w:rPr>
        <w:t xml:space="preserve"> 34, 506–517. https://doi.org/10.1016/j.cpr.2014.06.002</w:t>
      </w:r>
      <w:r w:rsidR="00263331" w:rsidRPr="00914F76">
        <w:rPr>
          <w:rFonts w:ascii="Arial" w:hAnsi="Arial" w:cs="Arial"/>
        </w:rPr>
        <w:t>.</w:t>
      </w:r>
      <w:r w:rsidRPr="00914F76">
        <w:rPr>
          <w:rFonts w:ascii="Arial" w:hAnsi="Arial" w:cs="Arial"/>
        </w:rPr>
        <w:t xml:space="preserve"> </w:t>
      </w:r>
    </w:p>
    <w:p w14:paraId="5C989A3B" w14:textId="79CCAFC6" w:rsidR="003E616B" w:rsidRPr="00E02E5A" w:rsidRDefault="00F6401D" w:rsidP="005F22D4">
      <w:pPr>
        <w:spacing w:line="360" w:lineRule="auto"/>
        <w:rPr>
          <w:rFonts w:ascii="Arial" w:hAnsi="Arial" w:cs="Arial"/>
        </w:rPr>
      </w:pPr>
      <w:r w:rsidRPr="00914F76">
        <w:rPr>
          <w:rFonts w:ascii="Arial" w:hAnsi="Arial" w:cs="Arial"/>
        </w:rPr>
        <w:t xml:space="preserve">McLaughlin, A.A., Keller, S.M., </w:t>
      </w:r>
      <w:proofErr w:type="spellStart"/>
      <w:r w:rsidRPr="00914F76">
        <w:rPr>
          <w:rFonts w:ascii="Arial" w:hAnsi="Arial" w:cs="Arial"/>
        </w:rPr>
        <w:t>Feeny</w:t>
      </w:r>
      <w:proofErr w:type="spellEnd"/>
      <w:r w:rsidRPr="00914F76">
        <w:rPr>
          <w:rFonts w:ascii="Arial" w:hAnsi="Arial" w:cs="Arial"/>
        </w:rPr>
        <w:t xml:space="preserve">, N.C., </w:t>
      </w:r>
      <w:proofErr w:type="spellStart"/>
      <w:r w:rsidRPr="00914F76">
        <w:rPr>
          <w:rFonts w:ascii="Arial" w:hAnsi="Arial" w:cs="Arial"/>
        </w:rPr>
        <w:t>Youngstrom</w:t>
      </w:r>
      <w:proofErr w:type="spellEnd"/>
      <w:r w:rsidRPr="00914F76">
        <w:rPr>
          <w:rFonts w:ascii="Arial" w:hAnsi="Arial" w:cs="Arial"/>
        </w:rPr>
        <w:t xml:space="preserve">, E.A., Zoellner, L.A. </w:t>
      </w:r>
      <w:r w:rsidR="00263331" w:rsidRPr="00914F76">
        <w:rPr>
          <w:rFonts w:ascii="Arial" w:hAnsi="Arial" w:cs="Arial"/>
        </w:rPr>
        <w:t>(</w:t>
      </w:r>
      <w:r w:rsidRPr="00914F76">
        <w:rPr>
          <w:rFonts w:ascii="Arial" w:hAnsi="Arial" w:cs="Arial"/>
        </w:rPr>
        <w:t>2014</w:t>
      </w:r>
      <w:r w:rsidR="00263331" w:rsidRPr="00914F76">
        <w:rPr>
          <w:rFonts w:ascii="Arial" w:hAnsi="Arial" w:cs="Arial"/>
        </w:rPr>
        <w:t>)</w:t>
      </w:r>
      <w:r w:rsidRPr="00914F76">
        <w:rPr>
          <w:rFonts w:ascii="Arial" w:hAnsi="Arial" w:cs="Arial"/>
        </w:rPr>
        <w:t xml:space="preserve"> Patterns of Therapeutic Alliance: Rupture-Repair Episodes in Prolonged Exposure for PTSD. </w:t>
      </w:r>
      <w:r w:rsidRPr="00914F76">
        <w:rPr>
          <w:rFonts w:ascii="Arial" w:hAnsi="Arial" w:cs="Arial"/>
          <w:i/>
          <w:iCs/>
        </w:rPr>
        <w:t xml:space="preserve">J Consult Clin </w:t>
      </w:r>
      <w:proofErr w:type="spellStart"/>
      <w:r w:rsidRPr="00914F76">
        <w:rPr>
          <w:rFonts w:ascii="Arial" w:hAnsi="Arial" w:cs="Arial"/>
          <w:i/>
          <w:iCs/>
        </w:rPr>
        <w:t>Psychol</w:t>
      </w:r>
      <w:proofErr w:type="spellEnd"/>
      <w:r w:rsidRPr="00914F76">
        <w:rPr>
          <w:rFonts w:ascii="Arial" w:hAnsi="Arial" w:cs="Arial"/>
        </w:rPr>
        <w:t xml:space="preserve"> 82, 112–121. </w:t>
      </w:r>
      <w:hyperlink r:id="rId18" w:history="1">
        <w:r w:rsidR="003E616B" w:rsidRPr="00E02E5A">
          <w:rPr>
            <w:rStyle w:val="Hyperlink"/>
            <w:rFonts w:ascii="Arial" w:hAnsi="Arial" w:cs="Arial"/>
            <w:color w:val="auto"/>
          </w:rPr>
          <w:t>https://doi.org/10.1037/a0034696</w:t>
        </w:r>
      </w:hyperlink>
      <w:r w:rsidR="003E616B" w:rsidRPr="00E02E5A">
        <w:rPr>
          <w:rFonts w:ascii="Arial" w:hAnsi="Arial" w:cs="Arial"/>
        </w:rPr>
        <w:t>.</w:t>
      </w:r>
    </w:p>
    <w:p w14:paraId="78F9B5F3" w14:textId="3D78CBA8" w:rsidR="00C81C81" w:rsidRPr="00914F76" w:rsidRDefault="00F6401D" w:rsidP="005F22D4">
      <w:pPr>
        <w:spacing w:line="360" w:lineRule="auto"/>
        <w:rPr>
          <w:rFonts w:ascii="Arial" w:hAnsi="Arial" w:cs="Arial"/>
          <w:i/>
          <w:iCs/>
        </w:rPr>
      </w:pPr>
      <w:r w:rsidRPr="00E02E5A">
        <w:rPr>
          <w:rFonts w:ascii="Arial" w:hAnsi="Arial" w:cs="Arial"/>
        </w:rPr>
        <w:t>M</w:t>
      </w:r>
      <w:r w:rsidRPr="00914F76">
        <w:rPr>
          <w:rFonts w:ascii="Arial" w:hAnsi="Arial" w:cs="Arial"/>
        </w:rPr>
        <w:t xml:space="preserve">earns, D., Cooper, M. </w:t>
      </w:r>
      <w:r w:rsidR="006A4CD8" w:rsidRPr="00914F76">
        <w:rPr>
          <w:rFonts w:ascii="Arial" w:hAnsi="Arial" w:cs="Arial"/>
        </w:rPr>
        <w:t>(</w:t>
      </w:r>
      <w:r w:rsidRPr="00914F76">
        <w:rPr>
          <w:rFonts w:ascii="Arial" w:hAnsi="Arial" w:cs="Arial"/>
        </w:rPr>
        <w:t>2005</w:t>
      </w:r>
      <w:r w:rsidR="006A4CD8" w:rsidRPr="00914F76">
        <w:rPr>
          <w:rFonts w:ascii="Arial" w:hAnsi="Arial" w:cs="Arial"/>
        </w:rPr>
        <w:t>)</w:t>
      </w:r>
      <w:r w:rsidRPr="00914F76">
        <w:rPr>
          <w:rFonts w:ascii="Arial" w:hAnsi="Arial" w:cs="Arial"/>
        </w:rPr>
        <w:t xml:space="preserve"> </w:t>
      </w:r>
      <w:r w:rsidRPr="00914F76">
        <w:rPr>
          <w:rFonts w:ascii="Arial" w:hAnsi="Arial" w:cs="Arial"/>
          <w:i/>
          <w:iCs/>
        </w:rPr>
        <w:t>Working at Relational Depth in Counselling and Psychotherapy, First edition</w:t>
      </w:r>
      <w:r w:rsidRPr="00914F76">
        <w:rPr>
          <w:rFonts w:ascii="Arial" w:hAnsi="Arial" w:cs="Arial"/>
        </w:rPr>
        <w:t xml:space="preserve">. </w:t>
      </w:r>
      <w:r w:rsidR="004B4AEC" w:rsidRPr="00914F76">
        <w:rPr>
          <w:rFonts w:ascii="Arial" w:hAnsi="Arial" w:cs="Arial"/>
        </w:rPr>
        <w:t xml:space="preserve">London: </w:t>
      </w:r>
      <w:r w:rsidRPr="00914F76">
        <w:rPr>
          <w:rFonts w:ascii="Arial" w:hAnsi="Arial" w:cs="Arial"/>
        </w:rPr>
        <w:t>Sage</w:t>
      </w:r>
      <w:r w:rsidR="004B4AEC" w:rsidRPr="00914F76">
        <w:rPr>
          <w:rFonts w:ascii="Arial" w:hAnsi="Arial" w:cs="Arial"/>
        </w:rPr>
        <w:t>.</w:t>
      </w:r>
      <w:r w:rsidRPr="00914F76">
        <w:rPr>
          <w:rFonts w:ascii="Arial" w:hAnsi="Arial" w:cs="Arial"/>
        </w:rPr>
        <w:t xml:space="preserve"> </w:t>
      </w:r>
    </w:p>
    <w:p w14:paraId="1EC618E6" w14:textId="7C4773F7" w:rsidR="00C81C81" w:rsidRPr="00914F76" w:rsidRDefault="00F6401D" w:rsidP="005F22D4">
      <w:pPr>
        <w:spacing w:line="360" w:lineRule="auto"/>
        <w:rPr>
          <w:rFonts w:ascii="Arial" w:hAnsi="Arial" w:cs="Arial"/>
        </w:rPr>
      </w:pPr>
      <w:r w:rsidRPr="00914F76">
        <w:rPr>
          <w:rFonts w:ascii="Arial" w:hAnsi="Arial" w:cs="Arial"/>
        </w:rPr>
        <w:t>Moradi, B., Budge, S.L.</w:t>
      </w:r>
      <w:r w:rsidR="004B4AEC" w:rsidRPr="00914F76">
        <w:rPr>
          <w:rFonts w:ascii="Arial" w:hAnsi="Arial" w:cs="Arial"/>
        </w:rPr>
        <w:t xml:space="preserve"> (</w:t>
      </w:r>
      <w:r w:rsidRPr="00914F76">
        <w:rPr>
          <w:rFonts w:ascii="Arial" w:hAnsi="Arial" w:cs="Arial"/>
        </w:rPr>
        <w:t>2019</w:t>
      </w:r>
      <w:r w:rsidR="004B4AEC" w:rsidRPr="00914F76">
        <w:rPr>
          <w:rFonts w:ascii="Arial" w:hAnsi="Arial" w:cs="Arial"/>
        </w:rPr>
        <w:t>)</w:t>
      </w:r>
      <w:r w:rsidRPr="00914F76">
        <w:rPr>
          <w:rFonts w:ascii="Arial" w:hAnsi="Arial" w:cs="Arial"/>
        </w:rPr>
        <w:t xml:space="preserve"> Sexual Orientation, in: </w:t>
      </w:r>
      <w:r w:rsidRPr="00914F76">
        <w:rPr>
          <w:rFonts w:ascii="Arial" w:hAnsi="Arial" w:cs="Arial"/>
          <w:i/>
          <w:iCs/>
        </w:rPr>
        <w:t>Psychotherapy Relationships That Work: Evidence Based Therapist Responsiveness.</w:t>
      </w:r>
      <w:r w:rsidRPr="00914F76">
        <w:rPr>
          <w:rFonts w:ascii="Arial" w:hAnsi="Arial" w:cs="Arial"/>
        </w:rPr>
        <w:t xml:space="preserve"> </w:t>
      </w:r>
      <w:r w:rsidR="004B4AEC" w:rsidRPr="00914F76">
        <w:rPr>
          <w:rFonts w:ascii="Arial" w:hAnsi="Arial" w:cs="Arial"/>
        </w:rPr>
        <w:t xml:space="preserve">New York: </w:t>
      </w:r>
      <w:r w:rsidRPr="00914F76">
        <w:rPr>
          <w:rFonts w:ascii="Arial" w:hAnsi="Arial" w:cs="Arial"/>
        </w:rPr>
        <w:t xml:space="preserve">Oxford University Press. </w:t>
      </w:r>
    </w:p>
    <w:p w14:paraId="30B5FF81" w14:textId="06A6CDB6" w:rsidR="00C81C81" w:rsidRPr="00914F76" w:rsidRDefault="00F6401D" w:rsidP="005F22D4">
      <w:pPr>
        <w:spacing w:line="360" w:lineRule="auto"/>
        <w:rPr>
          <w:rFonts w:ascii="Arial" w:hAnsi="Arial" w:cs="Arial"/>
        </w:rPr>
      </w:pPr>
      <w:proofErr w:type="spellStart"/>
      <w:r w:rsidRPr="00914F76">
        <w:rPr>
          <w:rFonts w:ascii="Arial" w:hAnsi="Arial" w:cs="Arial"/>
        </w:rPr>
        <w:t>Muran</w:t>
      </w:r>
      <w:proofErr w:type="spellEnd"/>
      <w:r w:rsidRPr="00914F76">
        <w:rPr>
          <w:rFonts w:ascii="Arial" w:hAnsi="Arial" w:cs="Arial"/>
        </w:rPr>
        <w:t xml:space="preserve">, J., Safran, J., Eubanks, C. </w:t>
      </w:r>
      <w:r w:rsidR="004B4AEC" w:rsidRPr="00914F76">
        <w:rPr>
          <w:rFonts w:ascii="Arial" w:hAnsi="Arial" w:cs="Arial"/>
        </w:rPr>
        <w:t>(</w:t>
      </w:r>
      <w:r w:rsidRPr="00914F76">
        <w:rPr>
          <w:rFonts w:ascii="Arial" w:hAnsi="Arial" w:cs="Arial"/>
        </w:rPr>
        <w:t>2010</w:t>
      </w:r>
      <w:r w:rsidR="004B4AEC" w:rsidRPr="00914F76">
        <w:rPr>
          <w:rFonts w:ascii="Arial" w:hAnsi="Arial" w:cs="Arial"/>
        </w:rPr>
        <w:t>)</w:t>
      </w:r>
      <w:r w:rsidRPr="00914F76">
        <w:rPr>
          <w:rFonts w:ascii="Arial" w:hAnsi="Arial" w:cs="Arial"/>
        </w:rPr>
        <w:t xml:space="preserve"> </w:t>
      </w:r>
      <w:r w:rsidRPr="00914F76">
        <w:rPr>
          <w:rFonts w:ascii="Arial" w:hAnsi="Arial" w:cs="Arial"/>
          <w:i/>
          <w:iCs/>
        </w:rPr>
        <w:t>Developing Therapist Abilities to Negotiate Alliance Ruptures.</w:t>
      </w:r>
      <w:r w:rsidRPr="00914F76">
        <w:rPr>
          <w:rFonts w:ascii="Arial" w:hAnsi="Arial" w:cs="Arial"/>
        </w:rPr>
        <w:t xml:space="preserve"> pp. 320–340. </w:t>
      </w:r>
    </w:p>
    <w:p w14:paraId="5117CA6F" w14:textId="0C94E464" w:rsidR="00C81C81" w:rsidRPr="00914F76" w:rsidRDefault="00F6401D" w:rsidP="005F22D4">
      <w:pPr>
        <w:spacing w:line="360" w:lineRule="auto"/>
        <w:rPr>
          <w:rFonts w:ascii="Arial" w:hAnsi="Arial" w:cs="Arial"/>
        </w:rPr>
      </w:pPr>
      <w:r w:rsidRPr="00914F76">
        <w:rPr>
          <w:rFonts w:ascii="Arial" w:hAnsi="Arial" w:cs="Arial"/>
        </w:rPr>
        <w:t xml:space="preserve">Nakamura, K., </w:t>
      </w:r>
      <w:proofErr w:type="spellStart"/>
      <w:r w:rsidRPr="00914F76">
        <w:rPr>
          <w:rFonts w:ascii="Arial" w:hAnsi="Arial" w:cs="Arial"/>
        </w:rPr>
        <w:t>Iwakabe</w:t>
      </w:r>
      <w:proofErr w:type="spellEnd"/>
      <w:r w:rsidRPr="00914F76">
        <w:rPr>
          <w:rFonts w:ascii="Arial" w:hAnsi="Arial" w:cs="Arial"/>
        </w:rPr>
        <w:t xml:space="preserve">, S. </w:t>
      </w:r>
      <w:r w:rsidR="004B4AEC" w:rsidRPr="00914F76">
        <w:rPr>
          <w:rFonts w:ascii="Arial" w:hAnsi="Arial" w:cs="Arial"/>
        </w:rPr>
        <w:t>(</w:t>
      </w:r>
      <w:r w:rsidRPr="00914F76">
        <w:rPr>
          <w:rFonts w:ascii="Arial" w:hAnsi="Arial" w:cs="Arial"/>
        </w:rPr>
        <w:t>2017</w:t>
      </w:r>
      <w:r w:rsidR="004B4AEC" w:rsidRPr="00914F76">
        <w:rPr>
          <w:rFonts w:ascii="Arial" w:hAnsi="Arial" w:cs="Arial"/>
        </w:rPr>
        <w:t>)</w:t>
      </w:r>
      <w:r w:rsidRPr="00914F76">
        <w:rPr>
          <w:rFonts w:ascii="Arial" w:hAnsi="Arial" w:cs="Arial"/>
        </w:rPr>
        <w:t xml:space="preserve"> Corrective emotional experience in an integrative affect</w:t>
      </w:r>
      <w:r w:rsidR="008B0D95">
        <w:rPr>
          <w:rFonts w:ascii="Arial" w:hAnsi="Arial" w:cs="Arial"/>
        </w:rPr>
        <w:t xml:space="preserve"> </w:t>
      </w:r>
      <w:r w:rsidRPr="00914F76">
        <w:rPr>
          <w:rFonts w:ascii="Arial" w:hAnsi="Arial" w:cs="Arial"/>
        </w:rPr>
        <w:t xml:space="preserve">focused therapy: Building a preliminary model using task analysis. </w:t>
      </w:r>
      <w:r w:rsidRPr="00914F76">
        <w:rPr>
          <w:rFonts w:ascii="Arial" w:hAnsi="Arial" w:cs="Arial"/>
          <w:i/>
          <w:iCs/>
        </w:rPr>
        <w:t>Clinical Psychology &amp; Psychotherapy Online</w:t>
      </w:r>
      <w:r w:rsidRPr="00914F76">
        <w:rPr>
          <w:rFonts w:ascii="Arial" w:hAnsi="Arial" w:cs="Arial"/>
        </w:rPr>
        <w:t xml:space="preserve"> first, 1–16. </w:t>
      </w:r>
      <w:hyperlink r:id="rId19" w:history="1">
        <w:r w:rsidR="0014791D" w:rsidRPr="00E02E5A">
          <w:rPr>
            <w:rStyle w:val="Hyperlink"/>
            <w:rFonts w:ascii="Arial" w:hAnsi="Arial" w:cs="Arial"/>
            <w:color w:val="auto"/>
          </w:rPr>
          <w:t>https://doi.org/10.1002/cpp.2150</w:t>
        </w:r>
      </w:hyperlink>
      <w:r w:rsidR="004B4AEC" w:rsidRPr="00E02E5A">
        <w:rPr>
          <w:rStyle w:val="Hyperlink"/>
          <w:rFonts w:ascii="Arial" w:hAnsi="Arial" w:cs="Arial"/>
          <w:color w:val="auto"/>
          <w:u w:val="none"/>
        </w:rPr>
        <w:t>.</w:t>
      </w:r>
      <w:r w:rsidRPr="00914F76">
        <w:rPr>
          <w:rFonts w:ascii="Arial" w:hAnsi="Arial" w:cs="Arial"/>
        </w:rPr>
        <w:t xml:space="preserve"> </w:t>
      </w:r>
    </w:p>
    <w:p w14:paraId="6246CE73" w14:textId="7BC8AD24" w:rsidR="0014791D" w:rsidRPr="00914F76" w:rsidRDefault="0014791D" w:rsidP="005F22D4">
      <w:pPr>
        <w:spacing w:line="360" w:lineRule="auto"/>
        <w:rPr>
          <w:rFonts w:ascii="Arial" w:hAnsi="Arial" w:cs="Arial"/>
        </w:rPr>
      </w:pPr>
      <w:r w:rsidRPr="00914F76">
        <w:rPr>
          <w:rFonts w:ascii="Arial" w:hAnsi="Arial" w:cs="Arial"/>
          <w:color w:val="333333"/>
          <w:shd w:val="clear" w:color="auto" w:fill="FFFFFF"/>
        </w:rPr>
        <w:t>National Institute for Health and Care Excellence (2017) </w:t>
      </w:r>
      <w:r w:rsidRPr="00914F76">
        <w:rPr>
          <w:rFonts w:ascii="Arial" w:hAnsi="Arial" w:cs="Arial"/>
          <w:i/>
          <w:iCs/>
          <w:color w:val="333333"/>
          <w:shd w:val="clear" w:color="auto" w:fill="FFFFFF"/>
        </w:rPr>
        <w:t>Eating disorders: recog</w:t>
      </w:r>
      <w:r w:rsidR="00E02555" w:rsidRPr="00914F76">
        <w:rPr>
          <w:rFonts w:ascii="Arial" w:hAnsi="Arial" w:cs="Arial"/>
          <w:i/>
          <w:iCs/>
          <w:color w:val="333333"/>
          <w:shd w:val="clear" w:color="auto" w:fill="FFFFFF"/>
        </w:rPr>
        <w:t>nition</w:t>
      </w:r>
      <w:r w:rsidRPr="00914F76">
        <w:rPr>
          <w:rFonts w:ascii="Arial" w:hAnsi="Arial" w:cs="Arial"/>
          <w:i/>
          <w:iCs/>
          <w:color w:val="333333"/>
          <w:shd w:val="clear" w:color="auto" w:fill="FFFFFF"/>
        </w:rPr>
        <w:t xml:space="preserve"> and treatment.</w:t>
      </w:r>
      <w:r w:rsidRPr="00914F76">
        <w:rPr>
          <w:rFonts w:ascii="Arial" w:hAnsi="Arial" w:cs="Arial"/>
          <w:color w:val="333333"/>
          <w:shd w:val="clear" w:color="auto" w:fill="FFFFFF"/>
        </w:rPr>
        <w:t xml:space="preserve"> Retrieved from </w:t>
      </w:r>
      <w:hyperlink r:id="rId20" w:history="1">
        <w:r w:rsidRPr="00E02E5A">
          <w:rPr>
            <w:rFonts w:ascii="Arial" w:hAnsi="Arial" w:cs="Arial"/>
            <w:u w:val="single"/>
          </w:rPr>
          <w:t>https://www.nice.org.uk/guidance/ng69</w:t>
        </w:r>
      </w:hyperlink>
      <w:r w:rsidR="00154309" w:rsidRPr="00E02E5A">
        <w:rPr>
          <w:rFonts w:ascii="Arial" w:hAnsi="Arial" w:cs="Arial"/>
        </w:rPr>
        <w:t>.</w:t>
      </w:r>
    </w:p>
    <w:p w14:paraId="18BDE49C" w14:textId="12C0FBC9" w:rsidR="00C81C81" w:rsidRPr="00914F76" w:rsidRDefault="00F6401D" w:rsidP="005F22D4">
      <w:pPr>
        <w:spacing w:line="360" w:lineRule="auto"/>
        <w:rPr>
          <w:rFonts w:ascii="Arial" w:hAnsi="Arial" w:cs="Arial"/>
        </w:rPr>
      </w:pPr>
      <w:r w:rsidRPr="00914F76">
        <w:rPr>
          <w:rFonts w:ascii="Arial" w:hAnsi="Arial" w:cs="Arial"/>
        </w:rPr>
        <w:t xml:space="preserve">Norcross, J., Lambert, M. </w:t>
      </w:r>
      <w:r w:rsidR="004B4AEC" w:rsidRPr="00914F76">
        <w:rPr>
          <w:rFonts w:ascii="Arial" w:hAnsi="Arial" w:cs="Arial"/>
        </w:rPr>
        <w:t>(</w:t>
      </w:r>
      <w:r w:rsidRPr="00914F76">
        <w:rPr>
          <w:rFonts w:ascii="Arial" w:hAnsi="Arial" w:cs="Arial"/>
        </w:rPr>
        <w:t>2019</w:t>
      </w:r>
      <w:r w:rsidR="004B4AEC" w:rsidRPr="00914F76">
        <w:rPr>
          <w:rFonts w:ascii="Arial" w:hAnsi="Arial" w:cs="Arial"/>
        </w:rPr>
        <w:t>)</w:t>
      </w:r>
      <w:r w:rsidRPr="00914F76">
        <w:rPr>
          <w:rFonts w:ascii="Arial" w:hAnsi="Arial" w:cs="Arial"/>
        </w:rPr>
        <w:t xml:space="preserve"> </w:t>
      </w:r>
      <w:r w:rsidRPr="00914F76">
        <w:rPr>
          <w:rFonts w:ascii="Arial" w:hAnsi="Arial" w:cs="Arial"/>
          <w:i/>
          <w:iCs/>
        </w:rPr>
        <w:t>Psychotherapy Relationships That Work: Evidence-Based Therapist Contributions, 3rd ed.</w:t>
      </w:r>
      <w:r w:rsidRPr="00914F76">
        <w:rPr>
          <w:rFonts w:ascii="Arial" w:hAnsi="Arial" w:cs="Arial"/>
        </w:rPr>
        <w:t xml:space="preserve"> </w:t>
      </w:r>
      <w:r w:rsidR="004B4AEC" w:rsidRPr="00914F76">
        <w:rPr>
          <w:rFonts w:ascii="Arial" w:hAnsi="Arial" w:cs="Arial"/>
        </w:rPr>
        <w:t xml:space="preserve">New York: </w:t>
      </w:r>
      <w:r w:rsidRPr="00914F76">
        <w:rPr>
          <w:rFonts w:ascii="Arial" w:hAnsi="Arial" w:cs="Arial"/>
        </w:rPr>
        <w:t xml:space="preserve">Oxford University Press. </w:t>
      </w:r>
    </w:p>
    <w:p w14:paraId="47F7F7CF" w14:textId="551BC661" w:rsidR="00C81C81" w:rsidRPr="00914F76" w:rsidRDefault="00F6401D" w:rsidP="005F22D4">
      <w:pPr>
        <w:spacing w:line="360" w:lineRule="auto"/>
        <w:rPr>
          <w:rFonts w:ascii="Arial" w:hAnsi="Arial" w:cs="Arial"/>
        </w:rPr>
      </w:pPr>
      <w:r w:rsidRPr="00914F76">
        <w:rPr>
          <w:rFonts w:ascii="Arial" w:hAnsi="Arial" w:cs="Arial"/>
        </w:rPr>
        <w:t xml:space="preserve">Norcross, J., </w:t>
      </w:r>
      <w:proofErr w:type="spellStart"/>
      <w:r w:rsidRPr="00914F76">
        <w:rPr>
          <w:rFonts w:ascii="Arial" w:hAnsi="Arial" w:cs="Arial"/>
        </w:rPr>
        <w:t>Wampold</w:t>
      </w:r>
      <w:proofErr w:type="spellEnd"/>
      <w:r w:rsidRPr="00914F76">
        <w:rPr>
          <w:rFonts w:ascii="Arial" w:hAnsi="Arial" w:cs="Arial"/>
        </w:rPr>
        <w:t xml:space="preserve">, B.E. </w:t>
      </w:r>
      <w:r w:rsidR="004B4AEC" w:rsidRPr="00914F76">
        <w:rPr>
          <w:rFonts w:ascii="Arial" w:hAnsi="Arial" w:cs="Arial"/>
        </w:rPr>
        <w:t>(</w:t>
      </w:r>
      <w:r w:rsidRPr="00914F76">
        <w:rPr>
          <w:rFonts w:ascii="Arial" w:hAnsi="Arial" w:cs="Arial"/>
        </w:rPr>
        <w:t>2019</w:t>
      </w:r>
      <w:r w:rsidR="004B4AEC" w:rsidRPr="00914F76">
        <w:rPr>
          <w:rFonts w:ascii="Arial" w:hAnsi="Arial" w:cs="Arial"/>
        </w:rPr>
        <w:t>)</w:t>
      </w:r>
      <w:r w:rsidRPr="00914F76">
        <w:rPr>
          <w:rFonts w:ascii="Arial" w:hAnsi="Arial" w:cs="Arial"/>
        </w:rPr>
        <w:t xml:space="preserve"> </w:t>
      </w:r>
      <w:r w:rsidRPr="00914F76">
        <w:rPr>
          <w:rFonts w:ascii="Arial" w:hAnsi="Arial" w:cs="Arial"/>
          <w:i/>
          <w:iCs/>
        </w:rPr>
        <w:t>Psychotherapy Relationships That Work: Evidence Based Therapist Responsiveness, 3rd ed</w:t>
      </w:r>
      <w:r w:rsidRPr="00914F76">
        <w:rPr>
          <w:rFonts w:ascii="Arial" w:hAnsi="Arial" w:cs="Arial"/>
        </w:rPr>
        <w:t xml:space="preserve">. </w:t>
      </w:r>
      <w:r w:rsidR="004B4AEC" w:rsidRPr="00914F76">
        <w:rPr>
          <w:rFonts w:ascii="Arial" w:hAnsi="Arial" w:cs="Arial"/>
        </w:rPr>
        <w:t xml:space="preserve">New York: </w:t>
      </w:r>
      <w:r w:rsidR="00586DA5" w:rsidRPr="00914F76">
        <w:rPr>
          <w:rFonts w:ascii="Arial" w:hAnsi="Arial" w:cs="Arial"/>
        </w:rPr>
        <w:t>Oxford University</w:t>
      </w:r>
      <w:r w:rsidRPr="00914F76">
        <w:rPr>
          <w:rFonts w:ascii="Arial" w:hAnsi="Arial" w:cs="Arial"/>
        </w:rPr>
        <w:t xml:space="preserve"> Press. </w:t>
      </w:r>
    </w:p>
    <w:p w14:paraId="213CC526" w14:textId="77777777" w:rsidR="00B81C71" w:rsidRDefault="00B81C71" w:rsidP="005F22D4">
      <w:pPr>
        <w:spacing w:line="360" w:lineRule="auto"/>
        <w:rPr>
          <w:rFonts w:ascii="Arial" w:hAnsi="Arial" w:cs="Arial"/>
        </w:rPr>
      </w:pPr>
    </w:p>
    <w:p w14:paraId="57B453DB" w14:textId="0AB01C5D" w:rsidR="00C81C81" w:rsidRPr="00914F76" w:rsidRDefault="00F6401D" w:rsidP="005F22D4">
      <w:pPr>
        <w:spacing w:line="360" w:lineRule="auto"/>
        <w:rPr>
          <w:rFonts w:ascii="Arial" w:hAnsi="Arial" w:cs="Arial"/>
        </w:rPr>
      </w:pPr>
      <w:r w:rsidRPr="00914F76">
        <w:rPr>
          <w:rFonts w:ascii="Arial" w:hAnsi="Arial" w:cs="Arial"/>
        </w:rPr>
        <w:t xml:space="preserve">Norcross, J., Zimmerman, B., Greenberg, R., Swift, J. </w:t>
      </w:r>
      <w:r w:rsidR="004B4AEC" w:rsidRPr="00914F76">
        <w:rPr>
          <w:rFonts w:ascii="Arial" w:hAnsi="Arial" w:cs="Arial"/>
        </w:rPr>
        <w:t>(</w:t>
      </w:r>
      <w:r w:rsidRPr="00914F76">
        <w:rPr>
          <w:rFonts w:ascii="Arial" w:hAnsi="Arial" w:cs="Arial"/>
        </w:rPr>
        <w:t>2017</w:t>
      </w:r>
      <w:r w:rsidR="004B4AEC" w:rsidRPr="00914F76">
        <w:rPr>
          <w:rFonts w:ascii="Arial" w:hAnsi="Arial" w:cs="Arial"/>
        </w:rPr>
        <w:t>)</w:t>
      </w:r>
      <w:r w:rsidRPr="00914F76">
        <w:rPr>
          <w:rFonts w:ascii="Arial" w:hAnsi="Arial" w:cs="Arial"/>
        </w:rPr>
        <w:t xml:space="preserve"> Do all therapists do that when saying goodbye? A study of commonalities in termination </w:t>
      </w:r>
      <w:proofErr w:type="spellStart"/>
      <w:r w:rsidRPr="00914F76">
        <w:rPr>
          <w:rFonts w:ascii="Arial" w:hAnsi="Arial" w:cs="Arial"/>
        </w:rPr>
        <w:t>behaviors</w:t>
      </w:r>
      <w:proofErr w:type="spellEnd"/>
      <w:r w:rsidRPr="00914F76">
        <w:rPr>
          <w:rFonts w:ascii="Arial" w:hAnsi="Arial" w:cs="Arial"/>
        </w:rPr>
        <w:t xml:space="preserve">. </w:t>
      </w:r>
      <w:r w:rsidRPr="00914F76">
        <w:rPr>
          <w:rFonts w:ascii="Arial" w:hAnsi="Arial" w:cs="Arial"/>
          <w:i/>
          <w:iCs/>
        </w:rPr>
        <w:t xml:space="preserve">Psychotherapy </w:t>
      </w:r>
      <w:r w:rsidRPr="00914F76">
        <w:rPr>
          <w:rFonts w:ascii="Arial" w:hAnsi="Arial" w:cs="Arial"/>
        </w:rPr>
        <w:t>54, 66–75. https://doi.org/10.1037/pst0000097</w:t>
      </w:r>
      <w:r w:rsidR="004B4AEC" w:rsidRPr="00914F76">
        <w:rPr>
          <w:rFonts w:ascii="Arial" w:hAnsi="Arial" w:cs="Arial"/>
        </w:rPr>
        <w:t>.</w:t>
      </w:r>
      <w:r w:rsidRPr="00914F76">
        <w:rPr>
          <w:rFonts w:ascii="Arial" w:hAnsi="Arial" w:cs="Arial"/>
        </w:rPr>
        <w:t xml:space="preserve"> </w:t>
      </w:r>
    </w:p>
    <w:p w14:paraId="3C01EEB9" w14:textId="77E1B8BF" w:rsidR="00C81C81" w:rsidRPr="00914F76" w:rsidRDefault="00F6401D" w:rsidP="005F22D4">
      <w:pPr>
        <w:spacing w:line="360" w:lineRule="auto"/>
        <w:rPr>
          <w:rFonts w:ascii="Arial" w:hAnsi="Arial" w:cs="Arial"/>
        </w:rPr>
      </w:pPr>
      <w:r w:rsidRPr="00914F76">
        <w:rPr>
          <w:rFonts w:ascii="Arial" w:hAnsi="Arial" w:cs="Arial"/>
        </w:rPr>
        <w:t xml:space="preserve">Peluso, P.R., Freund, R.R. </w:t>
      </w:r>
      <w:r w:rsidR="004B4AEC" w:rsidRPr="00914F76">
        <w:rPr>
          <w:rFonts w:ascii="Arial" w:hAnsi="Arial" w:cs="Arial"/>
        </w:rPr>
        <w:t>(</w:t>
      </w:r>
      <w:r w:rsidRPr="00914F76">
        <w:rPr>
          <w:rFonts w:ascii="Arial" w:hAnsi="Arial" w:cs="Arial"/>
        </w:rPr>
        <w:t>2019</w:t>
      </w:r>
      <w:r w:rsidR="004B4AEC" w:rsidRPr="00914F76">
        <w:rPr>
          <w:rFonts w:ascii="Arial" w:hAnsi="Arial" w:cs="Arial"/>
        </w:rPr>
        <w:t>)</w:t>
      </w:r>
      <w:r w:rsidRPr="00914F76">
        <w:rPr>
          <w:rFonts w:ascii="Arial" w:hAnsi="Arial" w:cs="Arial"/>
        </w:rPr>
        <w:t xml:space="preserve"> Emotional Expression, in: </w:t>
      </w:r>
      <w:r w:rsidRPr="00914F76">
        <w:rPr>
          <w:rFonts w:ascii="Arial" w:hAnsi="Arial" w:cs="Arial"/>
          <w:i/>
          <w:iCs/>
        </w:rPr>
        <w:t>Psychotherapy Relationships That Work: Evidence-Based Therapist Contributions.</w:t>
      </w:r>
      <w:r w:rsidRPr="00914F76">
        <w:rPr>
          <w:rFonts w:ascii="Arial" w:hAnsi="Arial" w:cs="Arial"/>
        </w:rPr>
        <w:t xml:space="preserve"> </w:t>
      </w:r>
      <w:r w:rsidR="004B4AEC" w:rsidRPr="00914F76">
        <w:rPr>
          <w:rFonts w:ascii="Arial" w:hAnsi="Arial" w:cs="Arial"/>
        </w:rPr>
        <w:t xml:space="preserve">New York: </w:t>
      </w:r>
      <w:r w:rsidRPr="00914F76">
        <w:rPr>
          <w:rFonts w:ascii="Arial" w:hAnsi="Arial" w:cs="Arial"/>
        </w:rPr>
        <w:t xml:space="preserve">Oxford University Press. </w:t>
      </w:r>
    </w:p>
    <w:p w14:paraId="312FF3D8" w14:textId="28B5F85B" w:rsidR="00C81C81" w:rsidRPr="00914F76" w:rsidRDefault="00F6401D" w:rsidP="005F22D4">
      <w:pPr>
        <w:spacing w:line="360" w:lineRule="auto"/>
        <w:rPr>
          <w:rFonts w:ascii="Arial" w:hAnsi="Arial" w:cs="Arial"/>
        </w:rPr>
      </w:pPr>
      <w:r w:rsidRPr="00914F76">
        <w:rPr>
          <w:rFonts w:ascii="Arial" w:hAnsi="Arial" w:cs="Arial"/>
        </w:rPr>
        <w:t xml:space="preserve">Reeves, A. </w:t>
      </w:r>
      <w:r w:rsidR="004B4AEC" w:rsidRPr="00914F76">
        <w:rPr>
          <w:rFonts w:ascii="Arial" w:hAnsi="Arial" w:cs="Arial"/>
        </w:rPr>
        <w:t>(</w:t>
      </w:r>
      <w:r w:rsidRPr="00914F76">
        <w:rPr>
          <w:rFonts w:ascii="Arial" w:hAnsi="Arial" w:cs="Arial"/>
        </w:rPr>
        <w:t>2012</w:t>
      </w:r>
      <w:r w:rsidR="004B4AEC" w:rsidRPr="00914F76">
        <w:rPr>
          <w:rFonts w:ascii="Arial" w:hAnsi="Arial" w:cs="Arial"/>
        </w:rPr>
        <w:t>)</w:t>
      </w:r>
      <w:r w:rsidRPr="00914F76">
        <w:rPr>
          <w:rFonts w:ascii="Arial" w:hAnsi="Arial" w:cs="Arial"/>
        </w:rPr>
        <w:t xml:space="preserve"> </w:t>
      </w:r>
      <w:r w:rsidRPr="00914F76">
        <w:rPr>
          <w:rFonts w:ascii="Arial" w:hAnsi="Arial" w:cs="Arial"/>
          <w:i/>
          <w:iCs/>
        </w:rPr>
        <w:t>An Introduction to Counselling and Psychotherapy: From Theory to Practice.</w:t>
      </w:r>
      <w:r w:rsidRPr="00914F76">
        <w:rPr>
          <w:rFonts w:ascii="Arial" w:hAnsi="Arial" w:cs="Arial"/>
        </w:rPr>
        <w:t xml:space="preserve"> </w:t>
      </w:r>
      <w:r w:rsidR="004B4AEC" w:rsidRPr="00914F76">
        <w:rPr>
          <w:rFonts w:ascii="Arial" w:hAnsi="Arial" w:cs="Arial"/>
        </w:rPr>
        <w:t xml:space="preserve">London: </w:t>
      </w:r>
      <w:r w:rsidRPr="00914F76">
        <w:rPr>
          <w:rFonts w:ascii="Arial" w:hAnsi="Arial" w:cs="Arial"/>
        </w:rPr>
        <w:t>S</w:t>
      </w:r>
      <w:r w:rsidR="004B4AEC" w:rsidRPr="00914F76">
        <w:rPr>
          <w:rFonts w:ascii="Arial" w:hAnsi="Arial" w:cs="Arial"/>
        </w:rPr>
        <w:t>age</w:t>
      </w:r>
      <w:r w:rsidRPr="00914F76">
        <w:rPr>
          <w:rFonts w:ascii="Arial" w:hAnsi="Arial" w:cs="Arial"/>
        </w:rPr>
        <w:t xml:space="preserve">. </w:t>
      </w:r>
    </w:p>
    <w:p w14:paraId="17AA67A2" w14:textId="5C9C55F2" w:rsidR="00C81C81" w:rsidRPr="00914F76" w:rsidRDefault="00F6401D" w:rsidP="005F22D4">
      <w:pPr>
        <w:spacing w:line="360" w:lineRule="auto"/>
        <w:rPr>
          <w:rFonts w:ascii="Arial" w:hAnsi="Arial" w:cs="Arial"/>
        </w:rPr>
      </w:pPr>
      <w:r w:rsidRPr="00914F76">
        <w:rPr>
          <w:rFonts w:ascii="Arial" w:hAnsi="Arial" w:cs="Arial"/>
        </w:rPr>
        <w:t>Rogers, C.</w:t>
      </w:r>
      <w:r w:rsidR="002D3B43" w:rsidRPr="00914F76">
        <w:rPr>
          <w:rFonts w:ascii="Arial" w:hAnsi="Arial" w:cs="Arial"/>
        </w:rPr>
        <w:t>R.</w:t>
      </w:r>
      <w:r w:rsidRPr="00914F76">
        <w:rPr>
          <w:rFonts w:ascii="Arial" w:hAnsi="Arial" w:cs="Arial"/>
        </w:rPr>
        <w:t xml:space="preserve"> </w:t>
      </w:r>
      <w:r w:rsidR="004B4AEC" w:rsidRPr="00914F76">
        <w:rPr>
          <w:rFonts w:ascii="Arial" w:hAnsi="Arial" w:cs="Arial"/>
        </w:rPr>
        <w:t>(</w:t>
      </w:r>
      <w:r w:rsidRPr="00914F76">
        <w:rPr>
          <w:rFonts w:ascii="Arial" w:hAnsi="Arial" w:cs="Arial"/>
        </w:rPr>
        <w:t>1951</w:t>
      </w:r>
      <w:r w:rsidR="004B4AEC" w:rsidRPr="00914F76">
        <w:rPr>
          <w:rFonts w:ascii="Arial" w:hAnsi="Arial" w:cs="Arial"/>
        </w:rPr>
        <w:t>)</w:t>
      </w:r>
      <w:r w:rsidRPr="00914F76">
        <w:rPr>
          <w:rFonts w:ascii="Arial" w:hAnsi="Arial" w:cs="Arial"/>
        </w:rPr>
        <w:t xml:space="preserve"> </w:t>
      </w:r>
      <w:r w:rsidRPr="00F522EF">
        <w:rPr>
          <w:rFonts w:ascii="Arial" w:hAnsi="Arial" w:cs="Arial"/>
          <w:i/>
          <w:iCs/>
        </w:rPr>
        <w:t>Client Centred Therapy: Its Current Practice, Implications and Theory</w:t>
      </w:r>
      <w:r w:rsidRPr="00914F76">
        <w:rPr>
          <w:rFonts w:ascii="Arial" w:hAnsi="Arial" w:cs="Arial"/>
        </w:rPr>
        <w:t xml:space="preserve">, New </w:t>
      </w:r>
      <w:r w:rsidR="008C32C8" w:rsidRPr="00914F76">
        <w:rPr>
          <w:rFonts w:ascii="Arial" w:hAnsi="Arial" w:cs="Arial"/>
        </w:rPr>
        <w:t>Ed</w:t>
      </w:r>
      <w:r w:rsidR="002D3B43" w:rsidRPr="00914F76">
        <w:rPr>
          <w:rFonts w:ascii="Arial" w:hAnsi="Arial" w:cs="Arial"/>
        </w:rPr>
        <w:t xml:space="preserve"> 2003</w:t>
      </w:r>
      <w:r w:rsidRPr="00914F76">
        <w:rPr>
          <w:rFonts w:ascii="Arial" w:hAnsi="Arial" w:cs="Arial"/>
        </w:rPr>
        <w:t>.</w:t>
      </w:r>
      <w:r w:rsidR="0086360C" w:rsidRPr="00914F76">
        <w:rPr>
          <w:rFonts w:ascii="Arial" w:hAnsi="Arial" w:cs="Arial"/>
        </w:rPr>
        <w:t xml:space="preserve"> London: Cons</w:t>
      </w:r>
      <w:r w:rsidR="00DF626A" w:rsidRPr="00914F76">
        <w:rPr>
          <w:rFonts w:ascii="Arial" w:hAnsi="Arial" w:cs="Arial"/>
        </w:rPr>
        <w:t>table</w:t>
      </w:r>
      <w:r w:rsidRPr="00914F76">
        <w:rPr>
          <w:rFonts w:ascii="Arial" w:hAnsi="Arial" w:cs="Arial"/>
        </w:rPr>
        <w:t xml:space="preserve">. </w:t>
      </w:r>
    </w:p>
    <w:p w14:paraId="32B61F74" w14:textId="2474E99D" w:rsidR="00C81C81" w:rsidRPr="00914F76" w:rsidRDefault="00F6401D" w:rsidP="005F22D4">
      <w:pPr>
        <w:spacing w:line="360" w:lineRule="auto"/>
        <w:rPr>
          <w:rFonts w:ascii="Arial" w:hAnsi="Arial" w:cs="Arial"/>
        </w:rPr>
      </w:pPr>
      <w:proofErr w:type="spellStart"/>
      <w:r w:rsidRPr="00914F76">
        <w:rPr>
          <w:rFonts w:ascii="Arial" w:hAnsi="Arial" w:cs="Arial"/>
        </w:rPr>
        <w:t>Shick</w:t>
      </w:r>
      <w:proofErr w:type="spellEnd"/>
      <w:r w:rsidRPr="00914F76">
        <w:rPr>
          <w:rFonts w:ascii="Arial" w:hAnsi="Arial" w:cs="Arial"/>
        </w:rPr>
        <w:t xml:space="preserve"> Tryon, G., Birch, S., </w:t>
      </w:r>
      <w:proofErr w:type="spellStart"/>
      <w:r w:rsidRPr="00914F76">
        <w:rPr>
          <w:rFonts w:ascii="Arial" w:hAnsi="Arial" w:cs="Arial"/>
        </w:rPr>
        <w:t>Verkuilen</w:t>
      </w:r>
      <w:proofErr w:type="spellEnd"/>
      <w:r w:rsidRPr="00914F76">
        <w:rPr>
          <w:rFonts w:ascii="Arial" w:hAnsi="Arial" w:cs="Arial"/>
        </w:rPr>
        <w:t xml:space="preserve">, J. </w:t>
      </w:r>
      <w:r w:rsidR="00523CE6" w:rsidRPr="00914F76">
        <w:rPr>
          <w:rFonts w:ascii="Arial" w:hAnsi="Arial" w:cs="Arial"/>
        </w:rPr>
        <w:t>(</w:t>
      </w:r>
      <w:r w:rsidRPr="00914F76">
        <w:rPr>
          <w:rFonts w:ascii="Arial" w:hAnsi="Arial" w:cs="Arial"/>
        </w:rPr>
        <w:t>2019</w:t>
      </w:r>
      <w:r w:rsidR="00523CE6" w:rsidRPr="00914F76">
        <w:rPr>
          <w:rFonts w:ascii="Arial" w:hAnsi="Arial" w:cs="Arial"/>
        </w:rPr>
        <w:t>)</w:t>
      </w:r>
      <w:r w:rsidRPr="00914F76">
        <w:rPr>
          <w:rFonts w:ascii="Arial" w:hAnsi="Arial" w:cs="Arial"/>
        </w:rPr>
        <w:t xml:space="preserve"> Goal Consensus and Collaboration, in: </w:t>
      </w:r>
      <w:r w:rsidRPr="00914F76">
        <w:rPr>
          <w:rFonts w:ascii="Arial" w:hAnsi="Arial" w:cs="Arial"/>
          <w:i/>
          <w:iCs/>
        </w:rPr>
        <w:t xml:space="preserve">Psychotherapy Relationships That Work: Evidence-Based Therapist Contributions. </w:t>
      </w:r>
      <w:r w:rsidR="00523CE6" w:rsidRPr="00914F76">
        <w:rPr>
          <w:rFonts w:ascii="Arial" w:hAnsi="Arial" w:cs="Arial"/>
        </w:rPr>
        <w:t xml:space="preserve">New York: </w:t>
      </w:r>
      <w:r w:rsidRPr="00914F76">
        <w:rPr>
          <w:rFonts w:ascii="Arial" w:hAnsi="Arial" w:cs="Arial"/>
        </w:rPr>
        <w:t xml:space="preserve">Oxford University Press. </w:t>
      </w:r>
    </w:p>
    <w:p w14:paraId="0FE17026" w14:textId="020C2486" w:rsidR="00C81C81" w:rsidRDefault="00F6401D" w:rsidP="005F22D4">
      <w:pPr>
        <w:spacing w:line="360" w:lineRule="auto"/>
        <w:rPr>
          <w:rFonts w:ascii="Arial" w:hAnsi="Arial" w:cs="Arial"/>
        </w:rPr>
      </w:pPr>
      <w:r w:rsidRPr="00914F76">
        <w:rPr>
          <w:rFonts w:ascii="Arial" w:hAnsi="Arial" w:cs="Arial"/>
        </w:rPr>
        <w:t xml:space="preserve">Smith, J.D., Eichler, W.C., Norman, K.R., Smith, S.R. </w:t>
      </w:r>
      <w:r w:rsidR="00523CE6" w:rsidRPr="00914F76">
        <w:rPr>
          <w:rFonts w:ascii="Arial" w:hAnsi="Arial" w:cs="Arial"/>
        </w:rPr>
        <w:t>(</w:t>
      </w:r>
      <w:r w:rsidRPr="00914F76">
        <w:rPr>
          <w:rFonts w:ascii="Arial" w:hAnsi="Arial" w:cs="Arial"/>
        </w:rPr>
        <w:t>2015</w:t>
      </w:r>
      <w:r w:rsidR="00523CE6" w:rsidRPr="00914F76">
        <w:rPr>
          <w:rFonts w:ascii="Arial" w:hAnsi="Arial" w:cs="Arial"/>
        </w:rPr>
        <w:t>)</w:t>
      </w:r>
      <w:r w:rsidRPr="00914F76">
        <w:rPr>
          <w:rFonts w:ascii="Arial" w:hAnsi="Arial" w:cs="Arial"/>
        </w:rPr>
        <w:t xml:space="preserve"> The Effectiveness of Collaborative/Therapeutic Assessment for Psychotherapy Consultation: A Pragmatic Replicated Single-Case Study. </w:t>
      </w:r>
      <w:r w:rsidRPr="00914F76">
        <w:rPr>
          <w:rFonts w:ascii="Arial" w:hAnsi="Arial" w:cs="Arial"/>
          <w:i/>
          <w:iCs/>
        </w:rPr>
        <w:t>Journal of Personality Assessment</w:t>
      </w:r>
      <w:r w:rsidRPr="00914F76">
        <w:rPr>
          <w:rFonts w:ascii="Arial" w:hAnsi="Arial" w:cs="Arial"/>
        </w:rPr>
        <w:t xml:space="preserve"> 97, 261–270. </w:t>
      </w:r>
      <w:hyperlink r:id="rId21" w:history="1">
        <w:r w:rsidR="008D494F" w:rsidRPr="00E02E5A">
          <w:rPr>
            <w:rStyle w:val="Hyperlink"/>
            <w:rFonts w:ascii="Arial" w:hAnsi="Arial" w:cs="Arial"/>
            <w:color w:val="auto"/>
          </w:rPr>
          <w:t>https://doi.org/10.1080/00223891.2014.955917</w:t>
        </w:r>
      </w:hyperlink>
      <w:r w:rsidR="00523CE6" w:rsidRPr="00E02E5A">
        <w:rPr>
          <w:rStyle w:val="Hyperlink"/>
          <w:rFonts w:ascii="Arial" w:hAnsi="Arial" w:cs="Arial"/>
          <w:color w:val="auto"/>
          <w:u w:val="none"/>
        </w:rPr>
        <w:t>.</w:t>
      </w:r>
      <w:r w:rsidRPr="00914F76">
        <w:rPr>
          <w:rFonts w:ascii="Arial" w:hAnsi="Arial" w:cs="Arial"/>
        </w:rPr>
        <w:t xml:space="preserve"> </w:t>
      </w:r>
    </w:p>
    <w:p w14:paraId="26E1D93C" w14:textId="0F9B868A" w:rsidR="00B93A06" w:rsidRPr="0057250B" w:rsidRDefault="00B93A06" w:rsidP="000E45C6">
      <w:pPr>
        <w:spacing w:line="360" w:lineRule="auto"/>
        <w:rPr>
          <w:rFonts w:ascii="Arial" w:hAnsi="Arial" w:cs="Arial"/>
        </w:rPr>
      </w:pPr>
      <w:r w:rsidRPr="0057250B">
        <w:rPr>
          <w:rFonts w:ascii="Arial" w:hAnsi="Arial" w:cs="Arial"/>
        </w:rPr>
        <w:t>Smith, L</w:t>
      </w:r>
      <w:r w:rsidR="000E45C6" w:rsidRPr="0057250B">
        <w:rPr>
          <w:rFonts w:ascii="Arial" w:hAnsi="Arial" w:cs="Arial"/>
        </w:rPr>
        <w:t>.</w:t>
      </w:r>
      <w:r w:rsidRPr="0057250B">
        <w:rPr>
          <w:rFonts w:ascii="Arial" w:hAnsi="Arial" w:cs="Arial"/>
        </w:rPr>
        <w:t xml:space="preserve">, Proctor, </w:t>
      </w:r>
      <w:r w:rsidR="000E45C6" w:rsidRPr="0057250B">
        <w:rPr>
          <w:rFonts w:ascii="Arial" w:hAnsi="Arial" w:cs="Arial"/>
        </w:rPr>
        <w:t xml:space="preserve">G. </w:t>
      </w:r>
      <w:r w:rsidRPr="0057250B">
        <w:rPr>
          <w:rFonts w:ascii="Arial" w:hAnsi="Arial" w:cs="Arial"/>
        </w:rPr>
        <w:t xml:space="preserve">and </w:t>
      </w:r>
      <w:proofErr w:type="spellStart"/>
      <w:r w:rsidRPr="0057250B">
        <w:rPr>
          <w:rFonts w:ascii="Arial" w:hAnsi="Arial" w:cs="Arial"/>
        </w:rPr>
        <w:t>Akondo</w:t>
      </w:r>
      <w:proofErr w:type="spellEnd"/>
      <w:r w:rsidR="000E45C6" w:rsidRPr="0057250B">
        <w:rPr>
          <w:rFonts w:ascii="Arial" w:hAnsi="Arial" w:cs="Arial"/>
        </w:rPr>
        <w:t>, D</w:t>
      </w:r>
      <w:r w:rsidRPr="0057250B">
        <w:rPr>
          <w:rFonts w:ascii="Arial" w:hAnsi="Arial" w:cs="Arial"/>
        </w:rPr>
        <w:t>. Confronting Racism in Counselling and Therapy Training</w:t>
      </w:r>
      <w:r w:rsidR="000E45C6" w:rsidRPr="0057250B">
        <w:rPr>
          <w:rFonts w:ascii="Arial" w:hAnsi="Arial" w:cs="Arial"/>
        </w:rPr>
        <w:t xml:space="preserve"> – </w:t>
      </w:r>
      <w:r w:rsidRPr="0057250B">
        <w:rPr>
          <w:rFonts w:ascii="Arial" w:hAnsi="Arial" w:cs="Arial"/>
        </w:rPr>
        <w:t xml:space="preserve">Three Experiences of a Seminar on Racism and Whiteness. </w:t>
      </w:r>
      <w:r w:rsidRPr="0057250B">
        <w:rPr>
          <w:rFonts w:ascii="Arial" w:hAnsi="Arial" w:cs="Arial"/>
          <w:i/>
          <w:iCs/>
        </w:rPr>
        <w:t>Psychotherapy and Politics International</w:t>
      </w:r>
      <w:r w:rsidRPr="0057250B">
        <w:rPr>
          <w:rFonts w:ascii="Arial" w:hAnsi="Arial" w:cs="Arial"/>
        </w:rPr>
        <w:t xml:space="preserve"> 19, no. 2 (2021): e1579. </w:t>
      </w:r>
      <w:hyperlink r:id="rId22" w:history="1">
        <w:r w:rsidRPr="0057250B">
          <w:rPr>
            <w:rStyle w:val="Hyperlink"/>
            <w:rFonts w:ascii="Arial" w:eastAsia="Arial" w:hAnsi="Arial" w:cs="Arial"/>
            <w:color w:val="auto"/>
          </w:rPr>
          <w:t>https://doi.org/10.1002/ppi.1579</w:t>
        </w:r>
      </w:hyperlink>
      <w:r w:rsidRPr="0057250B">
        <w:rPr>
          <w:rFonts w:ascii="Arial" w:hAnsi="Arial" w:cs="Arial"/>
        </w:rPr>
        <w:t>.</w:t>
      </w:r>
    </w:p>
    <w:p w14:paraId="037C6892" w14:textId="3F5A5FC2" w:rsidR="00B93A06" w:rsidRDefault="008D494F" w:rsidP="005F22D4">
      <w:pPr>
        <w:spacing w:line="360" w:lineRule="auto"/>
        <w:rPr>
          <w:rFonts w:ascii="Arial" w:hAnsi="Arial" w:cs="Arial"/>
        </w:rPr>
      </w:pPr>
      <w:r w:rsidRPr="00914F76">
        <w:rPr>
          <w:rFonts w:ascii="Arial" w:hAnsi="Arial" w:cs="Arial"/>
        </w:rPr>
        <w:t xml:space="preserve">Soto, A., Smith, T.B., Griner, D., Domenech Rodriguez, M., Bernal, G. </w:t>
      </w:r>
      <w:r w:rsidR="00523CE6" w:rsidRPr="00914F76">
        <w:rPr>
          <w:rFonts w:ascii="Arial" w:hAnsi="Arial" w:cs="Arial"/>
        </w:rPr>
        <w:t>(</w:t>
      </w:r>
      <w:r w:rsidRPr="00914F76">
        <w:rPr>
          <w:rFonts w:ascii="Arial" w:hAnsi="Arial" w:cs="Arial"/>
        </w:rPr>
        <w:t>2019</w:t>
      </w:r>
      <w:r w:rsidR="00523CE6" w:rsidRPr="00914F76">
        <w:rPr>
          <w:rFonts w:ascii="Arial" w:hAnsi="Arial" w:cs="Arial"/>
        </w:rPr>
        <w:t>)</w:t>
      </w:r>
      <w:r w:rsidRPr="00914F76">
        <w:rPr>
          <w:rFonts w:ascii="Arial" w:hAnsi="Arial" w:cs="Arial"/>
        </w:rPr>
        <w:t xml:space="preserve"> Cultural Adaptations and Multicultural Competence, in: </w:t>
      </w:r>
      <w:r w:rsidRPr="00F522EF">
        <w:rPr>
          <w:rFonts w:ascii="Arial" w:hAnsi="Arial" w:cs="Arial"/>
          <w:i/>
          <w:iCs/>
        </w:rPr>
        <w:t>Psychotherapy Relationships That Work: Evidence Based Responsiveness</w:t>
      </w:r>
      <w:r w:rsidRPr="00914F76">
        <w:rPr>
          <w:rFonts w:ascii="Arial" w:hAnsi="Arial" w:cs="Arial"/>
        </w:rPr>
        <w:t xml:space="preserve">. </w:t>
      </w:r>
      <w:r w:rsidR="00523CE6" w:rsidRPr="00914F76">
        <w:rPr>
          <w:rFonts w:ascii="Arial" w:hAnsi="Arial" w:cs="Arial"/>
        </w:rPr>
        <w:t xml:space="preserve">New York: </w:t>
      </w:r>
      <w:r w:rsidRPr="00914F76">
        <w:rPr>
          <w:rFonts w:ascii="Arial" w:hAnsi="Arial" w:cs="Arial"/>
        </w:rPr>
        <w:t>Oxford University Press.</w:t>
      </w:r>
    </w:p>
    <w:p w14:paraId="7E963D89" w14:textId="03B15C6C" w:rsidR="00B93A06" w:rsidRPr="0057250B" w:rsidRDefault="00B93A06" w:rsidP="00AB17C0">
      <w:pPr>
        <w:spacing w:line="360" w:lineRule="auto"/>
        <w:rPr>
          <w:rFonts w:ascii="Arial" w:hAnsi="Arial" w:cs="Arial"/>
        </w:rPr>
      </w:pPr>
      <w:r w:rsidRPr="0057250B">
        <w:rPr>
          <w:rFonts w:ascii="Arial" w:hAnsi="Arial" w:cs="Arial"/>
        </w:rPr>
        <w:t>Stern, J</w:t>
      </w:r>
      <w:r w:rsidR="004B5FAF" w:rsidRPr="0057250B">
        <w:rPr>
          <w:rFonts w:ascii="Arial" w:hAnsi="Arial" w:cs="Arial"/>
        </w:rPr>
        <w:t>.</w:t>
      </w:r>
      <w:r w:rsidRPr="0057250B">
        <w:rPr>
          <w:rFonts w:ascii="Arial" w:hAnsi="Arial" w:cs="Arial"/>
        </w:rPr>
        <w:t xml:space="preserve">A., </w:t>
      </w:r>
      <w:proofErr w:type="spellStart"/>
      <w:r w:rsidRPr="0057250B">
        <w:rPr>
          <w:rFonts w:ascii="Arial" w:hAnsi="Arial" w:cs="Arial"/>
        </w:rPr>
        <w:t>Barbarin</w:t>
      </w:r>
      <w:proofErr w:type="spellEnd"/>
      <w:r w:rsidR="004B5FAF" w:rsidRPr="0057250B">
        <w:rPr>
          <w:rFonts w:ascii="Arial" w:hAnsi="Arial" w:cs="Arial"/>
        </w:rPr>
        <w:t>, O.</w:t>
      </w:r>
      <w:r w:rsidRPr="0057250B">
        <w:rPr>
          <w:rFonts w:ascii="Arial" w:hAnsi="Arial" w:cs="Arial"/>
        </w:rPr>
        <w:t>, and Cassidy</w:t>
      </w:r>
      <w:r w:rsidR="004B5FAF" w:rsidRPr="0057250B">
        <w:rPr>
          <w:rFonts w:ascii="Arial" w:hAnsi="Arial" w:cs="Arial"/>
        </w:rPr>
        <w:t>, J</w:t>
      </w:r>
      <w:r w:rsidRPr="0057250B">
        <w:rPr>
          <w:rFonts w:ascii="Arial" w:hAnsi="Arial" w:cs="Arial"/>
        </w:rPr>
        <w:t xml:space="preserve">. Working toward Anti-Racist Perspectives in Attachment Theory, Research, and Practice. </w:t>
      </w:r>
      <w:r w:rsidRPr="0057250B">
        <w:rPr>
          <w:rFonts w:ascii="Arial" w:hAnsi="Arial" w:cs="Arial"/>
          <w:i/>
          <w:iCs/>
        </w:rPr>
        <w:t>Attachment &amp; Human Development</w:t>
      </w:r>
      <w:r w:rsidRPr="0057250B">
        <w:rPr>
          <w:rFonts w:ascii="Arial" w:hAnsi="Arial" w:cs="Arial"/>
        </w:rPr>
        <w:t xml:space="preserve"> 0, no. 0 (16 September 2021): 1–31. </w:t>
      </w:r>
      <w:hyperlink r:id="rId23" w:history="1">
        <w:r w:rsidRPr="0057250B">
          <w:rPr>
            <w:rStyle w:val="Hyperlink"/>
            <w:rFonts w:ascii="Arial" w:eastAsia="Arial" w:hAnsi="Arial" w:cs="Arial"/>
            <w:color w:val="auto"/>
          </w:rPr>
          <w:t>https://doi.org/10.1080/14616734.2021.1976933</w:t>
        </w:r>
      </w:hyperlink>
      <w:r w:rsidRPr="0057250B">
        <w:rPr>
          <w:rFonts w:ascii="Arial" w:hAnsi="Arial" w:cs="Arial"/>
        </w:rPr>
        <w:t>.</w:t>
      </w:r>
    </w:p>
    <w:p w14:paraId="221F2030" w14:textId="7A946838" w:rsidR="00586DA5" w:rsidRPr="00914F76" w:rsidRDefault="00586DA5" w:rsidP="005F22D4">
      <w:pPr>
        <w:spacing w:line="360" w:lineRule="auto"/>
        <w:rPr>
          <w:rStyle w:val="Hyperlink"/>
          <w:rFonts w:ascii="Arial" w:hAnsi="Arial" w:cs="Arial"/>
        </w:rPr>
      </w:pPr>
      <w:proofErr w:type="spellStart"/>
      <w:r w:rsidRPr="00914F76">
        <w:rPr>
          <w:rFonts w:ascii="Arial" w:hAnsi="Arial" w:cs="Arial"/>
        </w:rPr>
        <w:t>Swift,J</w:t>
      </w:r>
      <w:proofErr w:type="spellEnd"/>
      <w:r w:rsidRPr="00914F76">
        <w:rPr>
          <w:rFonts w:ascii="Arial" w:hAnsi="Arial" w:cs="Arial"/>
        </w:rPr>
        <w:t>.,</w:t>
      </w:r>
      <w:r w:rsidR="00523CE6" w:rsidRPr="00914F76">
        <w:rPr>
          <w:rFonts w:ascii="Arial" w:hAnsi="Arial" w:cs="Arial"/>
        </w:rPr>
        <w:t xml:space="preserve"> </w:t>
      </w:r>
      <w:proofErr w:type="spellStart"/>
      <w:r w:rsidRPr="00914F76">
        <w:rPr>
          <w:rFonts w:ascii="Arial" w:hAnsi="Arial" w:cs="Arial"/>
        </w:rPr>
        <w:t>Callahan,J</w:t>
      </w:r>
      <w:proofErr w:type="spellEnd"/>
      <w:r w:rsidRPr="00914F76">
        <w:rPr>
          <w:rFonts w:ascii="Arial" w:hAnsi="Arial" w:cs="Arial"/>
        </w:rPr>
        <w:t>.,</w:t>
      </w:r>
      <w:r w:rsidR="00523CE6" w:rsidRPr="00914F76">
        <w:rPr>
          <w:rFonts w:ascii="Arial" w:hAnsi="Arial" w:cs="Arial"/>
        </w:rPr>
        <w:t xml:space="preserve"> </w:t>
      </w:r>
      <w:r w:rsidRPr="00914F76">
        <w:rPr>
          <w:rFonts w:ascii="Arial" w:hAnsi="Arial" w:cs="Arial"/>
        </w:rPr>
        <w:t>Cooper, M.</w:t>
      </w:r>
      <w:r w:rsidR="00523CE6" w:rsidRPr="00914F76">
        <w:rPr>
          <w:rFonts w:ascii="Arial" w:hAnsi="Arial" w:cs="Arial"/>
        </w:rPr>
        <w:t>,</w:t>
      </w:r>
      <w:r w:rsidRPr="00914F76">
        <w:rPr>
          <w:rFonts w:ascii="Arial" w:hAnsi="Arial" w:cs="Arial"/>
        </w:rPr>
        <w:t xml:space="preserve"> Parkin,</w:t>
      </w:r>
      <w:r w:rsidR="00523CE6" w:rsidRPr="00914F76">
        <w:rPr>
          <w:rFonts w:ascii="Arial" w:hAnsi="Arial" w:cs="Arial"/>
        </w:rPr>
        <w:t xml:space="preserve"> </w:t>
      </w:r>
      <w:r w:rsidRPr="00914F76">
        <w:rPr>
          <w:rFonts w:ascii="Arial" w:hAnsi="Arial" w:cs="Arial"/>
        </w:rPr>
        <w:t>S. (2018) The impact of accommodating client preference in psychotherapy: A meta-ana</w:t>
      </w:r>
      <w:r w:rsidR="0058098B" w:rsidRPr="00914F76">
        <w:rPr>
          <w:rFonts w:ascii="Arial" w:hAnsi="Arial" w:cs="Arial"/>
        </w:rPr>
        <w:t>l</w:t>
      </w:r>
      <w:r w:rsidRPr="00914F76">
        <w:rPr>
          <w:rFonts w:ascii="Arial" w:hAnsi="Arial" w:cs="Arial"/>
        </w:rPr>
        <w:t xml:space="preserve">ysis. </w:t>
      </w:r>
      <w:r w:rsidRPr="00914F76">
        <w:rPr>
          <w:rFonts w:ascii="Arial" w:hAnsi="Arial" w:cs="Arial"/>
          <w:i/>
          <w:iCs/>
        </w:rPr>
        <w:t>The Journal of Clinical Psychology.</w:t>
      </w:r>
      <w:r w:rsidRPr="00914F76">
        <w:rPr>
          <w:rFonts w:ascii="Arial" w:hAnsi="Arial" w:cs="Arial"/>
        </w:rPr>
        <w:t xml:space="preserve"> Vol 74, Issue 11. </w:t>
      </w:r>
      <w:hyperlink r:id="rId24" w:history="1">
        <w:r w:rsidRPr="00E02E5A">
          <w:rPr>
            <w:rStyle w:val="Hyperlink"/>
            <w:rFonts w:ascii="Arial" w:hAnsi="Arial" w:cs="Arial"/>
            <w:color w:val="auto"/>
          </w:rPr>
          <w:t>https://doi.org/10.1002/jclp.22680</w:t>
        </w:r>
      </w:hyperlink>
      <w:r w:rsidR="00523CE6" w:rsidRPr="00E02E5A">
        <w:rPr>
          <w:rStyle w:val="Hyperlink"/>
          <w:rFonts w:ascii="Arial" w:hAnsi="Arial" w:cs="Arial"/>
          <w:color w:val="auto"/>
          <w:u w:val="none"/>
        </w:rPr>
        <w:t>.</w:t>
      </w:r>
    </w:p>
    <w:p w14:paraId="56980E76" w14:textId="4B482110" w:rsidR="00C81C81" w:rsidRPr="00914F76" w:rsidRDefault="00F6401D" w:rsidP="005F22D4">
      <w:pPr>
        <w:spacing w:line="360" w:lineRule="auto"/>
        <w:rPr>
          <w:rFonts w:ascii="Arial" w:hAnsi="Arial" w:cs="Arial"/>
        </w:rPr>
      </w:pPr>
      <w:r w:rsidRPr="00914F76">
        <w:rPr>
          <w:rFonts w:ascii="Arial" w:hAnsi="Arial" w:cs="Arial"/>
        </w:rPr>
        <w:t xml:space="preserve">Swift, J.K., Callahan, J.L., Cooper, M., Parkin, S.R. </w:t>
      </w:r>
      <w:r w:rsidR="00350D7E" w:rsidRPr="00914F76">
        <w:rPr>
          <w:rFonts w:ascii="Arial" w:hAnsi="Arial" w:cs="Arial"/>
        </w:rPr>
        <w:t>(</w:t>
      </w:r>
      <w:r w:rsidRPr="00914F76">
        <w:rPr>
          <w:rFonts w:ascii="Arial" w:hAnsi="Arial" w:cs="Arial"/>
        </w:rPr>
        <w:t>2019</w:t>
      </w:r>
      <w:r w:rsidR="00350D7E" w:rsidRPr="00914F76">
        <w:rPr>
          <w:rFonts w:ascii="Arial" w:hAnsi="Arial" w:cs="Arial"/>
        </w:rPr>
        <w:t>)</w:t>
      </w:r>
      <w:r w:rsidRPr="00914F76">
        <w:rPr>
          <w:rFonts w:ascii="Arial" w:hAnsi="Arial" w:cs="Arial"/>
        </w:rPr>
        <w:t xml:space="preserve"> Preferences, in: </w:t>
      </w:r>
      <w:r w:rsidRPr="00914F76">
        <w:rPr>
          <w:rFonts w:ascii="Arial" w:hAnsi="Arial" w:cs="Arial"/>
          <w:i/>
          <w:iCs/>
        </w:rPr>
        <w:t>Psychotherapy Relationships That Work: Evidence Based Therapist Responsiveness</w:t>
      </w:r>
      <w:r w:rsidRPr="00914F76">
        <w:rPr>
          <w:rFonts w:ascii="Arial" w:hAnsi="Arial" w:cs="Arial"/>
        </w:rPr>
        <w:t xml:space="preserve">. </w:t>
      </w:r>
      <w:r w:rsidR="00350D7E" w:rsidRPr="00914F76">
        <w:rPr>
          <w:rFonts w:ascii="Arial" w:hAnsi="Arial" w:cs="Arial"/>
        </w:rPr>
        <w:t xml:space="preserve">New York: </w:t>
      </w:r>
      <w:r w:rsidRPr="00914F76">
        <w:rPr>
          <w:rFonts w:ascii="Arial" w:hAnsi="Arial" w:cs="Arial"/>
        </w:rPr>
        <w:t xml:space="preserve">Oxford University Press. </w:t>
      </w:r>
    </w:p>
    <w:p w14:paraId="226FA899" w14:textId="03408339" w:rsidR="00C81C81" w:rsidRPr="00914F76" w:rsidRDefault="00F6401D" w:rsidP="005F22D4">
      <w:pPr>
        <w:spacing w:line="360" w:lineRule="auto"/>
        <w:rPr>
          <w:rFonts w:ascii="Arial" w:hAnsi="Arial" w:cs="Arial"/>
        </w:rPr>
      </w:pPr>
      <w:r w:rsidRPr="00914F76">
        <w:rPr>
          <w:rFonts w:ascii="Arial" w:hAnsi="Arial" w:cs="Arial"/>
        </w:rPr>
        <w:t xml:space="preserve">Tickle, E., Joseph, S. </w:t>
      </w:r>
      <w:r w:rsidR="00350D7E" w:rsidRPr="00914F76">
        <w:rPr>
          <w:rFonts w:ascii="Arial" w:hAnsi="Arial" w:cs="Arial"/>
        </w:rPr>
        <w:t>(</w:t>
      </w:r>
      <w:r w:rsidRPr="00914F76">
        <w:rPr>
          <w:rFonts w:ascii="Arial" w:hAnsi="Arial" w:cs="Arial"/>
        </w:rPr>
        <w:t>2017a</w:t>
      </w:r>
      <w:r w:rsidR="00350D7E" w:rsidRPr="00914F76">
        <w:rPr>
          <w:rFonts w:ascii="Arial" w:hAnsi="Arial" w:cs="Arial"/>
        </w:rPr>
        <w:t>)</w:t>
      </w:r>
      <w:r w:rsidRPr="00914F76">
        <w:rPr>
          <w:rFonts w:ascii="Arial" w:hAnsi="Arial" w:cs="Arial"/>
        </w:rPr>
        <w:t xml:space="preserve"> Using attachment theory in person-centred therapy, in: </w:t>
      </w:r>
      <w:r w:rsidRPr="00914F76">
        <w:rPr>
          <w:rFonts w:ascii="Arial" w:hAnsi="Arial" w:cs="Arial"/>
          <w:i/>
          <w:iCs/>
        </w:rPr>
        <w:t>Person</w:t>
      </w:r>
      <w:r w:rsidR="00E70D2B" w:rsidRPr="00914F76">
        <w:rPr>
          <w:rFonts w:ascii="Arial" w:hAnsi="Arial" w:cs="Arial"/>
          <w:i/>
          <w:iCs/>
        </w:rPr>
        <w:t>-</w:t>
      </w:r>
      <w:r w:rsidRPr="00914F76">
        <w:rPr>
          <w:rFonts w:ascii="Arial" w:hAnsi="Arial" w:cs="Arial"/>
          <w:i/>
          <w:iCs/>
        </w:rPr>
        <w:t>Centred Therapy and Mental Health</w:t>
      </w:r>
      <w:r w:rsidRPr="00914F76">
        <w:rPr>
          <w:rFonts w:ascii="Arial" w:hAnsi="Arial" w:cs="Arial"/>
        </w:rPr>
        <w:t xml:space="preserve">. </w:t>
      </w:r>
      <w:r w:rsidR="00350D7E" w:rsidRPr="00914F76">
        <w:rPr>
          <w:rFonts w:ascii="Arial" w:hAnsi="Arial" w:cs="Arial"/>
        </w:rPr>
        <w:t xml:space="preserve">Monmouth: </w:t>
      </w:r>
      <w:r w:rsidRPr="00914F76">
        <w:rPr>
          <w:rFonts w:ascii="Arial" w:hAnsi="Arial" w:cs="Arial"/>
        </w:rPr>
        <w:t xml:space="preserve">PCCS Books. </w:t>
      </w:r>
    </w:p>
    <w:p w14:paraId="20664A62" w14:textId="492CC9FB" w:rsidR="00CC634D" w:rsidRPr="00914F76" w:rsidRDefault="00CC634D" w:rsidP="005F22D4">
      <w:pPr>
        <w:spacing w:line="360" w:lineRule="auto"/>
        <w:rPr>
          <w:rFonts w:ascii="Arial" w:hAnsi="Arial" w:cs="Arial"/>
        </w:rPr>
      </w:pPr>
      <w:proofErr w:type="spellStart"/>
      <w:r w:rsidRPr="00914F76">
        <w:rPr>
          <w:rFonts w:ascii="Arial" w:hAnsi="Arial" w:cs="Arial"/>
        </w:rPr>
        <w:t>Vyskocilova</w:t>
      </w:r>
      <w:proofErr w:type="spellEnd"/>
      <w:r w:rsidR="002C295B" w:rsidRPr="00914F76">
        <w:rPr>
          <w:rFonts w:ascii="Arial" w:hAnsi="Arial" w:cs="Arial"/>
        </w:rPr>
        <w:t>, J</w:t>
      </w:r>
      <w:r w:rsidR="00E70D2B" w:rsidRPr="00914F76">
        <w:rPr>
          <w:rFonts w:ascii="Arial" w:hAnsi="Arial" w:cs="Arial"/>
        </w:rPr>
        <w:t>.</w:t>
      </w:r>
      <w:r w:rsidR="002C295B" w:rsidRPr="00914F76">
        <w:rPr>
          <w:rFonts w:ascii="Arial" w:hAnsi="Arial" w:cs="Arial"/>
        </w:rPr>
        <w:t xml:space="preserve"> and </w:t>
      </w:r>
      <w:proofErr w:type="spellStart"/>
      <w:r w:rsidR="002C295B" w:rsidRPr="00914F76">
        <w:rPr>
          <w:rFonts w:ascii="Arial" w:hAnsi="Arial" w:cs="Arial"/>
        </w:rPr>
        <w:t>Prasko</w:t>
      </w:r>
      <w:proofErr w:type="spellEnd"/>
      <w:r w:rsidR="002C295B" w:rsidRPr="00914F76">
        <w:rPr>
          <w:rFonts w:ascii="Arial" w:hAnsi="Arial" w:cs="Arial"/>
        </w:rPr>
        <w:t xml:space="preserve">, J. </w:t>
      </w:r>
      <w:r w:rsidR="00E70D2B" w:rsidRPr="00914F76">
        <w:rPr>
          <w:rFonts w:ascii="Arial" w:hAnsi="Arial" w:cs="Arial"/>
        </w:rPr>
        <w:t>(</w:t>
      </w:r>
      <w:r w:rsidR="002C295B" w:rsidRPr="00914F76">
        <w:rPr>
          <w:rFonts w:ascii="Arial" w:hAnsi="Arial" w:cs="Arial"/>
        </w:rPr>
        <w:t>2</w:t>
      </w:r>
      <w:r w:rsidR="0046341C" w:rsidRPr="00914F76">
        <w:rPr>
          <w:rFonts w:ascii="Arial" w:hAnsi="Arial" w:cs="Arial"/>
        </w:rPr>
        <w:t>01</w:t>
      </w:r>
      <w:r w:rsidR="002C295B" w:rsidRPr="00914F76">
        <w:rPr>
          <w:rFonts w:ascii="Arial" w:hAnsi="Arial" w:cs="Arial"/>
        </w:rPr>
        <w:t>3</w:t>
      </w:r>
      <w:r w:rsidR="00E70D2B" w:rsidRPr="00914F76">
        <w:rPr>
          <w:rFonts w:ascii="Arial" w:hAnsi="Arial" w:cs="Arial"/>
        </w:rPr>
        <w:t>)</w:t>
      </w:r>
      <w:r w:rsidR="002C295B" w:rsidRPr="00914F76">
        <w:rPr>
          <w:rFonts w:ascii="Arial" w:hAnsi="Arial" w:cs="Arial"/>
        </w:rPr>
        <w:t xml:space="preserve"> </w:t>
      </w:r>
      <w:r w:rsidR="002C295B" w:rsidRPr="00914F76">
        <w:rPr>
          <w:rFonts w:ascii="Arial" w:hAnsi="Arial" w:cs="Arial"/>
          <w:i/>
          <w:iCs/>
        </w:rPr>
        <w:t xml:space="preserve">European </w:t>
      </w:r>
      <w:r w:rsidR="00586DA5" w:rsidRPr="00914F76">
        <w:rPr>
          <w:rFonts w:ascii="Arial" w:hAnsi="Arial" w:cs="Arial"/>
          <w:i/>
          <w:iCs/>
        </w:rPr>
        <w:t>Psychiatry</w:t>
      </w:r>
      <w:r w:rsidR="002C295B" w:rsidRPr="00914F76">
        <w:rPr>
          <w:rFonts w:ascii="Arial" w:hAnsi="Arial" w:cs="Arial"/>
        </w:rPr>
        <w:t>. Vol 28, Supplement 1, pp.1.</w:t>
      </w:r>
    </w:p>
    <w:p w14:paraId="22C2FA53" w14:textId="09F47B00" w:rsidR="00DB6F30" w:rsidRPr="00914F76" w:rsidRDefault="00F6401D" w:rsidP="005F22D4">
      <w:pPr>
        <w:spacing w:line="360" w:lineRule="auto"/>
        <w:rPr>
          <w:rFonts w:ascii="Arial" w:hAnsi="Arial" w:cs="Arial"/>
        </w:rPr>
      </w:pPr>
      <w:r w:rsidRPr="00914F76">
        <w:rPr>
          <w:rFonts w:ascii="Arial" w:hAnsi="Arial" w:cs="Arial"/>
        </w:rPr>
        <w:t xml:space="preserve">Wilkins, P. </w:t>
      </w:r>
      <w:r w:rsidR="0046341C" w:rsidRPr="00914F76">
        <w:rPr>
          <w:rFonts w:ascii="Arial" w:hAnsi="Arial" w:cs="Arial"/>
        </w:rPr>
        <w:t>(</w:t>
      </w:r>
      <w:r w:rsidRPr="00914F76">
        <w:rPr>
          <w:rFonts w:ascii="Arial" w:hAnsi="Arial" w:cs="Arial"/>
        </w:rPr>
        <w:t>2017</w:t>
      </w:r>
      <w:r w:rsidR="0046341C" w:rsidRPr="00914F76">
        <w:rPr>
          <w:rFonts w:ascii="Arial" w:hAnsi="Arial" w:cs="Arial"/>
        </w:rPr>
        <w:t>)</w:t>
      </w:r>
      <w:r w:rsidRPr="00914F76">
        <w:rPr>
          <w:rFonts w:ascii="Arial" w:hAnsi="Arial" w:cs="Arial"/>
        </w:rPr>
        <w:t xml:space="preserve"> Person-centred theory and “mental illness”, in: </w:t>
      </w:r>
      <w:r w:rsidRPr="00914F76">
        <w:rPr>
          <w:rFonts w:ascii="Arial" w:hAnsi="Arial" w:cs="Arial"/>
          <w:i/>
          <w:iCs/>
        </w:rPr>
        <w:t>Person-Centred Therapy and Mental Health: Theory Research and Practice.</w:t>
      </w:r>
      <w:r w:rsidRPr="00914F76">
        <w:rPr>
          <w:rFonts w:ascii="Arial" w:hAnsi="Arial" w:cs="Arial"/>
        </w:rPr>
        <w:t xml:space="preserve"> </w:t>
      </w:r>
      <w:r w:rsidR="0046341C" w:rsidRPr="00914F76">
        <w:rPr>
          <w:rFonts w:ascii="Arial" w:hAnsi="Arial" w:cs="Arial"/>
        </w:rPr>
        <w:t xml:space="preserve">Monmouth: </w:t>
      </w:r>
      <w:r w:rsidRPr="00914F76">
        <w:rPr>
          <w:rFonts w:ascii="Arial" w:hAnsi="Arial" w:cs="Arial"/>
        </w:rPr>
        <w:t xml:space="preserve">PCCS Books. </w:t>
      </w:r>
    </w:p>
    <w:p w14:paraId="6BF9C991" w14:textId="33239DEF" w:rsidR="00C81C81" w:rsidRPr="00914F76" w:rsidRDefault="00F6401D" w:rsidP="005F22D4">
      <w:pPr>
        <w:spacing w:line="360" w:lineRule="auto"/>
        <w:rPr>
          <w:rFonts w:ascii="Arial" w:hAnsi="Arial" w:cs="Arial"/>
        </w:rPr>
      </w:pPr>
      <w:proofErr w:type="spellStart"/>
      <w:r w:rsidRPr="00914F76">
        <w:rPr>
          <w:rFonts w:ascii="Arial" w:hAnsi="Arial" w:cs="Arial"/>
        </w:rPr>
        <w:t>Wosket</w:t>
      </w:r>
      <w:proofErr w:type="spellEnd"/>
      <w:r w:rsidRPr="00914F76">
        <w:rPr>
          <w:rFonts w:ascii="Arial" w:hAnsi="Arial" w:cs="Arial"/>
        </w:rPr>
        <w:t xml:space="preserve">, V. </w:t>
      </w:r>
      <w:r w:rsidR="0046341C" w:rsidRPr="00914F76">
        <w:rPr>
          <w:rFonts w:ascii="Arial" w:hAnsi="Arial" w:cs="Arial"/>
        </w:rPr>
        <w:t>(</w:t>
      </w:r>
      <w:r w:rsidRPr="00914F76">
        <w:rPr>
          <w:rFonts w:ascii="Arial" w:hAnsi="Arial" w:cs="Arial"/>
        </w:rPr>
        <w:t>1999</w:t>
      </w:r>
      <w:r w:rsidR="0046341C" w:rsidRPr="00914F76">
        <w:rPr>
          <w:rFonts w:ascii="Arial" w:hAnsi="Arial" w:cs="Arial"/>
        </w:rPr>
        <w:t>)</w:t>
      </w:r>
      <w:r w:rsidRPr="00914F76">
        <w:rPr>
          <w:rFonts w:ascii="Arial" w:hAnsi="Arial" w:cs="Arial"/>
        </w:rPr>
        <w:t xml:space="preserve"> </w:t>
      </w:r>
      <w:r w:rsidRPr="00914F76">
        <w:rPr>
          <w:rFonts w:ascii="Arial" w:hAnsi="Arial" w:cs="Arial"/>
          <w:i/>
          <w:iCs/>
        </w:rPr>
        <w:t>The Therapeutic Use of Self: Counselling Practice, Research and Supervision, 1 edition</w:t>
      </w:r>
      <w:r w:rsidRPr="00914F76">
        <w:rPr>
          <w:rFonts w:ascii="Arial" w:hAnsi="Arial" w:cs="Arial"/>
        </w:rPr>
        <w:t xml:space="preserve">. </w:t>
      </w:r>
      <w:r w:rsidR="0046341C" w:rsidRPr="00914F76">
        <w:rPr>
          <w:rFonts w:ascii="Arial" w:hAnsi="Arial" w:cs="Arial"/>
        </w:rPr>
        <w:t xml:space="preserve">London: </w:t>
      </w:r>
      <w:r w:rsidRPr="00914F76">
        <w:rPr>
          <w:rFonts w:ascii="Arial" w:hAnsi="Arial" w:cs="Arial"/>
        </w:rPr>
        <w:t>Routledge</w:t>
      </w:r>
      <w:r w:rsidR="0046341C" w:rsidRPr="00914F76">
        <w:rPr>
          <w:rFonts w:ascii="Arial" w:hAnsi="Arial" w:cs="Arial"/>
        </w:rPr>
        <w:t>.</w:t>
      </w:r>
    </w:p>
    <w:sectPr w:rsidR="00C81C81" w:rsidRPr="00914F76" w:rsidSect="00FB7ECC">
      <w:headerReference w:type="even" r:id="rId25"/>
      <w:footerReference w:type="even" r:id="rId26"/>
      <w:footerReference w:type="default" r:id="rId27"/>
      <w:headerReference w:type="first" r:id="rId28"/>
      <w:footerReference w:type="first" r:id="rId29"/>
      <w:pgSz w:w="11900" w:h="16840"/>
      <w:pgMar w:top="993" w:right="1410" w:bottom="1460" w:left="1441" w:header="72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7FCF5" w14:textId="77777777" w:rsidR="0011314B" w:rsidRDefault="0011314B">
      <w:r>
        <w:separator/>
      </w:r>
    </w:p>
  </w:endnote>
  <w:endnote w:type="continuationSeparator" w:id="0">
    <w:p w14:paraId="790EA9D9" w14:textId="77777777" w:rsidR="0011314B" w:rsidRDefault="00113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FE5A" w14:textId="77777777" w:rsidR="007E2937" w:rsidRDefault="007E2937">
    <w:pPr>
      <w:tabs>
        <w:tab w:val="center" w:pos="8965"/>
      </w:tabs>
    </w:pPr>
    <w:r>
      <w:rPr>
        <w:rFonts w:ascii="Calibri" w:eastAsia="Calibri" w:hAnsi="Calibri" w:cs="Calibri"/>
      </w:rPr>
      <w:t xml:space="preserve"> </w:t>
    </w:r>
    <w:r>
      <w:rPr>
        <w:rFonts w:ascii="Calibri" w:eastAsia="Calibri" w:hAnsi="Calibri" w:cs="Calibri"/>
      </w:rPr>
      <w:tab/>
    </w:r>
    <w:r>
      <w:rPr>
        <w:rFonts w:ascii="Times New Roman" w:eastAsia="Times New Roman" w:hAnsi="Times New Roman" w:cs="Times New Roman"/>
      </w:rPr>
      <w:fldChar w:fldCharType="begin"/>
    </w:r>
    <w:r>
      <w:instrText xml:space="preserve"> PAGE   \* MERGEFORMAT </w:instrText>
    </w:r>
    <w:r>
      <w:rPr>
        <w:rFonts w:ascii="Times New Roman" w:eastAsia="Times New Roman" w:hAnsi="Times New Roman" w:cs="Times New Roman"/>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C426" w14:textId="77777777" w:rsidR="007E2937" w:rsidRDefault="007E2937">
    <w:pPr>
      <w:tabs>
        <w:tab w:val="center" w:pos="8965"/>
      </w:tabs>
    </w:pPr>
    <w:r>
      <w:rPr>
        <w:rFonts w:ascii="Calibri" w:eastAsia="Calibri" w:hAnsi="Calibri" w:cs="Calibri"/>
      </w:rPr>
      <w:t xml:space="preserve"> </w:t>
    </w:r>
    <w:r>
      <w:rPr>
        <w:rFonts w:ascii="Calibri" w:eastAsia="Calibri" w:hAnsi="Calibri" w:cs="Calibri"/>
      </w:rPr>
      <w:tab/>
    </w:r>
    <w:r>
      <w:rPr>
        <w:rFonts w:ascii="Times New Roman" w:eastAsia="Times New Roman" w:hAnsi="Times New Roman" w:cs="Times New Roman"/>
      </w:rPr>
      <w:fldChar w:fldCharType="begin"/>
    </w:r>
    <w:r>
      <w:instrText xml:space="preserve"> PAGE   \* MERGEFORMAT </w:instrText>
    </w:r>
    <w:r>
      <w:rPr>
        <w:rFonts w:ascii="Times New Roman" w:eastAsia="Times New Roman" w:hAnsi="Times New Roman" w:cs="Times New Roman"/>
      </w:rPr>
      <w:fldChar w:fldCharType="separate"/>
    </w:r>
    <w:r w:rsidRPr="0060520D">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18E6" w14:textId="77777777" w:rsidR="007E2937" w:rsidRDefault="007E2937">
    <w:pPr>
      <w:tabs>
        <w:tab w:val="center" w:pos="8965"/>
      </w:tabs>
    </w:pPr>
    <w:r>
      <w:rPr>
        <w:rFonts w:ascii="Calibri" w:eastAsia="Calibri" w:hAnsi="Calibri" w:cs="Calibri"/>
      </w:rPr>
      <w:t xml:space="preserve"> </w:t>
    </w:r>
    <w:r>
      <w:rPr>
        <w:rFonts w:ascii="Calibri" w:eastAsia="Calibri" w:hAnsi="Calibri" w:cs="Calibri"/>
      </w:rPr>
      <w:tab/>
    </w:r>
    <w:r>
      <w:rPr>
        <w:rFonts w:ascii="Times New Roman" w:eastAsia="Times New Roman" w:hAnsi="Times New Roman" w:cs="Times New Roman"/>
      </w:rPr>
      <w:fldChar w:fldCharType="begin"/>
    </w:r>
    <w:r>
      <w:instrText xml:space="preserve"> PAGE   \* MERGEFORMAT </w:instrText>
    </w:r>
    <w:r>
      <w:rPr>
        <w:rFonts w:ascii="Times New Roman" w:eastAsia="Times New Roman" w:hAnsi="Times New Roman" w:cs="Times New Roman"/>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4BE00" w14:textId="77777777" w:rsidR="0011314B" w:rsidRDefault="0011314B">
      <w:r>
        <w:separator/>
      </w:r>
    </w:p>
  </w:footnote>
  <w:footnote w:type="continuationSeparator" w:id="0">
    <w:p w14:paraId="5ACFDC18" w14:textId="77777777" w:rsidR="0011314B" w:rsidRDefault="00113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3963" w14:textId="77777777" w:rsidR="007E2937" w:rsidRDefault="007E2937">
    <w:r>
      <w:rPr>
        <w:rFonts w:ascii="Calibri" w:eastAsia="Calibri" w:hAnsi="Calibri" w:cs="Calibri"/>
        <w:noProof/>
        <w:lang w:val="en-US" w:eastAsia="en-US"/>
      </w:rPr>
      <mc:AlternateContent>
        <mc:Choice Requires="wpg">
          <w:drawing>
            <wp:anchor distT="0" distB="0" distL="114300" distR="114300" simplePos="0" relativeHeight="251658240" behindDoc="1" locked="0" layoutInCell="1" allowOverlap="1" wp14:anchorId="7860A86E" wp14:editId="2F2A825E">
              <wp:simplePos x="0" y="0"/>
              <wp:positionH relativeFrom="page">
                <wp:posOffset>1848993</wp:posOffset>
              </wp:positionH>
              <wp:positionV relativeFrom="page">
                <wp:posOffset>3525012</wp:posOffset>
              </wp:positionV>
              <wp:extent cx="3769487" cy="3649726"/>
              <wp:effectExtent l="0" t="0" r="0" b="0"/>
              <wp:wrapNone/>
              <wp:docPr id="45267" name="Group 45267"/>
              <wp:cNvGraphicFramePr/>
              <a:graphic xmlns:a="http://schemas.openxmlformats.org/drawingml/2006/main">
                <a:graphicData uri="http://schemas.microsoft.com/office/word/2010/wordprocessingGroup">
                  <wpg:wgp>
                    <wpg:cNvGrpSpPr/>
                    <wpg:grpSpPr>
                      <a:xfrm>
                        <a:off x="0" y="0"/>
                        <a:ext cx="3769487" cy="3649726"/>
                        <a:chOff x="0" y="0"/>
                        <a:chExt cx="3769487" cy="3649726"/>
                      </a:xfrm>
                    </wpg:grpSpPr>
                    <wps:wsp>
                      <wps:cNvPr id="45284" name="Shape 45284"/>
                      <wps:cNvSpPr/>
                      <wps:spPr>
                        <a:xfrm>
                          <a:off x="0" y="2977512"/>
                          <a:ext cx="226855" cy="417358"/>
                        </a:xfrm>
                        <a:custGeom>
                          <a:avLst/>
                          <a:gdLst/>
                          <a:ahLst/>
                          <a:cxnLst/>
                          <a:rect l="0" t="0" r="0" b="0"/>
                          <a:pathLst>
                            <a:path w="226855" h="417358">
                              <a:moveTo>
                                <a:pt x="226855" y="0"/>
                              </a:moveTo>
                              <a:lnTo>
                                <a:pt x="226855" y="84460"/>
                              </a:lnTo>
                              <a:lnTo>
                                <a:pt x="224552" y="84251"/>
                              </a:lnTo>
                              <a:cubicBezTo>
                                <a:pt x="213741" y="85474"/>
                                <a:pt x="202692" y="88840"/>
                                <a:pt x="191389" y="94237"/>
                              </a:cubicBezTo>
                              <a:cubicBezTo>
                                <a:pt x="184150" y="97539"/>
                                <a:pt x="177292" y="102111"/>
                                <a:pt x="169799" y="107953"/>
                              </a:cubicBezTo>
                              <a:cubicBezTo>
                                <a:pt x="162433" y="113795"/>
                                <a:pt x="153289" y="122304"/>
                                <a:pt x="142494" y="133099"/>
                              </a:cubicBezTo>
                              <a:cubicBezTo>
                                <a:pt x="127254" y="148212"/>
                                <a:pt x="112014" y="163579"/>
                                <a:pt x="96774" y="178819"/>
                              </a:cubicBezTo>
                              <a:lnTo>
                                <a:pt x="226855" y="308801"/>
                              </a:lnTo>
                              <a:lnTo>
                                <a:pt x="226855" y="417358"/>
                              </a:lnTo>
                              <a:lnTo>
                                <a:pt x="14732" y="205236"/>
                              </a:lnTo>
                              <a:cubicBezTo>
                                <a:pt x="4699" y="195202"/>
                                <a:pt x="0" y="186058"/>
                                <a:pt x="127" y="177422"/>
                              </a:cubicBezTo>
                              <a:cubicBezTo>
                                <a:pt x="254" y="169421"/>
                                <a:pt x="3175" y="162690"/>
                                <a:pt x="7874" y="157991"/>
                              </a:cubicBezTo>
                              <a:cubicBezTo>
                                <a:pt x="36830" y="129162"/>
                                <a:pt x="65786" y="100206"/>
                                <a:pt x="94615" y="71250"/>
                              </a:cubicBezTo>
                              <a:cubicBezTo>
                                <a:pt x="105029" y="60836"/>
                                <a:pt x="113919" y="52708"/>
                                <a:pt x="121412" y="46231"/>
                              </a:cubicBezTo>
                              <a:cubicBezTo>
                                <a:pt x="128778" y="40389"/>
                                <a:pt x="135763" y="34801"/>
                                <a:pt x="141986" y="30229"/>
                              </a:cubicBezTo>
                              <a:cubicBezTo>
                                <a:pt x="161290" y="18037"/>
                                <a:pt x="180086" y="8766"/>
                                <a:pt x="199644" y="4066"/>
                              </a:cubicBezTo>
                              <a:lnTo>
                                <a:pt x="226855" y="0"/>
                              </a:ln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83" name="Shape 45283"/>
                      <wps:cNvSpPr/>
                      <wps:spPr>
                        <a:xfrm>
                          <a:off x="226855" y="2976690"/>
                          <a:ext cx="527779" cy="673036"/>
                        </a:xfrm>
                        <a:custGeom>
                          <a:avLst/>
                          <a:gdLst/>
                          <a:ahLst/>
                          <a:cxnLst/>
                          <a:rect l="0" t="0" r="0" b="0"/>
                          <a:pathLst>
                            <a:path w="527779" h="673036">
                              <a:moveTo>
                                <a:pt x="1682" y="571"/>
                              </a:moveTo>
                              <a:cubicBezTo>
                                <a:pt x="11270" y="0"/>
                                <a:pt x="20859" y="381"/>
                                <a:pt x="30574" y="1968"/>
                              </a:cubicBezTo>
                              <a:cubicBezTo>
                                <a:pt x="49878" y="5143"/>
                                <a:pt x="68674" y="10985"/>
                                <a:pt x="86962" y="21272"/>
                              </a:cubicBezTo>
                              <a:cubicBezTo>
                                <a:pt x="105250" y="31433"/>
                                <a:pt x="123030" y="45276"/>
                                <a:pt x="140429" y="62674"/>
                              </a:cubicBezTo>
                              <a:cubicBezTo>
                                <a:pt x="157066" y="79311"/>
                                <a:pt x="170020" y="96203"/>
                                <a:pt x="179799" y="112713"/>
                              </a:cubicBezTo>
                              <a:cubicBezTo>
                                <a:pt x="189578" y="129984"/>
                                <a:pt x="195547" y="147130"/>
                                <a:pt x="198849" y="164020"/>
                              </a:cubicBezTo>
                              <a:cubicBezTo>
                                <a:pt x="202405" y="181292"/>
                                <a:pt x="202786" y="198438"/>
                                <a:pt x="200500" y="215583"/>
                              </a:cubicBezTo>
                              <a:cubicBezTo>
                                <a:pt x="198214" y="232728"/>
                                <a:pt x="193896" y="249872"/>
                                <a:pt x="186911" y="267017"/>
                              </a:cubicBezTo>
                              <a:cubicBezTo>
                                <a:pt x="197071" y="263842"/>
                                <a:pt x="207993" y="261938"/>
                                <a:pt x="218788" y="262191"/>
                              </a:cubicBezTo>
                              <a:cubicBezTo>
                                <a:pt x="229964" y="262699"/>
                                <a:pt x="241902" y="263715"/>
                                <a:pt x="254221" y="266764"/>
                              </a:cubicBezTo>
                              <a:cubicBezTo>
                                <a:pt x="266667" y="269939"/>
                                <a:pt x="280002" y="274130"/>
                                <a:pt x="294226" y="280098"/>
                              </a:cubicBezTo>
                              <a:cubicBezTo>
                                <a:pt x="308196" y="286194"/>
                                <a:pt x="323944" y="292798"/>
                                <a:pt x="340708" y="301434"/>
                              </a:cubicBezTo>
                              <a:cubicBezTo>
                                <a:pt x="389476" y="326199"/>
                                <a:pt x="438625" y="350076"/>
                                <a:pt x="487266" y="374840"/>
                              </a:cubicBezTo>
                              <a:cubicBezTo>
                                <a:pt x="499331" y="381317"/>
                                <a:pt x="507967" y="385889"/>
                                <a:pt x="512285" y="388430"/>
                              </a:cubicBezTo>
                              <a:cubicBezTo>
                                <a:pt x="517111" y="391351"/>
                                <a:pt x="520413" y="394144"/>
                                <a:pt x="522445" y="396177"/>
                              </a:cubicBezTo>
                              <a:cubicBezTo>
                                <a:pt x="524350" y="397955"/>
                                <a:pt x="526001" y="400240"/>
                                <a:pt x="526890" y="402399"/>
                              </a:cubicBezTo>
                              <a:cubicBezTo>
                                <a:pt x="527779" y="404558"/>
                                <a:pt x="527652" y="406971"/>
                                <a:pt x="526636" y="410401"/>
                              </a:cubicBezTo>
                              <a:cubicBezTo>
                                <a:pt x="525620" y="413703"/>
                                <a:pt x="523461" y="417385"/>
                                <a:pt x="520159" y="421577"/>
                              </a:cubicBezTo>
                              <a:cubicBezTo>
                                <a:pt x="516730" y="425640"/>
                                <a:pt x="512031" y="431229"/>
                                <a:pt x="505808" y="437452"/>
                              </a:cubicBezTo>
                              <a:cubicBezTo>
                                <a:pt x="500347" y="442913"/>
                                <a:pt x="495521" y="446849"/>
                                <a:pt x="491711" y="450024"/>
                              </a:cubicBezTo>
                              <a:cubicBezTo>
                                <a:pt x="487901" y="452945"/>
                                <a:pt x="484218" y="455105"/>
                                <a:pt x="480535" y="455739"/>
                              </a:cubicBezTo>
                              <a:cubicBezTo>
                                <a:pt x="477106" y="456756"/>
                                <a:pt x="473931" y="456883"/>
                                <a:pt x="471137" y="455866"/>
                              </a:cubicBezTo>
                              <a:cubicBezTo>
                                <a:pt x="467962" y="455105"/>
                                <a:pt x="464279" y="453454"/>
                                <a:pt x="460215" y="451294"/>
                              </a:cubicBezTo>
                              <a:cubicBezTo>
                                <a:pt x="408653" y="424243"/>
                                <a:pt x="356583" y="398082"/>
                                <a:pt x="305021" y="371158"/>
                              </a:cubicBezTo>
                              <a:cubicBezTo>
                                <a:pt x="287241" y="362014"/>
                                <a:pt x="270350" y="354266"/>
                                <a:pt x="254475" y="347663"/>
                              </a:cubicBezTo>
                              <a:cubicBezTo>
                                <a:pt x="238600" y="341185"/>
                                <a:pt x="223106" y="337376"/>
                                <a:pt x="208501" y="335724"/>
                              </a:cubicBezTo>
                              <a:cubicBezTo>
                                <a:pt x="193769" y="334201"/>
                                <a:pt x="180053" y="335852"/>
                                <a:pt x="166464" y="339915"/>
                              </a:cubicBezTo>
                              <a:cubicBezTo>
                                <a:pt x="153383" y="344360"/>
                                <a:pt x="140429" y="352869"/>
                                <a:pt x="128110" y="365189"/>
                              </a:cubicBezTo>
                              <a:cubicBezTo>
                                <a:pt x="116045" y="377254"/>
                                <a:pt x="103853" y="389318"/>
                                <a:pt x="91788" y="401383"/>
                              </a:cubicBezTo>
                              <a:cubicBezTo>
                                <a:pt x="162654" y="472377"/>
                                <a:pt x="233520" y="543242"/>
                                <a:pt x="304513" y="614108"/>
                              </a:cubicBezTo>
                              <a:cubicBezTo>
                                <a:pt x="306291" y="616014"/>
                                <a:pt x="307942" y="618172"/>
                                <a:pt x="308577" y="620713"/>
                              </a:cubicBezTo>
                              <a:cubicBezTo>
                                <a:pt x="309212" y="623253"/>
                                <a:pt x="308704" y="625919"/>
                                <a:pt x="307688" y="628586"/>
                              </a:cubicBezTo>
                              <a:cubicBezTo>
                                <a:pt x="306545" y="632015"/>
                                <a:pt x="304767" y="635190"/>
                                <a:pt x="302100" y="639508"/>
                              </a:cubicBezTo>
                              <a:cubicBezTo>
                                <a:pt x="299052" y="643445"/>
                                <a:pt x="294988" y="648271"/>
                                <a:pt x="289654" y="653479"/>
                              </a:cubicBezTo>
                              <a:cubicBezTo>
                                <a:pt x="284320" y="658939"/>
                                <a:pt x="279748" y="662622"/>
                                <a:pt x="275938" y="665797"/>
                              </a:cubicBezTo>
                              <a:cubicBezTo>
                                <a:pt x="271747" y="668338"/>
                                <a:pt x="268064" y="670496"/>
                                <a:pt x="264762" y="671513"/>
                              </a:cubicBezTo>
                              <a:cubicBezTo>
                                <a:pt x="261714" y="672909"/>
                                <a:pt x="259301" y="673036"/>
                                <a:pt x="256888" y="672402"/>
                              </a:cubicBezTo>
                              <a:cubicBezTo>
                                <a:pt x="254348" y="671893"/>
                                <a:pt x="252062" y="670242"/>
                                <a:pt x="250157" y="668338"/>
                              </a:cubicBezTo>
                              <a:lnTo>
                                <a:pt x="0" y="418181"/>
                              </a:lnTo>
                              <a:lnTo>
                                <a:pt x="0" y="309623"/>
                              </a:lnTo>
                              <a:lnTo>
                                <a:pt x="38194" y="347789"/>
                              </a:lnTo>
                              <a:cubicBezTo>
                                <a:pt x="55847" y="330136"/>
                                <a:pt x="73500" y="312483"/>
                                <a:pt x="91153" y="294831"/>
                              </a:cubicBezTo>
                              <a:cubicBezTo>
                                <a:pt x="105377" y="280607"/>
                                <a:pt x="115791" y="265747"/>
                                <a:pt x="121760" y="251015"/>
                              </a:cubicBezTo>
                              <a:cubicBezTo>
                                <a:pt x="127856" y="236283"/>
                                <a:pt x="130904" y="222059"/>
                                <a:pt x="129888" y="207455"/>
                              </a:cubicBezTo>
                              <a:cubicBezTo>
                                <a:pt x="129380" y="193231"/>
                                <a:pt x="125824" y="179133"/>
                                <a:pt x="118839" y="165290"/>
                              </a:cubicBezTo>
                              <a:cubicBezTo>
                                <a:pt x="111473" y="151829"/>
                                <a:pt x="101948" y="139002"/>
                                <a:pt x="90010" y="127064"/>
                              </a:cubicBezTo>
                              <a:cubicBezTo>
                                <a:pt x="70325" y="107379"/>
                                <a:pt x="50132" y="94424"/>
                                <a:pt x="29431" y="87947"/>
                              </a:cubicBezTo>
                              <a:lnTo>
                                <a:pt x="0" y="85282"/>
                              </a:lnTo>
                              <a:lnTo>
                                <a:pt x="0" y="822"/>
                              </a:lnTo>
                              <a:lnTo>
                                <a:pt x="1682" y="571"/>
                              </a:ln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81" name="Shape 45281"/>
                      <wps:cNvSpPr/>
                      <wps:spPr>
                        <a:xfrm>
                          <a:off x="521716" y="2768727"/>
                          <a:ext cx="177430" cy="435514"/>
                        </a:xfrm>
                        <a:custGeom>
                          <a:avLst/>
                          <a:gdLst/>
                          <a:ahLst/>
                          <a:cxnLst/>
                          <a:rect l="0" t="0" r="0" b="0"/>
                          <a:pathLst>
                            <a:path w="177430" h="435514">
                              <a:moveTo>
                                <a:pt x="160115" y="0"/>
                              </a:moveTo>
                              <a:lnTo>
                                <a:pt x="177430" y="1193"/>
                              </a:lnTo>
                              <a:lnTo>
                                <a:pt x="177430" y="73296"/>
                              </a:lnTo>
                              <a:lnTo>
                                <a:pt x="162566" y="72199"/>
                              </a:lnTo>
                              <a:cubicBezTo>
                                <a:pt x="139914" y="73438"/>
                                <a:pt x="119031" y="83534"/>
                                <a:pt x="100076" y="102489"/>
                              </a:cubicBezTo>
                              <a:cubicBezTo>
                                <a:pt x="87122" y="115443"/>
                                <a:pt x="79121" y="129540"/>
                                <a:pt x="75184" y="145034"/>
                              </a:cubicBezTo>
                              <a:cubicBezTo>
                                <a:pt x="71374" y="160782"/>
                                <a:pt x="70993" y="177038"/>
                                <a:pt x="74168" y="193294"/>
                              </a:cubicBezTo>
                              <a:cubicBezTo>
                                <a:pt x="77343" y="209550"/>
                                <a:pt x="83693" y="226187"/>
                                <a:pt x="92964" y="242316"/>
                              </a:cubicBezTo>
                              <a:cubicBezTo>
                                <a:pt x="102743" y="258952"/>
                                <a:pt x="113919" y="274701"/>
                                <a:pt x="127889" y="289306"/>
                              </a:cubicBezTo>
                              <a:lnTo>
                                <a:pt x="177430" y="239765"/>
                              </a:lnTo>
                              <a:lnTo>
                                <a:pt x="177430" y="333235"/>
                              </a:lnTo>
                              <a:lnTo>
                                <a:pt x="174625" y="336042"/>
                              </a:lnTo>
                              <a:lnTo>
                                <a:pt x="177430" y="338605"/>
                              </a:lnTo>
                              <a:lnTo>
                                <a:pt x="177430" y="435514"/>
                              </a:lnTo>
                              <a:lnTo>
                                <a:pt x="155988" y="420513"/>
                              </a:lnTo>
                              <a:cubicBezTo>
                                <a:pt x="140652" y="408274"/>
                                <a:pt x="125095" y="394335"/>
                                <a:pt x="109474" y="378714"/>
                              </a:cubicBezTo>
                              <a:cubicBezTo>
                                <a:pt x="79756" y="348996"/>
                                <a:pt x="56007" y="318770"/>
                                <a:pt x="38227" y="288671"/>
                              </a:cubicBezTo>
                              <a:cubicBezTo>
                                <a:pt x="20955" y="258826"/>
                                <a:pt x="10033" y="229108"/>
                                <a:pt x="5080" y="200533"/>
                              </a:cubicBezTo>
                              <a:cubicBezTo>
                                <a:pt x="0" y="172339"/>
                                <a:pt x="2159" y="145161"/>
                                <a:pt x="9779" y="119507"/>
                              </a:cubicBezTo>
                              <a:cubicBezTo>
                                <a:pt x="17526" y="93853"/>
                                <a:pt x="32385" y="70739"/>
                                <a:pt x="53213" y="49911"/>
                              </a:cubicBezTo>
                              <a:cubicBezTo>
                                <a:pt x="75565" y="27432"/>
                                <a:pt x="98679" y="12573"/>
                                <a:pt x="123444" y="5842"/>
                              </a:cubicBezTo>
                              <a:cubicBezTo>
                                <a:pt x="135636" y="2667"/>
                                <a:pt x="147860" y="635"/>
                                <a:pt x="160115" y="0"/>
                              </a:cubicBez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85" name="Shape 45285"/>
                      <wps:cNvSpPr/>
                      <wps:spPr>
                        <a:xfrm>
                          <a:off x="699146" y="3015234"/>
                          <a:ext cx="336666" cy="241681"/>
                        </a:xfrm>
                        <a:custGeom>
                          <a:avLst/>
                          <a:gdLst/>
                          <a:ahLst/>
                          <a:cxnLst/>
                          <a:rect l="0" t="0" r="0" b="0"/>
                          <a:pathLst>
                            <a:path w="336666" h="241681">
                              <a:moveTo>
                                <a:pt x="288787" y="0"/>
                              </a:moveTo>
                              <a:cubicBezTo>
                                <a:pt x="290946" y="254"/>
                                <a:pt x="292978" y="381"/>
                                <a:pt x="295518" y="1778"/>
                              </a:cubicBezTo>
                              <a:cubicBezTo>
                                <a:pt x="298058" y="3048"/>
                                <a:pt x="301106" y="4699"/>
                                <a:pt x="304408" y="7493"/>
                              </a:cubicBezTo>
                              <a:cubicBezTo>
                                <a:pt x="308218" y="10668"/>
                                <a:pt x="312409" y="14224"/>
                                <a:pt x="317108" y="18923"/>
                              </a:cubicBezTo>
                              <a:cubicBezTo>
                                <a:pt x="320537" y="22352"/>
                                <a:pt x="323204" y="25019"/>
                                <a:pt x="325236" y="27687"/>
                              </a:cubicBezTo>
                              <a:cubicBezTo>
                                <a:pt x="327649" y="30607"/>
                                <a:pt x="329554" y="32639"/>
                                <a:pt x="331205" y="34798"/>
                              </a:cubicBezTo>
                              <a:cubicBezTo>
                                <a:pt x="332856" y="37085"/>
                                <a:pt x="333999" y="39624"/>
                                <a:pt x="335015" y="41783"/>
                              </a:cubicBezTo>
                              <a:cubicBezTo>
                                <a:pt x="335650" y="44323"/>
                                <a:pt x="336158" y="46864"/>
                                <a:pt x="336412" y="48895"/>
                              </a:cubicBezTo>
                              <a:cubicBezTo>
                                <a:pt x="336666" y="51689"/>
                                <a:pt x="335523" y="57404"/>
                                <a:pt x="332983" y="66167"/>
                              </a:cubicBezTo>
                              <a:cubicBezTo>
                                <a:pt x="330824" y="75439"/>
                                <a:pt x="326506" y="85725"/>
                                <a:pt x="320537" y="97917"/>
                              </a:cubicBezTo>
                              <a:cubicBezTo>
                                <a:pt x="314568" y="110237"/>
                                <a:pt x="306694" y="123317"/>
                                <a:pt x="297804" y="137668"/>
                              </a:cubicBezTo>
                              <a:cubicBezTo>
                                <a:pt x="288152" y="152019"/>
                                <a:pt x="276595" y="165863"/>
                                <a:pt x="263133" y="179324"/>
                              </a:cubicBezTo>
                              <a:cubicBezTo>
                                <a:pt x="239765" y="202692"/>
                                <a:pt x="215508" y="219456"/>
                                <a:pt x="189854" y="228600"/>
                              </a:cubicBezTo>
                              <a:cubicBezTo>
                                <a:pt x="164073" y="237871"/>
                                <a:pt x="137657" y="241681"/>
                                <a:pt x="109971" y="237490"/>
                              </a:cubicBezTo>
                              <a:cubicBezTo>
                                <a:pt x="82158" y="233426"/>
                                <a:pt x="53202" y="223266"/>
                                <a:pt x="23738" y="205614"/>
                              </a:cubicBezTo>
                              <a:lnTo>
                                <a:pt x="0" y="189007"/>
                              </a:lnTo>
                              <a:lnTo>
                                <a:pt x="0" y="92098"/>
                              </a:lnTo>
                              <a:lnTo>
                                <a:pt x="25865" y="115729"/>
                              </a:lnTo>
                              <a:cubicBezTo>
                                <a:pt x="35327" y="123603"/>
                                <a:pt x="44693" y="130620"/>
                                <a:pt x="53964" y="136779"/>
                              </a:cubicBezTo>
                              <a:cubicBezTo>
                                <a:pt x="72506" y="149098"/>
                                <a:pt x="91175" y="156718"/>
                                <a:pt x="109463" y="160782"/>
                              </a:cubicBezTo>
                              <a:cubicBezTo>
                                <a:pt x="127878" y="164846"/>
                                <a:pt x="146166" y="163322"/>
                                <a:pt x="163946" y="157226"/>
                              </a:cubicBezTo>
                              <a:cubicBezTo>
                                <a:pt x="181472" y="151512"/>
                                <a:pt x="199125" y="139954"/>
                                <a:pt x="216143" y="122937"/>
                              </a:cubicBezTo>
                              <a:cubicBezTo>
                                <a:pt x="229732" y="109347"/>
                                <a:pt x="240146" y="95886"/>
                                <a:pt x="248147" y="82423"/>
                              </a:cubicBezTo>
                              <a:cubicBezTo>
                                <a:pt x="255767" y="69215"/>
                                <a:pt x="262371" y="57404"/>
                                <a:pt x="266689" y="46101"/>
                              </a:cubicBezTo>
                              <a:cubicBezTo>
                                <a:pt x="270753" y="34925"/>
                                <a:pt x="274182" y="25654"/>
                                <a:pt x="276341" y="17907"/>
                              </a:cubicBezTo>
                              <a:cubicBezTo>
                                <a:pt x="278373" y="10414"/>
                                <a:pt x="281040" y="5462"/>
                                <a:pt x="283580" y="2921"/>
                              </a:cubicBezTo>
                              <a:cubicBezTo>
                                <a:pt x="285104" y="1397"/>
                                <a:pt x="286755" y="508"/>
                                <a:pt x="288787" y="0"/>
                              </a:cubicBez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82" name="Shape 45282"/>
                      <wps:cNvSpPr/>
                      <wps:spPr>
                        <a:xfrm>
                          <a:off x="699146" y="2769920"/>
                          <a:ext cx="191759" cy="332043"/>
                        </a:xfrm>
                        <a:custGeom>
                          <a:avLst/>
                          <a:gdLst/>
                          <a:ahLst/>
                          <a:cxnLst/>
                          <a:rect l="0" t="0" r="0" b="0"/>
                          <a:pathLst>
                            <a:path w="191759" h="332043">
                              <a:moveTo>
                                <a:pt x="0" y="0"/>
                              </a:moveTo>
                              <a:lnTo>
                                <a:pt x="19547" y="1347"/>
                              </a:lnTo>
                              <a:cubicBezTo>
                                <a:pt x="44693" y="6554"/>
                                <a:pt x="69712" y="15952"/>
                                <a:pt x="94096" y="31065"/>
                              </a:cubicBezTo>
                              <a:cubicBezTo>
                                <a:pt x="118734" y="46559"/>
                                <a:pt x="142229" y="65355"/>
                                <a:pt x="165089" y="88215"/>
                              </a:cubicBezTo>
                              <a:cubicBezTo>
                                <a:pt x="168899" y="92025"/>
                                <a:pt x="172709" y="95835"/>
                                <a:pt x="176646" y="99772"/>
                              </a:cubicBezTo>
                              <a:cubicBezTo>
                                <a:pt x="186679" y="109805"/>
                                <a:pt x="191251" y="118949"/>
                                <a:pt x="191505" y="127331"/>
                              </a:cubicBezTo>
                              <a:cubicBezTo>
                                <a:pt x="191759" y="135586"/>
                                <a:pt x="189346" y="142698"/>
                                <a:pt x="183885" y="148032"/>
                              </a:cubicBezTo>
                              <a:lnTo>
                                <a:pt x="0" y="332043"/>
                              </a:lnTo>
                              <a:lnTo>
                                <a:pt x="0" y="238572"/>
                              </a:lnTo>
                              <a:lnTo>
                                <a:pt x="105399" y="133173"/>
                              </a:lnTo>
                              <a:cubicBezTo>
                                <a:pt x="72379" y="99010"/>
                                <a:pt x="40121" y="79071"/>
                                <a:pt x="8371" y="72721"/>
                              </a:cubicBezTo>
                              <a:lnTo>
                                <a:pt x="0" y="72103"/>
                              </a:lnTo>
                              <a:lnTo>
                                <a:pt x="0" y="0"/>
                              </a:ln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80" name="Shape 45280"/>
                      <wps:cNvSpPr/>
                      <wps:spPr>
                        <a:xfrm>
                          <a:off x="753364" y="2393696"/>
                          <a:ext cx="525907" cy="524891"/>
                        </a:xfrm>
                        <a:custGeom>
                          <a:avLst/>
                          <a:gdLst/>
                          <a:ahLst/>
                          <a:cxnLst/>
                          <a:rect l="0" t="0" r="0" b="0"/>
                          <a:pathLst>
                            <a:path w="525907" h="524891">
                              <a:moveTo>
                                <a:pt x="268605" y="127"/>
                              </a:moveTo>
                              <a:cubicBezTo>
                                <a:pt x="270891" y="1143"/>
                                <a:pt x="273050" y="2667"/>
                                <a:pt x="275082" y="4572"/>
                              </a:cubicBezTo>
                              <a:cubicBezTo>
                                <a:pt x="276225" y="5715"/>
                                <a:pt x="276987" y="6477"/>
                                <a:pt x="278130" y="7747"/>
                              </a:cubicBezTo>
                              <a:cubicBezTo>
                                <a:pt x="279019" y="9144"/>
                                <a:pt x="280543" y="10668"/>
                                <a:pt x="281305" y="12192"/>
                              </a:cubicBezTo>
                              <a:cubicBezTo>
                                <a:pt x="282194" y="13589"/>
                                <a:pt x="283718" y="15240"/>
                                <a:pt x="284988" y="17018"/>
                              </a:cubicBezTo>
                              <a:cubicBezTo>
                                <a:pt x="286131" y="18923"/>
                                <a:pt x="287147" y="21082"/>
                                <a:pt x="288671" y="23368"/>
                              </a:cubicBezTo>
                              <a:cubicBezTo>
                                <a:pt x="367157" y="165227"/>
                                <a:pt x="443357" y="308229"/>
                                <a:pt x="521843" y="450088"/>
                              </a:cubicBezTo>
                              <a:cubicBezTo>
                                <a:pt x="523494" y="453771"/>
                                <a:pt x="524891" y="456946"/>
                                <a:pt x="525526" y="460248"/>
                              </a:cubicBezTo>
                              <a:cubicBezTo>
                                <a:pt x="525907" y="463677"/>
                                <a:pt x="525145" y="466725"/>
                                <a:pt x="523494" y="470789"/>
                              </a:cubicBezTo>
                              <a:cubicBezTo>
                                <a:pt x="521843" y="474726"/>
                                <a:pt x="519176" y="479044"/>
                                <a:pt x="515366" y="483489"/>
                              </a:cubicBezTo>
                              <a:cubicBezTo>
                                <a:pt x="511683" y="488061"/>
                                <a:pt x="506349" y="493268"/>
                                <a:pt x="499999" y="499745"/>
                              </a:cubicBezTo>
                              <a:cubicBezTo>
                                <a:pt x="493776" y="505968"/>
                                <a:pt x="487934" y="510921"/>
                                <a:pt x="483489" y="514604"/>
                              </a:cubicBezTo>
                              <a:cubicBezTo>
                                <a:pt x="479044" y="518287"/>
                                <a:pt x="474726" y="521081"/>
                                <a:pt x="471043" y="522351"/>
                              </a:cubicBezTo>
                              <a:cubicBezTo>
                                <a:pt x="467106" y="524129"/>
                                <a:pt x="464058" y="524891"/>
                                <a:pt x="460629" y="524510"/>
                              </a:cubicBezTo>
                              <a:cubicBezTo>
                                <a:pt x="457073" y="524129"/>
                                <a:pt x="454152" y="523113"/>
                                <a:pt x="450469" y="521462"/>
                              </a:cubicBezTo>
                              <a:cubicBezTo>
                                <a:pt x="308737" y="442849"/>
                                <a:pt x="165735" y="366522"/>
                                <a:pt x="24003" y="288036"/>
                              </a:cubicBezTo>
                              <a:cubicBezTo>
                                <a:pt x="20066" y="285877"/>
                                <a:pt x="16637" y="283845"/>
                                <a:pt x="14097" y="281813"/>
                              </a:cubicBezTo>
                              <a:cubicBezTo>
                                <a:pt x="11176" y="280162"/>
                                <a:pt x="8890" y="278511"/>
                                <a:pt x="7620" y="277368"/>
                              </a:cubicBezTo>
                              <a:cubicBezTo>
                                <a:pt x="6223" y="276479"/>
                                <a:pt x="5461" y="275717"/>
                                <a:pt x="4699" y="274955"/>
                              </a:cubicBezTo>
                              <a:cubicBezTo>
                                <a:pt x="2794" y="273050"/>
                                <a:pt x="1143" y="270764"/>
                                <a:pt x="508" y="268351"/>
                              </a:cubicBezTo>
                              <a:cubicBezTo>
                                <a:pt x="0" y="265811"/>
                                <a:pt x="127" y="263398"/>
                                <a:pt x="1143" y="259969"/>
                              </a:cubicBezTo>
                              <a:cubicBezTo>
                                <a:pt x="2159" y="257429"/>
                                <a:pt x="4445" y="254508"/>
                                <a:pt x="7493" y="250571"/>
                              </a:cubicBezTo>
                              <a:cubicBezTo>
                                <a:pt x="10160" y="247015"/>
                                <a:pt x="14351" y="242951"/>
                                <a:pt x="19050" y="238252"/>
                              </a:cubicBezTo>
                              <a:cubicBezTo>
                                <a:pt x="25019" y="232156"/>
                                <a:pt x="30099" y="227076"/>
                                <a:pt x="34290" y="223774"/>
                              </a:cubicBezTo>
                              <a:cubicBezTo>
                                <a:pt x="38100" y="220726"/>
                                <a:pt x="41656" y="218567"/>
                                <a:pt x="45085" y="217551"/>
                              </a:cubicBezTo>
                              <a:cubicBezTo>
                                <a:pt x="48133" y="216789"/>
                                <a:pt x="50927" y="216408"/>
                                <a:pt x="53340" y="217043"/>
                              </a:cubicBezTo>
                              <a:cubicBezTo>
                                <a:pt x="55880" y="217678"/>
                                <a:pt x="58420" y="218948"/>
                                <a:pt x="61595" y="220218"/>
                              </a:cubicBezTo>
                              <a:cubicBezTo>
                                <a:pt x="183515" y="289560"/>
                                <a:pt x="306324" y="357124"/>
                                <a:pt x="428117" y="426466"/>
                              </a:cubicBezTo>
                              <a:cubicBezTo>
                                <a:pt x="430022" y="427609"/>
                                <a:pt x="432054" y="428752"/>
                                <a:pt x="434086" y="429895"/>
                              </a:cubicBezTo>
                              <a:cubicBezTo>
                                <a:pt x="432689" y="427990"/>
                                <a:pt x="431546" y="426085"/>
                                <a:pt x="430276" y="424307"/>
                              </a:cubicBezTo>
                              <a:cubicBezTo>
                                <a:pt x="360680" y="302768"/>
                                <a:pt x="292862" y="180213"/>
                                <a:pt x="223139" y="58674"/>
                              </a:cubicBezTo>
                              <a:cubicBezTo>
                                <a:pt x="221234" y="56134"/>
                                <a:pt x="220218" y="53213"/>
                                <a:pt x="219583" y="50800"/>
                              </a:cubicBezTo>
                              <a:cubicBezTo>
                                <a:pt x="218948" y="48260"/>
                                <a:pt x="219456" y="45593"/>
                                <a:pt x="220472" y="42164"/>
                              </a:cubicBezTo>
                              <a:cubicBezTo>
                                <a:pt x="221234" y="39116"/>
                                <a:pt x="223393" y="35560"/>
                                <a:pt x="226314" y="31623"/>
                              </a:cubicBezTo>
                              <a:cubicBezTo>
                                <a:pt x="229489" y="27813"/>
                                <a:pt x="233807" y="23368"/>
                                <a:pt x="239522" y="17653"/>
                              </a:cubicBezTo>
                              <a:cubicBezTo>
                                <a:pt x="244221" y="12954"/>
                                <a:pt x="248285" y="8890"/>
                                <a:pt x="251968" y="6096"/>
                              </a:cubicBezTo>
                              <a:cubicBezTo>
                                <a:pt x="255524" y="3429"/>
                                <a:pt x="258445" y="1143"/>
                                <a:pt x="261493" y="508"/>
                              </a:cubicBezTo>
                              <a:cubicBezTo>
                                <a:pt x="264160" y="127"/>
                                <a:pt x="266573" y="0"/>
                                <a:pt x="268605" y="127"/>
                              </a:cubicBez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79" name="Shape 45279"/>
                      <wps:cNvSpPr/>
                      <wps:spPr>
                        <a:xfrm>
                          <a:off x="1083564" y="2283714"/>
                          <a:ext cx="408305" cy="408305"/>
                        </a:xfrm>
                        <a:custGeom>
                          <a:avLst/>
                          <a:gdLst/>
                          <a:ahLst/>
                          <a:cxnLst/>
                          <a:rect l="0" t="0" r="0" b="0"/>
                          <a:pathLst>
                            <a:path w="408305" h="408305">
                              <a:moveTo>
                                <a:pt x="50419" y="508"/>
                              </a:moveTo>
                              <a:cubicBezTo>
                                <a:pt x="52832" y="1143"/>
                                <a:pt x="54737" y="2413"/>
                                <a:pt x="56642" y="4318"/>
                              </a:cubicBezTo>
                              <a:cubicBezTo>
                                <a:pt x="172466" y="120142"/>
                                <a:pt x="288163" y="235839"/>
                                <a:pt x="403987" y="351536"/>
                              </a:cubicBezTo>
                              <a:cubicBezTo>
                                <a:pt x="405892" y="353568"/>
                                <a:pt x="407416" y="355727"/>
                                <a:pt x="407670" y="357886"/>
                              </a:cubicBezTo>
                              <a:cubicBezTo>
                                <a:pt x="408305" y="360299"/>
                                <a:pt x="408178" y="362839"/>
                                <a:pt x="407416" y="365887"/>
                              </a:cubicBezTo>
                              <a:cubicBezTo>
                                <a:pt x="406654" y="368935"/>
                                <a:pt x="405003" y="372237"/>
                                <a:pt x="401828" y="376047"/>
                              </a:cubicBezTo>
                              <a:cubicBezTo>
                                <a:pt x="398780" y="379857"/>
                                <a:pt x="395097" y="384429"/>
                                <a:pt x="389763" y="389763"/>
                              </a:cubicBezTo>
                              <a:cubicBezTo>
                                <a:pt x="384683" y="394843"/>
                                <a:pt x="380111" y="398526"/>
                                <a:pt x="376301" y="401574"/>
                              </a:cubicBezTo>
                              <a:cubicBezTo>
                                <a:pt x="372491" y="404622"/>
                                <a:pt x="369189" y="406527"/>
                                <a:pt x="366141" y="407162"/>
                              </a:cubicBezTo>
                              <a:cubicBezTo>
                                <a:pt x="362839" y="408178"/>
                                <a:pt x="360299" y="408305"/>
                                <a:pt x="358140" y="407416"/>
                              </a:cubicBezTo>
                              <a:cubicBezTo>
                                <a:pt x="355981" y="407162"/>
                                <a:pt x="353822" y="405638"/>
                                <a:pt x="351917" y="403606"/>
                              </a:cubicBezTo>
                              <a:cubicBezTo>
                                <a:pt x="236093" y="287909"/>
                                <a:pt x="120396" y="172212"/>
                                <a:pt x="4572" y="56388"/>
                              </a:cubicBezTo>
                              <a:cubicBezTo>
                                <a:pt x="2667" y="54483"/>
                                <a:pt x="1397" y="52578"/>
                                <a:pt x="889" y="50038"/>
                              </a:cubicBezTo>
                              <a:cubicBezTo>
                                <a:pt x="0" y="47879"/>
                                <a:pt x="127" y="45466"/>
                                <a:pt x="1143" y="42164"/>
                              </a:cubicBezTo>
                              <a:cubicBezTo>
                                <a:pt x="1778" y="39116"/>
                                <a:pt x="3556" y="35814"/>
                                <a:pt x="6604" y="31877"/>
                              </a:cubicBezTo>
                              <a:cubicBezTo>
                                <a:pt x="9779" y="28067"/>
                                <a:pt x="13462" y="23622"/>
                                <a:pt x="18542" y="18542"/>
                              </a:cubicBezTo>
                              <a:cubicBezTo>
                                <a:pt x="23876" y="13208"/>
                                <a:pt x="28321" y="9525"/>
                                <a:pt x="32131" y="6350"/>
                              </a:cubicBezTo>
                              <a:cubicBezTo>
                                <a:pt x="36068" y="3302"/>
                                <a:pt x="39370" y="1524"/>
                                <a:pt x="42418" y="889"/>
                              </a:cubicBezTo>
                              <a:cubicBezTo>
                                <a:pt x="45466" y="127"/>
                                <a:pt x="47879" y="0"/>
                                <a:pt x="50419" y="508"/>
                              </a:cubicBez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77" name="Shape 45277"/>
                      <wps:cNvSpPr/>
                      <wps:spPr>
                        <a:xfrm>
                          <a:off x="941070" y="2140839"/>
                          <a:ext cx="112141" cy="112903"/>
                        </a:xfrm>
                        <a:custGeom>
                          <a:avLst/>
                          <a:gdLst/>
                          <a:ahLst/>
                          <a:cxnLst/>
                          <a:rect l="0" t="0" r="0" b="0"/>
                          <a:pathLst>
                            <a:path w="112141" h="112903">
                              <a:moveTo>
                                <a:pt x="51054" y="508"/>
                              </a:moveTo>
                              <a:cubicBezTo>
                                <a:pt x="60833" y="1524"/>
                                <a:pt x="73152" y="9271"/>
                                <a:pt x="87884" y="23876"/>
                              </a:cubicBezTo>
                              <a:cubicBezTo>
                                <a:pt x="102870" y="38989"/>
                                <a:pt x="110617" y="51181"/>
                                <a:pt x="111379" y="61341"/>
                              </a:cubicBezTo>
                              <a:cubicBezTo>
                                <a:pt x="112141" y="71501"/>
                                <a:pt x="106299" y="82677"/>
                                <a:pt x="93980" y="94996"/>
                              </a:cubicBezTo>
                              <a:cubicBezTo>
                                <a:pt x="81661" y="107315"/>
                                <a:pt x="70739" y="112903"/>
                                <a:pt x="60833" y="111887"/>
                              </a:cubicBezTo>
                              <a:cubicBezTo>
                                <a:pt x="51181" y="111379"/>
                                <a:pt x="38862" y="103632"/>
                                <a:pt x="24257" y="89027"/>
                              </a:cubicBezTo>
                              <a:cubicBezTo>
                                <a:pt x="9144" y="73914"/>
                                <a:pt x="1397" y="61722"/>
                                <a:pt x="635" y="51562"/>
                              </a:cubicBezTo>
                              <a:cubicBezTo>
                                <a:pt x="0" y="41402"/>
                                <a:pt x="5842" y="30226"/>
                                <a:pt x="18161" y="17907"/>
                              </a:cubicBezTo>
                              <a:cubicBezTo>
                                <a:pt x="30480" y="5588"/>
                                <a:pt x="41402" y="0"/>
                                <a:pt x="51054" y="508"/>
                              </a:cubicBez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75" name="Shape 45275"/>
                      <wps:cNvSpPr/>
                      <wps:spPr>
                        <a:xfrm>
                          <a:off x="1283208" y="2007235"/>
                          <a:ext cx="177429" cy="435513"/>
                        </a:xfrm>
                        <a:custGeom>
                          <a:avLst/>
                          <a:gdLst/>
                          <a:ahLst/>
                          <a:cxnLst/>
                          <a:rect l="0" t="0" r="0" b="0"/>
                          <a:pathLst>
                            <a:path w="177429" h="435513">
                              <a:moveTo>
                                <a:pt x="160115" y="0"/>
                              </a:moveTo>
                              <a:lnTo>
                                <a:pt x="177429" y="1193"/>
                              </a:lnTo>
                              <a:lnTo>
                                <a:pt x="177429" y="73296"/>
                              </a:lnTo>
                              <a:lnTo>
                                <a:pt x="162566" y="72199"/>
                              </a:lnTo>
                              <a:cubicBezTo>
                                <a:pt x="139914" y="73438"/>
                                <a:pt x="119031" y="83534"/>
                                <a:pt x="100076" y="102489"/>
                              </a:cubicBezTo>
                              <a:cubicBezTo>
                                <a:pt x="87122" y="115443"/>
                                <a:pt x="79121" y="129540"/>
                                <a:pt x="75184" y="145034"/>
                              </a:cubicBezTo>
                              <a:cubicBezTo>
                                <a:pt x="71374" y="160655"/>
                                <a:pt x="70993" y="177038"/>
                                <a:pt x="74168" y="193294"/>
                              </a:cubicBezTo>
                              <a:cubicBezTo>
                                <a:pt x="77343" y="209550"/>
                                <a:pt x="83693" y="226187"/>
                                <a:pt x="92964" y="242316"/>
                              </a:cubicBezTo>
                              <a:cubicBezTo>
                                <a:pt x="102743" y="258953"/>
                                <a:pt x="113919" y="274701"/>
                                <a:pt x="127889" y="289306"/>
                              </a:cubicBezTo>
                              <a:lnTo>
                                <a:pt x="177429" y="239766"/>
                              </a:lnTo>
                              <a:lnTo>
                                <a:pt x="177429" y="333236"/>
                              </a:lnTo>
                              <a:lnTo>
                                <a:pt x="174625" y="336042"/>
                              </a:lnTo>
                              <a:lnTo>
                                <a:pt x="177429" y="338605"/>
                              </a:lnTo>
                              <a:lnTo>
                                <a:pt x="177429" y="435513"/>
                              </a:lnTo>
                              <a:lnTo>
                                <a:pt x="155988" y="420513"/>
                              </a:lnTo>
                              <a:cubicBezTo>
                                <a:pt x="140652" y="408274"/>
                                <a:pt x="125095" y="394335"/>
                                <a:pt x="109474" y="378714"/>
                              </a:cubicBezTo>
                              <a:cubicBezTo>
                                <a:pt x="79756" y="348996"/>
                                <a:pt x="56134" y="318770"/>
                                <a:pt x="38354" y="288671"/>
                              </a:cubicBezTo>
                              <a:cubicBezTo>
                                <a:pt x="20955" y="258826"/>
                                <a:pt x="10033" y="229108"/>
                                <a:pt x="5080" y="200533"/>
                              </a:cubicBezTo>
                              <a:cubicBezTo>
                                <a:pt x="0" y="172339"/>
                                <a:pt x="2159" y="145161"/>
                                <a:pt x="9906" y="119507"/>
                              </a:cubicBezTo>
                              <a:cubicBezTo>
                                <a:pt x="17526" y="93726"/>
                                <a:pt x="32385" y="70612"/>
                                <a:pt x="53213" y="49911"/>
                              </a:cubicBezTo>
                              <a:cubicBezTo>
                                <a:pt x="75565" y="27432"/>
                                <a:pt x="98679" y="12573"/>
                                <a:pt x="123444" y="5842"/>
                              </a:cubicBezTo>
                              <a:cubicBezTo>
                                <a:pt x="135636" y="2667"/>
                                <a:pt x="147860" y="635"/>
                                <a:pt x="160115" y="0"/>
                              </a:cubicBez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78" name="Shape 45278"/>
                      <wps:cNvSpPr/>
                      <wps:spPr>
                        <a:xfrm>
                          <a:off x="1460638" y="2253742"/>
                          <a:ext cx="336666" cy="241681"/>
                        </a:xfrm>
                        <a:custGeom>
                          <a:avLst/>
                          <a:gdLst/>
                          <a:ahLst/>
                          <a:cxnLst/>
                          <a:rect l="0" t="0" r="0" b="0"/>
                          <a:pathLst>
                            <a:path w="336666" h="241681">
                              <a:moveTo>
                                <a:pt x="288787" y="0"/>
                              </a:moveTo>
                              <a:cubicBezTo>
                                <a:pt x="290947" y="254"/>
                                <a:pt x="292979" y="381"/>
                                <a:pt x="295518" y="1778"/>
                              </a:cubicBezTo>
                              <a:cubicBezTo>
                                <a:pt x="298059" y="3048"/>
                                <a:pt x="301106" y="4699"/>
                                <a:pt x="304535" y="7493"/>
                              </a:cubicBezTo>
                              <a:cubicBezTo>
                                <a:pt x="308218" y="10668"/>
                                <a:pt x="312410" y="14224"/>
                                <a:pt x="317109" y="18923"/>
                              </a:cubicBezTo>
                              <a:cubicBezTo>
                                <a:pt x="320537" y="22352"/>
                                <a:pt x="323204" y="25019"/>
                                <a:pt x="325236" y="27686"/>
                              </a:cubicBezTo>
                              <a:cubicBezTo>
                                <a:pt x="327649" y="30607"/>
                                <a:pt x="329554" y="32639"/>
                                <a:pt x="331205" y="34798"/>
                              </a:cubicBezTo>
                              <a:cubicBezTo>
                                <a:pt x="332856" y="37084"/>
                                <a:pt x="333999" y="39624"/>
                                <a:pt x="335016" y="41783"/>
                              </a:cubicBezTo>
                              <a:cubicBezTo>
                                <a:pt x="335650" y="44323"/>
                                <a:pt x="336159" y="46736"/>
                                <a:pt x="336412" y="48895"/>
                              </a:cubicBezTo>
                              <a:cubicBezTo>
                                <a:pt x="336666" y="51689"/>
                                <a:pt x="335523" y="57404"/>
                                <a:pt x="332984" y="66167"/>
                              </a:cubicBezTo>
                              <a:cubicBezTo>
                                <a:pt x="330824" y="75438"/>
                                <a:pt x="326506" y="85725"/>
                                <a:pt x="320537" y="97917"/>
                              </a:cubicBezTo>
                              <a:cubicBezTo>
                                <a:pt x="314568" y="110236"/>
                                <a:pt x="306694" y="123317"/>
                                <a:pt x="297804" y="137668"/>
                              </a:cubicBezTo>
                              <a:cubicBezTo>
                                <a:pt x="288153" y="152019"/>
                                <a:pt x="276596" y="165735"/>
                                <a:pt x="263134" y="179324"/>
                              </a:cubicBezTo>
                              <a:cubicBezTo>
                                <a:pt x="239766" y="202692"/>
                                <a:pt x="215509" y="219456"/>
                                <a:pt x="189854" y="228600"/>
                              </a:cubicBezTo>
                              <a:cubicBezTo>
                                <a:pt x="164073" y="237871"/>
                                <a:pt x="137657" y="241681"/>
                                <a:pt x="109972" y="237490"/>
                              </a:cubicBezTo>
                              <a:cubicBezTo>
                                <a:pt x="82159" y="233426"/>
                                <a:pt x="53203" y="223266"/>
                                <a:pt x="23738" y="205613"/>
                              </a:cubicBezTo>
                              <a:lnTo>
                                <a:pt x="0" y="189006"/>
                              </a:lnTo>
                              <a:lnTo>
                                <a:pt x="0" y="92097"/>
                              </a:lnTo>
                              <a:lnTo>
                                <a:pt x="25866" y="115729"/>
                              </a:lnTo>
                              <a:cubicBezTo>
                                <a:pt x="35327" y="123603"/>
                                <a:pt x="44693" y="130620"/>
                                <a:pt x="53965" y="136779"/>
                              </a:cubicBezTo>
                              <a:cubicBezTo>
                                <a:pt x="72506" y="149098"/>
                                <a:pt x="91175" y="156718"/>
                                <a:pt x="109463" y="160782"/>
                              </a:cubicBezTo>
                              <a:cubicBezTo>
                                <a:pt x="127879" y="164846"/>
                                <a:pt x="146166" y="163322"/>
                                <a:pt x="163947" y="157226"/>
                              </a:cubicBezTo>
                              <a:cubicBezTo>
                                <a:pt x="181473" y="151511"/>
                                <a:pt x="199125" y="139954"/>
                                <a:pt x="216143" y="122936"/>
                              </a:cubicBezTo>
                              <a:cubicBezTo>
                                <a:pt x="229732" y="109347"/>
                                <a:pt x="240147" y="95885"/>
                                <a:pt x="248148" y="82423"/>
                              </a:cubicBezTo>
                              <a:cubicBezTo>
                                <a:pt x="255767" y="69215"/>
                                <a:pt x="262372" y="57404"/>
                                <a:pt x="266690" y="46101"/>
                              </a:cubicBezTo>
                              <a:cubicBezTo>
                                <a:pt x="270754" y="34925"/>
                                <a:pt x="274183" y="25654"/>
                                <a:pt x="276341" y="17780"/>
                              </a:cubicBezTo>
                              <a:cubicBezTo>
                                <a:pt x="278373" y="10414"/>
                                <a:pt x="281041" y="5461"/>
                                <a:pt x="283580" y="2921"/>
                              </a:cubicBezTo>
                              <a:cubicBezTo>
                                <a:pt x="285104" y="1397"/>
                                <a:pt x="286755" y="508"/>
                                <a:pt x="288787" y="0"/>
                              </a:cubicBez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76" name="Shape 45276"/>
                      <wps:cNvSpPr/>
                      <wps:spPr>
                        <a:xfrm>
                          <a:off x="1460638" y="2008428"/>
                          <a:ext cx="191760" cy="332043"/>
                        </a:xfrm>
                        <a:custGeom>
                          <a:avLst/>
                          <a:gdLst/>
                          <a:ahLst/>
                          <a:cxnLst/>
                          <a:rect l="0" t="0" r="0" b="0"/>
                          <a:pathLst>
                            <a:path w="191760" h="332043">
                              <a:moveTo>
                                <a:pt x="0" y="0"/>
                              </a:moveTo>
                              <a:lnTo>
                                <a:pt x="19548" y="1347"/>
                              </a:lnTo>
                              <a:cubicBezTo>
                                <a:pt x="44693" y="6554"/>
                                <a:pt x="69712" y="15952"/>
                                <a:pt x="94097" y="31065"/>
                              </a:cubicBezTo>
                              <a:cubicBezTo>
                                <a:pt x="118735" y="46559"/>
                                <a:pt x="142229" y="65355"/>
                                <a:pt x="165090" y="88215"/>
                              </a:cubicBezTo>
                              <a:cubicBezTo>
                                <a:pt x="168899" y="92025"/>
                                <a:pt x="172710" y="95835"/>
                                <a:pt x="176647" y="99772"/>
                              </a:cubicBezTo>
                              <a:cubicBezTo>
                                <a:pt x="186679" y="109805"/>
                                <a:pt x="191252" y="118949"/>
                                <a:pt x="191632" y="127331"/>
                              </a:cubicBezTo>
                              <a:cubicBezTo>
                                <a:pt x="191760" y="135586"/>
                                <a:pt x="189347" y="142698"/>
                                <a:pt x="183885" y="148032"/>
                              </a:cubicBezTo>
                              <a:lnTo>
                                <a:pt x="0" y="332043"/>
                              </a:lnTo>
                              <a:lnTo>
                                <a:pt x="0" y="238573"/>
                              </a:lnTo>
                              <a:lnTo>
                                <a:pt x="105399" y="133173"/>
                              </a:lnTo>
                              <a:cubicBezTo>
                                <a:pt x="72379" y="99010"/>
                                <a:pt x="40122" y="79071"/>
                                <a:pt x="8372" y="72721"/>
                              </a:cubicBezTo>
                              <a:lnTo>
                                <a:pt x="0" y="72103"/>
                              </a:lnTo>
                              <a:lnTo>
                                <a:pt x="0" y="0"/>
                              </a:ln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74" name="Shape 45274"/>
                      <wps:cNvSpPr/>
                      <wps:spPr>
                        <a:xfrm>
                          <a:off x="1520825" y="1467739"/>
                          <a:ext cx="697611" cy="698119"/>
                        </a:xfrm>
                        <a:custGeom>
                          <a:avLst/>
                          <a:gdLst/>
                          <a:ahLst/>
                          <a:cxnLst/>
                          <a:rect l="0" t="0" r="0" b="0"/>
                          <a:pathLst>
                            <a:path w="697611" h="698119">
                              <a:moveTo>
                                <a:pt x="426974" y="254"/>
                              </a:moveTo>
                              <a:cubicBezTo>
                                <a:pt x="428879" y="762"/>
                                <a:pt x="431165" y="2413"/>
                                <a:pt x="433451" y="4699"/>
                              </a:cubicBezTo>
                              <a:cubicBezTo>
                                <a:pt x="435356" y="6604"/>
                                <a:pt x="437007" y="8890"/>
                                <a:pt x="439420" y="11938"/>
                              </a:cubicBezTo>
                              <a:cubicBezTo>
                                <a:pt x="441833" y="14859"/>
                                <a:pt x="443865" y="18923"/>
                                <a:pt x="446786" y="23749"/>
                              </a:cubicBezTo>
                              <a:cubicBezTo>
                                <a:pt x="529590" y="161163"/>
                                <a:pt x="610362" y="299847"/>
                                <a:pt x="693166" y="437261"/>
                              </a:cubicBezTo>
                              <a:cubicBezTo>
                                <a:pt x="695198" y="440563"/>
                                <a:pt x="696468" y="443865"/>
                                <a:pt x="697230" y="447040"/>
                              </a:cubicBezTo>
                              <a:cubicBezTo>
                                <a:pt x="697611" y="450596"/>
                                <a:pt x="696849" y="453644"/>
                                <a:pt x="695833" y="456946"/>
                              </a:cubicBezTo>
                              <a:cubicBezTo>
                                <a:pt x="694436" y="460629"/>
                                <a:pt x="691769" y="464947"/>
                                <a:pt x="687959" y="469392"/>
                              </a:cubicBezTo>
                              <a:cubicBezTo>
                                <a:pt x="684276" y="473964"/>
                                <a:pt x="678942" y="479298"/>
                                <a:pt x="672592" y="485648"/>
                              </a:cubicBezTo>
                              <a:cubicBezTo>
                                <a:pt x="665988" y="492252"/>
                                <a:pt x="660273" y="497205"/>
                                <a:pt x="655447" y="501269"/>
                              </a:cubicBezTo>
                              <a:cubicBezTo>
                                <a:pt x="650621" y="505206"/>
                                <a:pt x="646430" y="507873"/>
                                <a:pt x="642747" y="509270"/>
                              </a:cubicBezTo>
                              <a:cubicBezTo>
                                <a:pt x="638683" y="510921"/>
                                <a:pt x="635762" y="511683"/>
                                <a:pt x="632460" y="511048"/>
                              </a:cubicBezTo>
                              <a:cubicBezTo>
                                <a:pt x="629285" y="510286"/>
                                <a:pt x="626364" y="509397"/>
                                <a:pt x="623062" y="507365"/>
                              </a:cubicBezTo>
                              <a:cubicBezTo>
                                <a:pt x="519430" y="442722"/>
                                <a:pt x="415036" y="379603"/>
                                <a:pt x="311531" y="314960"/>
                              </a:cubicBezTo>
                              <a:cubicBezTo>
                                <a:pt x="310134" y="313944"/>
                                <a:pt x="308737" y="313055"/>
                                <a:pt x="307340" y="312166"/>
                              </a:cubicBezTo>
                              <a:cubicBezTo>
                                <a:pt x="308356" y="313436"/>
                                <a:pt x="309245" y="314833"/>
                                <a:pt x="310261" y="316230"/>
                              </a:cubicBezTo>
                              <a:cubicBezTo>
                                <a:pt x="376301" y="418338"/>
                                <a:pt x="440944" y="521208"/>
                                <a:pt x="506984" y="623443"/>
                              </a:cubicBezTo>
                              <a:cubicBezTo>
                                <a:pt x="509143" y="626618"/>
                                <a:pt x="510413" y="629920"/>
                                <a:pt x="511048" y="633222"/>
                              </a:cubicBezTo>
                              <a:cubicBezTo>
                                <a:pt x="511556" y="636651"/>
                                <a:pt x="510667" y="639699"/>
                                <a:pt x="509016" y="643763"/>
                              </a:cubicBezTo>
                              <a:cubicBezTo>
                                <a:pt x="507365" y="647700"/>
                                <a:pt x="504698" y="652018"/>
                                <a:pt x="500888" y="656463"/>
                              </a:cubicBezTo>
                              <a:cubicBezTo>
                                <a:pt x="496951" y="661289"/>
                                <a:pt x="491617" y="666623"/>
                                <a:pt x="485267" y="672973"/>
                              </a:cubicBezTo>
                              <a:cubicBezTo>
                                <a:pt x="478663" y="679577"/>
                                <a:pt x="473202" y="684276"/>
                                <a:pt x="468757" y="687959"/>
                              </a:cubicBezTo>
                              <a:cubicBezTo>
                                <a:pt x="464185" y="691642"/>
                                <a:pt x="459994" y="694436"/>
                                <a:pt x="456311" y="695706"/>
                              </a:cubicBezTo>
                              <a:cubicBezTo>
                                <a:pt x="452247" y="697357"/>
                                <a:pt x="449326" y="698119"/>
                                <a:pt x="446024" y="697484"/>
                              </a:cubicBezTo>
                              <a:cubicBezTo>
                                <a:pt x="442849" y="696722"/>
                                <a:pt x="439928" y="695833"/>
                                <a:pt x="436626" y="693801"/>
                              </a:cubicBezTo>
                              <a:cubicBezTo>
                                <a:pt x="299466" y="610743"/>
                                <a:pt x="161036" y="529717"/>
                                <a:pt x="23749" y="446786"/>
                              </a:cubicBezTo>
                              <a:cubicBezTo>
                                <a:pt x="19050" y="443865"/>
                                <a:pt x="14986" y="441706"/>
                                <a:pt x="11938" y="439420"/>
                              </a:cubicBezTo>
                              <a:cubicBezTo>
                                <a:pt x="8890" y="437007"/>
                                <a:pt x="6604" y="435356"/>
                                <a:pt x="4699" y="433451"/>
                              </a:cubicBezTo>
                              <a:cubicBezTo>
                                <a:pt x="2413" y="431165"/>
                                <a:pt x="762" y="428879"/>
                                <a:pt x="127" y="426339"/>
                              </a:cubicBezTo>
                              <a:cubicBezTo>
                                <a:pt x="0" y="424180"/>
                                <a:pt x="127" y="421894"/>
                                <a:pt x="1143" y="418465"/>
                              </a:cubicBezTo>
                              <a:cubicBezTo>
                                <a:pt x="2286" y="415798"/>
                                <a:pt x="4445" y="412877"/>
                                <a:pt x="7493" y="409067"/>
                              </a:cubicBezTo>
                              <a:cubicBezTo>
                                <a:pt x="10541" y="405130"/>
                                <a:pt x="14605" y="401066"/>
                                <a:pt x="19431" y="396367"/>
                              </a:cubicBezTo>
                              <a:cubicBezTo>
                                <a:pt x="25400" y="390398"/>
                                <a:pt x="30099" y="385572"/>
                                <a:pt x="34036" y="382524"/>
                              </a:cubicBezTo>
                              <a:cubicBezTo>
                                <a:pt x="37846" y="379476"/>
                                <a:pt x="41402" y="377317"/>
                                <a:pt x="44196" y="376301"/>
                              </a:cubicBezTo>
                              <a:cubicBezTo>
                                <a:pt x="47117" y="375666"/>
                                <a:pt x="49530" y="375412"/>
                                <a:pt x="52070" y="376047"/>
                              </a:cubicBezTo>
                              <a:cubicBezTo>
                                <a:pt x="54991" y="377063"/>
                                <a:pt x="57531" y="378333"/>
                                <a:pt x="60452" y="379984"/>
                              </a:cubicBezTo>
                              <a:cubicBezTo>
                                <a:pt x="178435" y="453136"/>
                                <a:pt x="297307" y="524637"/>
                                <a:pt x="415163" y="597916"/>
                              </a:cubicBezTo>
                              <a:cubicBezTo>
                                <a:pt x="416560" y="598805"/>
                                <a:pt x="417957" y="599694"/>
                                <a:pt x="419354" y="600710"/>
                              </a:cubicBezTo>
                              <a:cubicBezTo>
                                <a:pt x="418338" y="599313"/>
                                <a:pt x="417449" y="597916"/>
                                <a:pt x="416433" y="596646"/>
                              </a:cubicBezTo>
                              <a:cubicBezTo>
                                <a:pt x="341503" y="480568"/>
                                <a:pt x="267970" y="363601"/>
                                <a:pt x="192913" y="247523"/>
                              </a:cubicBezTo>
                              <a:cubicBezTo>
                                <a:pt x="190881" y="244856"/>
                                <a:pt x="189992" y="242062"/>
                                <a:pt x="188976" y="239141"/>
                              </a:cubicBezTo>
                              <a:cubicBezTo>
                                <a:pt x="188341" y="236728"/>
                                <a:pt x="188468" y="234315"/>
                                <a:pt x="189230" y="231140"/>
                              </a:cubicBezTo>
                              <a:cubicBezTo>
                                <a:pt x="190373" y="228473"/>
                                <a:pt x="192151" y="225298"/>
                                <a:pt x="195199" y="221361"/>
                              </a:cubicBezTo>
                              <a:cubicBezTo>
                                <a:pt x="197866" y="217805"/>
                                <a:pt x="202057" y="213741"/>
                                <a:pt x="207391" y="208280"/>
                              </a:cubicBezTo>
                              <a:cubicBezTo>
                                <a:pt x="212471" y="203200"/>
                                <a:pt x="216535" y="199136"/>
                                <a:pt x="220345" y="196088"/>
                              </a:cubicBezTo>
                              <a:cubicBezTo>
                                <a:pt x="224028" y="193421"/>
                                <a:pt x="227203" y="191516"/>
                                <a:pt x="229870" y="190500"/>
                              </a:cubicBezTo>
                              <a:cubicBezTo>
                                <a:pt x="233045" y="189738"/>
                                <a:pt x="235458" y="189611"/>
                                <a:pt x="237871" y="190246"/>
                              </a:cubicBezTo>
                              <a:cubicBezTo>
                                <a:pt x="240284" y="190881"/>
                                <a:pt x="242951" y="192151"/>
                                <a:pt x="245110" y="193675"/>
                              </a:cubicBezTo>
                              <a:cubicBezTo>
                                <a:pt x="363220" y="267335"/>
                                <a:pt x="482092" y="339344"/>
                                <a:pt x="600075" y="413004"/>
                              </a:cubicBezTo>
                              <a:cubicBezTo>
                                <a:pt x="601472" y="414020"/>
                                <a:pt x="602869" y="414909"/>
                                <a:pt x="604266" y="415798"/>
                              </a:cubicBezTo>
                              <a:cubicBezTo>
                                <a:pt x="603123" y="414528"/>
                                <a:pt x="602107" y="413385"/>
                                <a:pt x="600964" y="411988"/>
                              </a:cubicBezTo>
                              <a:cubicBezTo>
                                <a:pt x="527558" y="294386"/>
                                <a:pt x="455676" y="175895"/>
                                <a:pt x="382143" y="58166"/>
                              </a:cubicBezTo>
                              <a:cubicBezTo>
                                <a:pt x="380238" y="55626"/>
                                <a:pt x="379222" y="52705"/>
                                <a:pt x="378206" y="49911"/>
                              </a:cubicBezTo>
                              <a:cubicBezTo>
                                <a:pt x="377571" y="47371"/>
                                <a:pt x="377825" y="44958"/>
                                <a:pt x="378841" y="41656"/>
                              </a:cubicBezTo>
                              <a:cubicBezTo>
                                <a:pt x="379857" y="38862"/>
                                <a:pt x="382016" y="35306"/>
                                <a:pt x="385064" y="31496"/>
                              </a:cubicBezTo>
                              <a:cubicBezTo>
                                <a:pt x="388112" y="27559"/>
                                <a:pt x="392557" y="23114"/>
                                <a:pt x="397891" y="17780"/>
                              </a:cubicBezTo>
                              <a:cubicBezTo>
                                <a:pt x="402971" y="12827"/>
                                <a:pt x="407035" y="8636"/>
                                <a:pt x="410591" y="5842"/>
                              </a:cubicBezTo>
                              <a:cubicBezTo>
                                <a:pt x="413893" y="3429"/>
                                <a:pt x="416814" y="1270"/>
                                <a:pt x="419862" y="508"/>
                              </a:cubicBezTo>
                              <a:cubicBezTo>
                                <a:pt x="422529" y="254"/>
                                <a:pt x="424942" y="0"/>
                                <a:pt x="426974" y="254"/>
                              </a:cubicBez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73" name="Shape 45273"/>
                      <wps:cNvSpPr/>
                      <wps:spPr>
                        <a:xfrm>
                          <a:off x="2111502" y="887095"/>
                          <a:ext cx="643382" cy="651891"/>
                        </a:xfrm>
                        <a:custGeom>
                          <a:avLst/>
                          <a:gdLst/>
                          <a:ahLst/>
                          <a:cxnLst/>
                          <a:rect l="0" t="0" r="0" b="0"/>
                          <a:pathLst>
                            <a:path w="643382" h="651891">
                              <a:moveTo>
                                <a:pt x="215138" y="635"/>
                              </a:moveTo>
                              <a:cubicBezTo>
                                <a:pt x="221488" y="1397"/>
                                <a:pt x="225806" y="2413"/>
                                <a:pt x="228600" y="3429"/>
                              </a:cubicBezTo>
                              <a:cubicBezTo>
                                <a:pt x="231521" y="4445"/>
                                <a:pt x="234061" y="5715"/>
                                <a:pt x="236982" y="7493"/>
                              </a:cubicBezTo>
                              <a:cubicBezTo>
                                <a:pt x="240030" y="9906"/>
                                <a:pt x="243332" y="11811"/>
                                <a:pt x="247142" y="14986"/>
                              </a:cubicBezTo>
                              <a:cubicBezTo>
                                <a:pt x="250952" y="18161"/>
                                <a:pt x="254762" y="22098"/>
                                <a:pt x="259461" y="26670"/>
                              </a:cubicBezTo>
                              <a:cubicBezTo>
                                <a:pt x="264414" y="31623"/>
                                <a:pt x="268732" y="36703"/>
                                <a:pt x="271907" y="40386"/>
                              </a:cubicBezTo>
                              <a:cubicBezTo>
                                <a:pt x="274828" y="44450"/>
                                <a:pt x="277241" y="48260"/>
                                <a:pt x="278638" y="51562"/>
                              </a:cubicBezTo>
                              <a:cubicBezTo>
                                <a:pt x="280416" y="55118"/>
                                <a:pt x="280924" y="57658"/>
                                <a:pt x="281178" y="59817"/>
                              </a:cubicBezTo>
                              <a:cubicBezTo>
                                <a:pt x="281051" y="62230"/>
                                <a:pt x="280289" y="64516"/>
                                <a:pt x="278638" y="66167"/>
                              </a:cubicBezTo>
                              <a:cubicBezTo>
                                <a:pt x="275844" y="68961"/>
                                <a:pt x="268986" y="70358"/>
                                <a:pt x="258699" y="70739"/>
                              </a:cubicBezTo>
                              <a:cubicBezTo>
                                <a:pt x="248285" y="70993"/>
                                <a:pt x="236220" y="72390"/>
                                <a:pt x="221869" y="74295"/>
                              </a:cubicBezTo>
                              <a:cubicBezTo>
                                <a:pt x="207518" y="76835"/>
                                <a:pt x="191770" y="81407"/>
                                <a:pt x="174625" y="88265"/>
                              </a:cubicBezTo>
                              <a:cubicBezTo>
                                <a:pt x="157607" y="95123"/>
                                <a:pt x="141097" y="107061"/>
                                <a:pt x="124460" y="123825"/>
                              </a:cubicBezTo>
                              <a:cubicBezTo>
                                <a:pt x="106172" y="142113"/>
                                <a:pt x="93472" y="163068"/>
                                <a:pt x="87630" y="186817"/>
                              </a:cubicBezTo>
                              <a:cubicBezTo>
                                <a:pt x="82042" y="210566"/>
                                <a:pt x="81788" y="236601"/>
                                <a:pt x="88900" y="264287"/>
                              </a:cubicBezTo>
                              <a:cubicBezTo>
                                <a:pt x="96139" y="292100"/>
                                <a:pt x="108331" y="321183"/>
                                <a:pt x="127508" y="351536"/>
                              </a:cubicBezTo>
                              <a:cubicBezTo>
                                <a:pt x="146812" y="382524"/>
                                <a:pt x="171958" y="413639"/>
                                <a:pt x="203962" y="445643"/>
                              </a:cubicBezTo>
                              <a:cubicBezTo>
                                <a:pt x="235585" y="477266"/>
                                <a:pt x="266319" y="502031"/>
                                <a:pt x="296164" y="520954"/>
                              </a:cubicBezTo>
                              <a:cubicBezTo>
                                <a:pt x="325755" y="539877"/>
                                <a:pt x="354584" y="551815"/>
                                <a:pt x="381127" y="557911"/>
                              </a:cubicBezTo>
                              <a:cubicBezTo>
                                <a:pt x="408051" y="564261"/>
                                <a:pt x="433070" y="563499"/>
                                <a:pt x="456692" y="556387"/>
                              </a:cubicBezTo>
                              <a:cubicBezTo>
                                <a:pt x="480314" y="549910"/>
                                <a:pt x="501904" y="536702"/>
                                <a:pt x="521208" y="517398"/>
                              </a:cubicBezTo>
                              <a:cubicBezTo>
                                <a:pt x="537337" y="501269"/>
                                <a:pt x="549275" y="484886"/>
                                <a:pt x="556387" y="467487"/>
                              </a:cubicBezTo>
                              <a:cubicBezTo>
                                <a:pt x="563626" y="450088"/>
                                <a:pt x="568833" y="434340"/>
                                <a:pt x="571119" y="419735"/>
                              </a:cubicBezTo>
                              <a:cubicBezTo>
                                <a:pt x="573659" y="405384"/>
                                <a:pt x="575437" y="392938"/>
                                <a:pt x="575564" y="382651"/>
                              </a:cubicBezTo>
                              <a:cubicBezTo>
                                <a:pt x="575945" y="372237"/>
                                <a:pt x="578104" y="365506"/>
                                <a:pt x="581279" y="362331"/>
                              </a:cubicBezTo>
                              <a:cubicBezTo>
                                <a:pt x="582803" y="360807"/>
                                <a:pt x="584454" y="359918"/>
                                <a:pt x="586232" y="359664"/>
                              </a:cubicBezTo>
                              <a:cubicBezTo>
                                <a:pt x="587883" y="359537"/>
                                <a:pt x="590423" y="360172"/>
                                <a:pt x="592963" y="361442"/>
                              </a:cubicBezTo>
                              <a:cubicBezTo>
                                <a:pt x="595884" y="363093"/>
                                <a:pt x="599694" y="365506"/>
                                <a:pt x="603885" y="369189"/>
                              </a:cubicBezTo>
                              <a:cubicBezTo>
                                <a:pt x="607949" y="372745"/>
                                <a:pt x="613283" y="377444"/>
                                <a:pt x="619125" y="383159"/>
                              </a:cubicBezTo>
                              <a:cubicBezTo>
                                <a:pt x="623316" y="387350"/>
                                <a:pt x="626872" y="390906"/>
                                <a:pt x="629539" y="394208"/>
                              </a:cubicBezTo>
                              <a:cubicBezTo>
                                <a:pt x="632460" y="397637"/>
                                <a:pt x="634746" y="400685"/>
                                <a:pt x="636778" y="403352"/>
                              </a:cubicBezTo>
                              <a:cubicBezTo>
                                <a:pt x="638429" y="406273"/>
                                <a:pt x="639699" y="408813"/>
                                <a:pt x="640715" y="411734"/>
                              </a:cubicBezTo>
                              <a:cubicBezTo>
                                <a:pt x="641731" y="414655"/>
                                <a:pt x="642366" y="417830"/>
                                <a:pt x="642874" y="422656"/>
                              </a:cubicBezTo>
                              <a:cubicBezTo>
                                <a:pt x="643382" y="427609"/>
                                <a:pt x="642747" y="435864"/>
                                <a:pt x="641223" y="447548"/>
                              </a:cubicBezTo>
                              <a:cubicBezTo>
                                <a:pt x="640080" y="459613"/>
                                <a:pt x="636397" y="473075"/>
                                <a:pt x="631698" y="487934"/>
                              </a:cubicBezTo>
                              <a:cubicBezTo>
                                <a:pt x="626745" y="503047"/>
                                <a:pt x="619379" y="518541"/>
                                <a:pt x="610362" y="535432"/>
                              </a:cubicBezTo>
                              <a:cubicBezTo>
                                <a:pt x="601091" y="551815"/>
                                <a:pt x="588391" y="567563"/>
                                <a:pt x="572897" y="583057"/>
                              </a:cubicBezTo>
                              <a:cubicBezTo>
                                <a:pt x="546354" y="609473"/>
                                <a:pt x="517144" y="628269"/>
                                <a:pt x="485013" y="638429"/>
                              </a:cubicBezTo>
                              <a:cubicBezTo>
                                <a:pt x="452755" y="648843"/>
                                <a:pt x="418592" y="651891"/>
                                <a:pt x="382651" y="645160"/>
                              </a:cubicBezTo>
                              <a:cubicBezTo>
                                <a:pt x="346329" y="638683"/>
                                <a:pt x="308610" y="625094"/>
                                <a:pt x="269621" y="601472"/>
                              </a:cubicBezTo>
                              <a:cubicBezTo>
                                <a:pt x="230632" y="578612"/>
                                <a:pt x="191008" y="547497"/>
                                <a:pt x="150368" y="506857"/>
                              </a:cubicBezTo>
                              <a:cubicBezTo>
                                <a:pt x="109093" y="465582"/>
                                <a:pt x="76708" y="424053"/>
                                <a:pt x="52959" y="382905"/>
                              </a:cubicBezTo>
                              <a:cubicBezTo>
                                <a:pt x="28829" y="342138"/>
                                <a:pt x="14351" y="302260"/>
                                <a:pt x="6985" y="263779"/>
                              </a:cubicBezTo>
                              <a:cubicBezTo>
                                <a:pt x="0" y="225679"/>
                                <a:pt x="2540" y="189738"/>
                                <a:pt x="12319" y="155702"/>
                              </a:cubicBezTo>
                              <a:cubicBezTo>
                                <a:pt x="21844" y="121793"/>
                                <a:pt x="40640" y="91821"/>
                                <a:pt x="67437" y="65024"/>
                              </a:cubicBezTo>
                              <a:cubicBezTo>
                                <a:pt x="79121" y="53340"/>
                                <a:pt x="91948" y="42799"/>
                                <a:pt x="105664" y="34544"/>
                              </a:cubicBezTo>
                              <a:cubicBezTo>
                                <a:pt x="119507" y="26162"/>
                                <a:pt x="133350" y="19050"/>
                                <a:pt x="147066" y="13970"/>
                              </a:cubicBezTo>
                              <a:cubicBezTo>
                                <a:pt x="160909" y="8890"/>
                                <a:pt x="173863" y="4826"/>
                                <a:pt x="186563" y="3048"/>
                              </a:cubicBezTo>
                              <a:cubicBezTo>
                                <a:pt x="199263" y="1270"/>
                                <a:pt x="208915" y="0"/>
                                <a:pt x="215138" y="635"/>
                              </a:cubicBez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71" name="Shape 45271"/>
                      <wps:cNvSpPr/>
                      <wps:spPr>
                        <a:xfrm>
                          <a:off x="2558034" y="718090"/>
                          <a:ext cx="247522" cy="490513"/>
                        </a:xfrm>
                        <a:custGeom>
                          <a:avLst/>
                          <a:gdLst/>
                          <a:ahLst/>
                          <a:cxnLst/>
                          <a:rect l="0" t="0" r="0" b="0"/>
                          <a:pathLst>
                            <a:path w="247522" h="490513">
                              <a:moveTo>
                                <a:pt x="173069" y="1064"/>
                              </a:moveTo>
                              <a:cubicBezTo>
                                <a:pt x="186436" y="0"/>
                                <a:pt x="200025" y="603"/>
                                <a:pt x="213868" y="3016"/>
                              </a:cubicBezTo>
                              <a:lnTo>
                                <a:pt x="247522" y="12404"/>
                              </a:lnTo>
                              <a:lnTo>
                                <a:pt x="247522" y="96514"/>
                              </a:lnTo>
                              <a:lnTo>
                                <a:pt x="220472" y="85186"/>
                              </a:lnTo>
                              <a:cubicBezTo>
                                <a:pt x="210820" y="82074"/>
                                <a:pt x="201263" y="80296"/>
                                <a:pt x="191817" y="79740"/>
                              </a:cubicBezTo>
                              <a:cubicBezTo>
                                <a:pt x="182372" y="79185"/>
                                <a:pt x="173038" y="79852"/>
                                <a:pt x="163830" y="81630"/>
                              </a:cubicBezTo>
                              <a:cubicBezTo>
                                <a:pt x="145161" y="85566"/>
                                <a:pt x="127508" y="96362"/>
                                <a:pt x="110744" y="113126"/>
                              </a:cubicBezTo>
                              <a:cubicBezTo>
                                <a:pt x="95250" y="128620"/>
                                <a:pt x="85090" y="145638"/>
                                <a:pt x="80772" y="163164"/>
                              </a:cubicBezTo>
                              <a:cubicBezTo>
                                <a:pt x="76454" y="180816"/>
                                <a:pt x="76581" y="199613"/>
                                <a:pt x="81534" y="218789"/>
                              </a:cubicBezTo>
                              <a:cubicBezTo>
                                <a:pt x="86741" y="238347"/>
                                <a:pt x="96139" y="258159"/>
                                <a:pt x="109347" y="278226"/>
                              </a:cubicBezTo>
                              <a:cubicBezTo>
                                <a:pt x="122428" y="298164"/>
                                <a:pt x="139065" y="318612"/>
                                <a:pt x="158750" y="338296"/>
                              </a:cubicBezTo>
                              <a:cubicBezTo>
                                <a:pt x="177673" y="357220"/>
                                <a:pt x="197358" y="373730"/>
                                <a:pt x="216789" y="387572"/>
                              </a:cubicBezTo>
                              <a:cubicBezTo>
                                <a:pt x="226504" y="394494"/>
                                <a:pt x="236220" y="400368"/>
                                <a:pt x="245872" y="405257"/>
                              </a:cubicBezTo>
                              <a:lnTo>
                                <a:pt x="247522" y="405935"/>
                              </a:lnTo>
                              <a:lnTo>
                                <a:pt x="247522" y="490513"/>
                              </a:lnTo>
                              <a:lnTo>
                                <a:pt x="239077" y="488141"/>
                              </a:lnTo>
                              <a:cubicBezTo>
                                <a:pt x="224917" y="482632"/>
                                <a:pt x="210629" y="475520"/>
                                <a:pt x="196215" y="466694"/>
                              </a:cubicBezTo>
                              <a:cubicBezTo>
                                <a:pt x="167513" y="449168"/>
                                <a:pt x="138430" y="425927"/>
                                <a:pt x="109093" y="396463"/>
                              </a:cubicBezTo>
                              <a:cubicBezTo>
                                <a:pt x="80899" y="368395"/>
                                <a:pt x="57912" y="338932"/>
                                <a:pt x="39878" y="309087"/>
                              </a:cubicBezTo>
                              <a:cubicBezTo>
                                <a:pt x="22225" y="279622"/>
                                <a:pt x="11049" y="250158"/>
                                <a:pt x="5588" y="220568"/>
                              </a:cubicBezTo>
                              <a:cubicBezTo>
                                <a:pt x="0" y="191358"/>
                                <a:pt x="2540" y="163037"/>
                                <a:pt x="10668" y="135351"/>
                              </a:cubicBezTo>
                              <a:cubicBezTo>
                                <a:pt x="18669" y="107664"/>
                                <a:pt x="35433" y="81883"/>
                                <a:pt x="59690" y="57627"/>
                              </a:cubicBezTo>
                              <a:cubicBezTo>
                                <a:pt x="83058" y="34386"/>
                                <a:pt x="107823" y="17876"/>
                                <a:pt x="133604" y="9113"/>
                              </a:cubicBezTo>
                              <a:cubicBezTo>
                                <a:pt x="146558" y="4858"/>
                                <a:pt x="159703" y="2127"/>
                                <a:pt x="173069" y="1064"/>
                              </a:cubicBez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72" name="Shape 45272"/>
                      <wps:cNvSpPr/>
                      <wps:spPr>
                        <a:xfrm>
                          <a:off x="2805557" y="730494"/>
                          <a:ext cx="247269" cy="492389"/>
                        </a:xfrm>
                        <a:custGeom>
                          <a:avLst/>
                          <a:gdLst/>
                          <a:ahLst/>
                          <a:cxnLst/>
                          <a:rect l="0" t="0" r="0" b="0"/>
                          <a:pathLst>
                            <a:path w="247269" h="492389">
                              <a:moveTo>
                                <a:pt x="0" y="0"/>
                              </a:moveTo>
                              <a:lnTo>
                                <a:pt x="8573" y="2392"/>
                              </a:lnTo>
                              <a:cubicBezTo>
                                <a:pt x="22765" y="7853"/>
                                <a:pt x="37084" y="14869"/>
                                <a:pt x="51562" y="23505"/>
                              </a:cubicBezTo>
                              <a:cubicBezTo>
                                <a:pt x="80391" y="41031"/>
                                <a:pt x="109474" y="64399"/>
                                <a:pt x="138430" y="93355"/>
                              </a:cubicBezTo>
                              <a:cubicBezTo>
                                <a:pt x="166624" y="121422"/>
                                <a:pt x="189611" y="150886"/>
                                <a:pt x="207264" y="180350"/>
                              </a:cubicBezTo>
                              <a:cubicBezTo>
                                <a:pt x="225298" y="210195"/>
                                <a:pt x="236220" y="239913"/>
                                <a:pt x="241809" y="269250"/>
                              </a:cubicBezTo>
                              <a:cubicBezTo>
                                <a:pt x="247269" y="298841"/>
                                <a:pt x="244603" y="327162"/>
                                <a:pt x="236601" y="354848"/>
                              </a:cubicBezTo>
                              <a:cubicBezTo>
                                <a:pt x="228219" y="382788"/>
                                <a:pt x="211836" y="408950"/>
                                <a:pt x="187834" y="432953"/>
                              </a:cubicBezTo>
                              <a:cubicBezTo>
                                <a:pt x="164466" y="456321"/>
                                <a:pt x="140209" y="472450"/>
                                <a:pt x="114173" y="480959"/>
                              </a:cubicBezTo>
                              <a:cubicBezTo>
                                <a:pt x="88392" y="489722"/>
                                <a:pt x="61468" y="492389"/>
                                <a:pt x="33655" y="487563"/>
                              </a:cubicBezTo>
                              <a:lnTo>
                                <a:pt x="0" y="478109"/>
                              </a:lnTo>
                              <a:lnTo>
                                <a:pt x="0" y="393530"/>
                              </a:lnTo>
                              <a:lnTo>
                                <a:pt x="27051" y="404632"/>
                              </a:lnTo>
                              <a:cubicBezTo>
                                <a:pt x="46355" y="410855"/>
                                <a:pt x="64897" y="411363"/>
                                <a:pt x="83566" y="407553"/>
                              </a:cubicBezTo>
                              <a:cubicBezTo>
                                <a:pt x="101981" y="403997"/>
                                <a:pt x="120016" y="393456"/>
                                <a:pt x="136779" y="376692"/>
                              </a:cubicBezTo>
                              <a:cubicBezTo>
                                <a:pt x="152147" y="361198"/>
                                <a:pt x="162053" y="344561"/>
                                <a:pt x="166751" y="326654"/>
                              </a:cubicBezTo>
                              <a:cubicBezTo>
                                <a:pt x="171069" y="309001"/>
                                <a:pt x="170942" y="290205"/>
                                <a:pt x="165989" y="271028"/>
                              </a:cubicBezTo>
                              <a:cubicBezTo>
                                <a:pt x="161163" y="251851"/>
                                <a:pt x="152147" y="231658"/>
                                <a:pt x="138938" y="211719"/>
                              </a:cubicBezTo>
                              <a:cubicBezTo>
                                <a:pt x="125730" y="191653"/>
                                <a:pt x="108839" y="171460"/>
                                <a:pt x="88773" y="151521"/>
                              </a:cubicBezTo>
                              <a:cubicBezTo>
                                <a:pt x="69850" y="132598"/>
                                <a:pt x="50547" y="116469"/>
                                <a:pt x="31116" y="102626"/>
                              </a:cubicBezTo>
                              <a:cubicBezTo>
                                <a:pt x="21400" y="95768"/>
                                <a:pt x="11685" y="89895"/>
                                <a:pt x="1985" y="84941"/>
                              </a:cubicBezTo>
                              <a:lnTo>
                                <a:pt x="0" y="84110"/>
                              </a:lnTo>
                              <a:lnTo>
                                <a:pt x="0" y="0"/>
                              </a:ln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69" name="Shape 45269"/>
                      <wps:cNvSpPr/>
                      <wps:spPr>
                        <a:xfrm>
                          <a:off x="2845562" y="372046"/>
                          <a:ext cx="312081" cy="512043"/>
                        </a:xfrm>
                        <a:custGeom>
                          <a:avLst/>
                          <a:gdLst/>
                          <a:ahLst/>
                          <a:cxnLst/>
                          <a:rect l="0" t="0" r="0" b="0"/>
                          <a:pathLst>
                            <a:path w="312081" h="512043">
                              <a:moveTo>
                                <a:pt x="239173" y="699"/>
                              </a:moveTo>
                              <a:cubicBezTo>
                                <a:pt x="251841" y="1398"/>
                                <a:pt x="264732" y="3683"/>
                                <a:pt x="277749" y="7684"/>
                              </a:cubicBezTo>
                              <a:lnTo>
                                <a:pt x="312081" y="21381"/>
                              </a:lnTo>
                              <a:lnTo>
                                <a:pt x="312081" y="111253"/>
                              </a:lnTo>
                              <a:lnTo>
                                <a:pt x="305022" y="106474"/>
                              </a:lnTo>
                              <a:cubicBezTo>
                                <a:pt x="295783" y="101061"/>
                                <a:pt x="286639" y="96520"/>
                                <a:pt x="277622" y="92773"/>
                              </a:cubicBezTo>
                              <a:cubicBezTo>
                                <a:pt x="259588" y="85281"/>
                                <a:pt x="241808" y="82360"/>
                                <a:pt x="225044" y="83630"/>
                              </a:cubicBezTo>
                              <a:cubicBezTo>
                                <a:pt x="208153" y="84899"/>
                                <a:pt x="192913" y="92520"/>
                                <a:pt x="179324" y="106109"/>
                              </a:cubicBezTo>
                              <a:cubicBezTo>
                                <a:pt x="172720" y="112713"/>
                                <a:pt x="167259" y="120460"/>
                                <a:pt x="162941" y="129477"/>
                              </a:cubicBezTo>
                              <a:cubicBezTo>
                                <a:pt x="159131" y="138874"/>
                                <a:pt x="156210" y="149289"/>
                                <a:pt x="154686" y="160973"/>
                              </a:cubicBezTo>
                              <a:cubicBezTo>
                                <a:pt x="153289" y="173292"/>
                                <a:pt x="152654" y="187516"/>
                                <a:pt x="154051" y="203264"/>
                              </a:cubicBezTo>
                              <a:cubicBezTo>
                                <a:pt x="155829" y="219393"/>
                                <a:pt x="157988" y="237681"/>
                                <a:pt x="162687" y="258509"/>
                              </a:cubicBezTo>
                              <a:cubicBezTo>
                                <a:pt x="208788" y="304610"/>
                                <a:pt x="254762" y="350711"/>
                                <a:pt x="300863" y="396685"/>
                              </a:cubicBezTo>
                              <a:lnTo>
                                <a:pt x="312081" y="398355"/>
                              </a:lnTo>
                              <a:lnTo>
                                <a:pt x="312081" y="512043"/>
                              </a:lnTo>
                              <a:lnTo>
                                <a:pt x="5334" y="205296"/>
                              </a:lnTo>
                              <a:cubicBezTo>
                                <a:pt x="3048" y="203010"/>
                                <a:pt x="1397" y="200723"/>
                                <a:pt x="508" y="198565"/>
                              </a:cubicBezTo>
                              <a:cubicBezTo>
                                <a:pt x="0" y="196786"/>
                                <a:pt x="127" y="194373"/>
                                <a:pt x="762" y="191326"/>
                              </a:cubicBezTo>
                              <a:cubicBezTo>
                                <a:pt x="1524" y="188278"/>
                                <a:pt x="3302" y="184976"/>
                                <a:pt x="5715" y="181673"/>
                              </a:cubicBezTo>
                              <a:cubicBezTo>
                                <a:pt x="8128" y="178498"/>
                                <a:pt x="11938" y="174689"/>
                                <a:pt x="16002" y="170624"/>
                              </a:cubicBezTo>
                              <a:cubicBezTo>
                                <a:pt x="20447" y="166180"/>
                                <a:pt x="24257" y="162370"/>
                                <a:pt x="27559" y="159957"/>
                              </a:cubicBezTo>
                              <a:cubicBezTo>
                                <a:pt x="30734" y="157544"/>
                                <a:pt x="33655" y="156020"/>
                                <a:pt x="36703" y="155385"/>
                              </a:cubicBezTo>
                              <a:cubicBezTo>
                                <a:pt x="39878" y="154623"/>
                                <a:pt x="42291" y="154496"/>
                                <a:pt x="44323" y="154749"/>
                              </a:cubicBezTo>
                              <a:cubicBezTo>
                                <a:pt x="46482" y="155639"/>
                                <a:pt x="48768" y="157290"/>
                                <a:pt x="51054" y="159576"/>
                              </a:cubicBezTo>
                              <a:cubicBezTo>
                                <a:pt x="66675" y="175070"/>
                                <a:pt x="82169" y="190691"/>
                                <a:pt x="97790" y="206185"/>
                              </a:cubicBezTo>
                              <a:cubicBezTo>
                                <a:pt x="95250" y="186881"/>
                                <a:pt x="94869" y="169101"/>
                                <a:pt x="94488" y="153098"/>
                              </a:cubicBezTo>
                              <a:cubicBezTo>
                                <a:pt x="94107" y="137223"/>
                                <a:pt x="96139" y="122492"/>
                                <a:pt x="98806" y="108776"/>
                              </a:cubicBezTo>
                              <a:cubicBezTo>
                                <a:pt x="101473" y="95822"/>
                                <a:pt x="105918" y="83122"/>
                                <a:pt x="111633" y="71946"/>
                              </a:cubicBezTo>
                              <a:cubicBezTo>
                                <a:pt x="117475" y="60643"/>
                                <a:pt x="125222" y="50736"/>
                                <a:pt x="134620" y="41211"/>
                              </a:cubicBezTo>
                              <a:cubicBezTo>
                                <a:pt x="155194" y="20765"/>
                                <a:pt x="177800" y="7810"/>
                                <a:pt x="201930" y="3239"/>
                              </a:cubicBezTo>
                              <a:cubicBezTo>
                                <a:pt x="214059" y="889"/>
                                <a:pt x="226504" y="0"/>
                                <a:pt x="239173" y="699"/>
                              </a:cubicBez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70" name="Shape 45270"/>
                      <wps:cNvSpPr/>
                      <wps:spPr>
                        <a:xfrm>
                          <a:off x="3157643" y="393427"/>
                          <a:ext cx="241131" cy="674008"/>
                        </a:xfrm>
                        <a:custGeom>
                          <a:avLst/>
                          <a:gdLst/>
                          <a:ahLst/>
                          <a:cxnLst/>
                          <a:rect l="0" t="0" r="0" b="0"/>
                          <a:pathLst>
                            <a:path w="241131" h="674008">
                              <a:moveTo>
                                <a:pt x="0" y="0"/>
                              </a:moveTo>
                              <a:lnTo>
                                <a:pt x="5022" y="2003"/>
                              </a:lnTo>
                              <a:cubicBezTo>
                                <a:pt x="18182" y="8496"/>
                                <a:pt x="31390" y="16275"/>
                                <a:pt x="44662" y="25419"/>
                              </a:cubicBezTo>
                              <a:cubicBezTo>
                                <a:pt x="71459" y="44215"/>
                                <a:pt x="97621" y="65805"/>
                                <a:pt x="122767" y="90951"/>
                              </a:cubicBezTo>
                              <a:cubicBezTo>
                                <a:pt x="153120" y="121431"/>
                                <a:pt x="177504" y="151022"/>
                                <a:pt x="196681" y="180613"/>
                              </a:cubicBezTo>
                              <a:cubicBezTo>
                                <a:pt x="215731" y="210331"/>
                                <a:pt x="227796" y="238779"/>
                                <a:pt x="234273" y="265703"/>
                              </a:cubicBezTo>
                              <a:cubicBezTo>
                                <a:pt x="241131" y="293008"/>
                                <a:pt x="240877" y="319043"/>
                                <a:pt x="234527" y="343427"/>
                              </a:cubicBezTo>
                              <a:cubicBezTo>
                                <a:pt x="228558" y="368192"/>
                                <a:pt x="215604" y="390163"/>
                                <a:pt x="195665" y="410102"/>
                              </a:cubicBezTo>
                              <a:cubicBezTo>
                                <a:pt x="187156" y="418611"/>
                                <a:pt x="178520" y="424961"/>
                                <a:pt x="169249" y="430295"/>
                              </a:cubicBezTo>
                              <a:cubicBezTo>
                                <a:pt x="159978" y="435502"/>
                                <a:pt x="149691" y="439185"/>
                                <a:pt x="138769" y="441471"/>
                              </a:cubicBezTo>
                              <a:cubicBezTo>
                                <a:pt x="127593" y="444011"/>
                                <a:pt x="114893" y="445408"/>
                                <a:pt x="101685" y="445408"/>
                              </a:cubicBezTo>
                              <a:cubicBezTo>
                                <a:pt x="88477" y="445281"/>
                                <a:pt x="73110" y="444773"/>
                                <a:pt x="56727" y="443249"/>
                              </a:cubicBezTo>
                              <a:cubicBezTo>
                                <a:pt x="114639" y="501161"/>
                                <a:pt x="172551" y="559073"/>
                                <a:pt x="230336" y="616858"/>
                              </a:cubicBezTo>
                              <a:cubicBezTo>
                                <a:pt x="232241" y="618890"/>
                                <a:pt x="233892" y="621049"/>
                                <a:pt x="234527" y="623589"/>
                              </a:cubicBezTo>
                              <a:cubicBezTo>
                                <a:pt x="235162" y="626002"/>
                                <a:pt x="234908" y="628415"/>
                                <a:pt x="234273" y="631590"/>
                              </a:cubicBezTo>
                              <a:cubicBezTo>
                                <a:pt x="233511" y="634638"/>
                                <a:pt x="231733" y="637940"/>
                                <a:pt x="228685" y="641750"/>
                              </a:cubicBezTo>
                              <a:cubicBezTo>
                                <a:pt x="225637" y="645560"/>
                                <a:pt x="221827" y="650132"/>
                                <a:pt x="216493" y="655466"/>
                              </a:cubicBezTo>
                              <a:cubicBezTo>
                                <a:pt x="211413" y="660546"/>
                                <a:pt x="206968" y="664229"/>
                                <a:pt x="203158" y="667277"/>
                              </a:cubicBezTo>
                              <a:cubicBezTo>
                                <a:pt x="199348" y="670325"/>
                                <a:pt x="195919" y="672230"/>
                                <a:pt x="192998" y="672865"/>
                              </a:cubicBezTo>
                              <a:cubicBezTo>
                                <a:pt x="189569" y="673881"/>
                                <a:pt x="187156" y="674008"/>
                                <a:pt x="184997" y="673119"/>
                              </a:cubicBezTo>
                              <a:cubicBezTo>
                                <a:pt x="182457" y="672484"/>
                                <a:pt x="180171" y="670960"/>
                                <a:pt x="178266" y="668928"/>
                              </a:cubicBezTo>
                              <a:lnTo>
                                <a:pt x="0" y="490662"/>
                              </a:lnTo>
                              <a:lnTo>
                                <a:pt x="0" y="376974"/>
                              </a:lnTo>
                              <a:lnTo>
                                <a:pt x="38042" y="382638"/>
                              </a:lnTo>
                              <a:cubicBezTo>
                                <a:pt x="53107" y="383908"/>
                                <a:pt x="66759" y="384067"/>
                                <a:pt x="78825" y="383305"/>
                              </a:cubicBezTo>
                              <a:cubicBezTo>
                                <a:pt x="102955" y="381908"/>
                                <a:pt x="122005" y="374161"/>
                                <a:pt x="136102" y="359937"/>
                              </a:cubicBezTo>
                              <a:cubicBezTo>
                                <a:pt x="149056" y="346983"/>
                                <a:pt x="156803" y="331870"/>
                                <a:pt x="158327" y="314725"/>
                              </a:cubicBezTo>
                              <a:cubicBezTo>
                                <a:pt x="159978" y="297453"/>
                                <a:pt x="157438" y="279419"/>
                                <a:pt x="150453" y="260750"/>
                              </a:cubicBezTo>
                              <a:cubicBezTo>
                                <a:pt x="143341" y="242335"/>
                                <a:pt x="133308" y="223158"/>
                                <a:pt x="120227" y="204616"/>
                              </a:cubicBezTo>
                              <a:cubicBezTo>
                                <a:pt x="107146" y="185947"/>
                                <a:pt x="92287" y="168421"/>
                                <a:pt x="76031" y="152292"/>
                              </a:cubicBezTo>
                              <a:cubicBezTo>
                                <a:pt x="58251" y="134512"/>
                                <a:pt x="39709" y="118383"/>
                                <a:pt x="20913" y="104032"/>
                              </a:cubicBezTo>
                              <a:lnTo>
                                <a:pt x="0" y="89872"/>
                              </a:lnTo>
                              <a:lnTo>
                                <a:pt x="0" y="0"/>
                              </a:ln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68" name="Shape 45268"/>
                      <wps:cNvSpPr/>
                      <wps:spPr>
                        <a:xfrm>
                          <a:off x="3147568" y="0"/>
                          <a:ext cx="621919" cy="693801"/>
                        </a:xfrm>
                        <a:custGeom>
                          <a:avLst/>
                          <a:gdLst/>
                          <a:ahLst/>
                          <a:cxnLst/>
                          <a:rect l="0" t="0" r="0" b="0"/>
                          <a:pathLst>
                            <a:path w="621919" h="693801">
                              <a:moveTo>
                                <a:pt x="266065" y="0"/>
                              </a:moveTo>
                              <a:cubicBezTo>
                                <a:pt x="269494" y="381"/>
                                <a:pt x="272796" y="1778"/>
                                <a:pt x="275844" y="4826"/>
                              </a:cubicBezTo>
                              <a:cubicBezTo>
                                <a:pt x="279019" y="7874"/>
                                <a:pt x="282194" y="12446"/>
                                <a:pt x="285623" y="18288"/>
                              </a:cubicBezTo>
                              <a:cubicBezTo>
                                <a:pt x="367538" y="166878"/>
                                <a:pt x="447040" y="316865"/>
                                <a:pt x="529082" y="465582"/>
                              </a:cubicBezTo>
                              <a:cubicBezTo>
                                <a:pt x="559308" y="520573"/>
                                <a:pt x="588645" y="576072"/>
                                <a:pt x="618871" y="631063"/>
                              </a:cubicBezTo>
                              <a:cubicBezTo>
                                <a:pt x="621919" y="636651"/>
                                <a:pt x="621792" y="642747"/>
                                <a:pt x="619125" y="650240"/>
                              </a:cubicBezTo>
                              <a:cubicBezTo>
                                <a:pt x="615696" y="657479"/>
                                <a:pt x="608965" y="666496"/>
                                <a:pt x="598551" y="676910"/>
                              </a:cubicBezTo>
                              <a:cubicBezTo>
                                <a:pt x="593090" y="682371"/>
                                <a:pt x="588391" y="686308"/>
                                <a:pt x="584454" y="689483"/>
                              </a:cubicBezTo>
                              <a:cubicBezTo>
                                <a:pt x="580263" y="692150"/>
                                <a:pt x="576580" y="693547"/>
                                <a:pt x="573405" y="693547"/>
                              </a:cubicBezTo>
                              <a:cubicBezTo>
                                <a:pt x="569976" y="693801"/>
                                <a:pt x="567182" y="692912"/>
                                <a:pt x="564134" y="690499"/>
                              </a:cubicBezTo>
                              <a:cubicBezTo>
                                <a:pt x="561086" y="688086"/>
                                <a:pt x="558673" y="684403"/>
                                <a:pt x="556387" y="679704"/>
                              </a:cubicBezTo>
                              <a:cubicBezTo>
                                <a:pt x="528955" y="626491"/>
                                <a:pt x="502285" y="572897"/>
                                <a:pt x="474726" y="519811"/>
                              </a:cubicBezTo>
                              <a:cubicBezTo>
                                <a:pt x="471805" y="520446"/>
                                <a:pt x="468249" y="520827"/>
                                <a:pt x="464439" y="520065"/>
                              </a:cubicBezTo>
                              <a:cubicBezTo>
                                <a:pt x="460502" y="519303"/>
                                <a:pt x="456946" y="518287"/>
                                <a:pt x="453644" y="516255"/>
                              </a:cubicBezTo>
                              <a:cubicBezTo>
                                <a:pt x="309626" y="438658"/>
                                <a:pt x="164465" y="363347"/>
                                <a:pt x="20447" y="285623"/>
                              </a:cubicBezTo>
                              <a:cubicBezTo>
                                <a:pt x="13589" y="281813"/>
                                <a:pt x="8255" y="278511"/>
                                <a:pt x="5207" y="275463"/>
                              </a:cubicBezTo>
                              <a:cubicBezTo>
                                <a:pt x="2159" y="272415"/>
                                <a:pt x="889" y="269113"/>
                                <a:pt x="381" y="265557"/>
                              </a:cubicBezTo>
                              <a:cubicBezTo>
                                <a:pt x="0" y="262128"/>
                                <a:pt x="1778" y="258191"/>
                                <a:pt x="4699" y="253492"/>
                              </a:cubicBezTo>
                              <a:cubicBezTo>
                                <a:pt x="8128" y="249428"/>
                                <a:pt x="12827" y="243967"/>
                                <a:pt x="19177" y="237617"/>
                              </a:cubicBezTo>
                              <a:cubicBezTo>
                                <a:pt x="25400" y="231267"/>
                                <a:pt x="30480" y="226314"/>
                                <a:pt x="34290" y="223139"/>
                              </a:cubicBezTo>
                              <a:cubicBezTo>
                                <a:pt x="38227" y="220091"/>
                                <a:pt x="41783" y="218059"/>
                                <a:pt x="45212" y="216916"/>
                              </a:cubicBezTo>
                              <a:cubicBezTo>
                                <a:pt x="48514" y="215900"/>
                                <a:pt x="51308" y="215519"/>
                                <a:pt x="54102" y="216535"/>
                              </a:cubicBezTo>
                              <a:cubicBezTo>
                                <a:pt x="57023" y="217551"/>
                                <a:pt x="60706" y="219202"/>
                                <a:pt x="65151" y="221742"/>
                              </a:cubicBezTo>
                              <a:cubicBezTo>
                                <a:pt x="184658" y="288290"/>
                                <a:pt x="305181" y="352806"/>
                                <a:pt x="424815" y="419227"/>
                              </a:cubicBezTo>
                              <a:cubicBezTo>
                                <a:pt x="425069" y="418973"/>
                                <a:pt x="425323" y="418592"/>
                                <a:pt x="425704" y="418338"/>
                              </a:cubicBezTo>
                              <a:cubicBezTo>
                                <a:pt x="357886" y="299212"/>
                                <a:pt x="291719" y="179070"/>
                                <a:pt x="223774" y="59944"/>
                              </a:cubicBezTo>
                              <a:cubicBezTo>
                                <a:pt x="219964" y="53721"/>
                                <a:pt x="218567" y="49022"/>
                                <a:pt x="218948" y="45593"/>
                              </a:cubicBezTo>
                              <a:cubicBezTo>
                                <a:pt x="219329" y="42799"/>
                                <a:pt x="220980" y="38862"/>
                                <a:pt x="223647" y="34544"/>
                              </a:cubicBezTo>
                              <a:cubicBezTo>
                                <a:pt x="226822" y="30734"/>
                                <a:pt x="231648" y="25019"/>
                                <a:pt x="238379" y="18415"/>
                              </a:cubicBezTo>
                              <a:cubicBezTo>
                                <a:pt x="244348" y="12446"/>
                                <a:pt x="249555" y="8001"/>
                                <a:pt x="253619" y="4572"/>
                              </a:cubicBezTo>
                              <a:cubicBezTo>
                                <a:pt x="258191" y="1651"/>
                                <a:pt x="262255" y="0"/>
                                <a:pt x="266065" y="0"/>
                              </a:cubicBez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g:wgp>
                </a:graphicData>
              </a:graphic>
            </wp:anchor>
          </w:drawing>
        </mc:Choice>
        <mc:Fallback xmlns:a="http://schemas.openxmlformats.org/drawingml/2006/main">
          <w:pict w14:anchorId="668FA60F">
            <v:group id="Group 45267" style="position:absolute;margin-left:145.6pt;margin-top:277.55pt;width:296.8pt;height:287.4pt;z-index:-251658240;mso-position-horizontal-relative:page;mso-position-vertical-relative:page" coordsize="37694,36497" o:spid="_x0000_s1026" w14:anchorId="668C03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">
              <v:shape id="Shape 45284" style="position:absolute;top:29775;width:2268;height:4173;visibility:visible;mso-wrap-style:square;v-text-anchor:top" coordsize="226855,417358" o:spid="_x0000_s1027" fillcolor="#4472c4" stroked="f" strokeweight="0" path="m226855,r,84460l224552,84251v-10811,1223,-21860,4589,-33163,9986c184150,97539,177292,102111,169799,107953v-7366,5842,-16510,14351,-27305,25146c127254,148212,112014,163579,96774,178819l226855,308801r,108557l14732,205236c4699,195202,,186058,127,177422v127,-8001,3048,-14732,7747,-19431c36830,129162,65786,100206,94615,71250,105029,60836,113919,52708,121412,46231v7366,-5842,14351,-11430,20574,-16002c161290,18037,180086,8766,199644,4066l2268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">
                <v:fill opacity="49858f"/>
                <v:stroke miterlimit="83231f" joinstyle="miter"/>
                <v:path textboxrect="0,0,226855,417358" arrowok="t"/>
              </v:shape>
              <v:shape id="Shape 45283" style="position:absolute;left:2268;top:29766;width:5278;height:6731;visibility:visible;mso-wrap-style:square;v-text-anchor:top" coordsize="527779,673036" o:spid="_x0000_s1028" fillcolor="#4472c4" stroked="f" strokeweight="0" path="m1682,571c11270,,20859,381,30574,1968v19304,3175,38100,9017,56388,19304c105250,31433,123030,45276,140429,62674v16637,16637,29591,33529,39370,50039c189578,129984,195547,147130,198849,164020v3556,17272,3937,34418,1651,51563c198214,232728,193896,249872,186911,267017v10160,-3175,21082,-5079,31877,-4826c229964,262699,241902,263715,254221,266764v12446,3175,25781,7366,40005,13334c308196,286194,323944,292798,340708,301434v48768,24765,97917,48642,146558,73406c499331,381317,507967,385889,512285,388430v4826,2921,8128,5714,10160,7747c524350,397955,526001,400240,526890,402399v889,2159,762,4572,-254,8002c525620,413703,523461,417385,520159,421577v-3429,4063,-8128,9652,-14351,15875c500347,442913,495521,446849,491711,450024v-3810,2921,-7493,5081,-11176,5715c477106,456756,473931,456883,471137,455866v-3175,-761,-6858,-2412,-10922,-4572c408653,424243,356583,398082,305021,371158v-17780,-9144,-34671,-16892,-50546,-23495c238600,341185,223106,337376,208501,335724v-14732,-1523,-28448,128,-42037,4191c153383,344360,140429,352869,128110,365189v-12065,12065,-24257,24129,-36322,36194c162654,472377,233520,543242,304513,614108v1778,1906,3429,4064,4064,6605c309212,623253,308704,625919,307688,628586v-1143,3429,-2921,6604,-5588,10922c299052,643445,294988,648271,289654,653479v-5334,5460,-9906,9143,-13716,12318c271747,668338,268064,670496,264762,671513v-3048,1396,-5461,1523,-7874,889c254348,671893,252062,670242,250157,668338l,418181,,309623r38194,38166c55847,330136,73500,312483,91153,294831v14224,-14224,24638,-29084,30607,-43816c127856,236283,130904,222059,129888,207455v-508,-14224,-4064,-28322,-11049,-42165c111473,151829,101948,139002,90010,127064,70325,107379,50132,94424,29431,87947l,85282,,822,1682,5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">
                <v:fill opacity="49858f"/>
                <v:stroke miterlimit="83231f" joinstyle="miter"/>
                <v:path textboxrect="0,0,527779,673036" arrowok="t"/>
              </v:shape>
              <v:shape id="Shape 45281" style="position:absolute;left:5217;top:27687;width:1774;height:4355;visibility:visible;mso-wrap-style:square;v-text-anchor:top" coordsize="177430,435514" o:spid="_x0000_s1029" fillcolor="#4472c4" stroked="f" strokeweight="0" path="m160115,r17315,1193l177430,73296,162566,72199v-22652,1239,-43535,11335,-62490,30290c87122,115443,79121,129540,75184,145034v-3810,15748,-4191,32004,-1016,48260c77343,209550,83693,226187,92964,242316v9779,16636,20955,32385,34925,46990l177430,239765r,93470l174625,336042r2805,2563l177430,435514,155988,420513c140652,408274,125095,394335,109474,378714,79756,348996,56007,318770,38227,288671,20955,258826,10033,229108,5080,200533,,172339,2159,145161,9779,119507,17526,93853,32385,70739,53213,49911,75565,27432,98679,12573,123444,5842,135636,2667,147860,635,1601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">
                <v:fill opacity="49858f"/>
                <v:stroke miterlimit="83231f" joinstyle="miter"/>
                <v:path textboxrect="0,0,177430,435514" arrowok="t"/>
              </v:shape>
              <v:shape id="Shape 45285" style="position:absolute;left:6991;top:30152;width:3367;height:2417;visibility:visible;mso-wrap-style:square;v-text-anchor:top" coordsize="336666,241681" o:spid="_x0000_s1030" fillcolor="#4472c4" stroked="f" strokeweight="0" path="m288787,v2159,254,4191,381,6731,1778c298058,3048,301106,4699,304408,7493v3810,3175,8001,6731,12700,11430c320537,22352,323204,25019,325236,27687v2413,2920,4318,4952,5969,7111c332856,37085,333999,39624,335015,41783v635,2540,1143,5081,1397,7112c336666,51689,335523,57404,332983,66167v-2159,9272,-6477,19558,-12446,31750c314568,110237,306694,123317,297804,137668v-9652,14351,-21209,28195,-34671,41656c239765,202692,215508,219456,189854,228600v-25781,9271,-52197,13081,-79883,8890c82158,233426,53202,223266,23738,205614l,189007,,92098r25865,23631c35327,123603,44693,130620,53964,136779v18542,12319,37211,19939,55499,24003c127878,164846,146166,163322,163946,157226v17526,-5714,35179,-17272,52197,-34289c229732,109347,240146,95886,248147,82423v7620,-13208,14224,-25019,18542,-36322c270753,34925,274182,25654,276341,17907v2032,-7493,4699,-12445,7239,-14986c285104,1397,286755,508,2887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">
                <v:fill opacity="49858f"/>
                <v:stroke miterlimit="83231f" joinstyle="miter"/>
                <v:path textboxrect="0,0,336666,241681" arrowok="t"/>
              </v:shape>
              <v:shape id="Shape 45282" style="position:absolute;left:6991;top:27699;width:1918;height:3320;visibility:visible;mso-wrap-style:square;v-text-anchor:top" coordsize="191759,332043" o:spid="_x0000_s1031" fillcolor="#4472c4" stroked="f" strokeweight="0" path="m,l19547,1347c44693,6554,69712,15952,94096,31065v24638,15494,48133,34290,70993,57150c168899,92025,172709,95835,176646,99772v10033,10033,14605,19177,14859,27559c191759,135586,189346,142698,183885,148032l,332043,,238572,105399,133173c72379,99010,40121,79071,8371,72721l,72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">
                <v:fill opacity="49858f"/>
                <v:stroke miterlimit="83231f" joinstyle="miter"/>
                <v:path textboxrect="0,0,191759,332043" arrowok="t"/>
              </v:shape>
              <v:shape id="Shape 45280" style="position:absolute;left:7533;top:23936;width:5259;height:5249;visibility:visible;mso-wrap-style:square;v-text-anchor:top" coordsize="525907,524891" o:spid="_x0000_s1032" fillcolor="#4472c4" stroked="f" strokeweight="0" path="m268605,127v2286,1016,4445,2540,6477,4445c276225,5715,276987,6477,278130,7747v889,1397,2413,2921,3175,4445c282194,13589,283718,15240,284988,17018v1143,1905,2159,4064,3683,6350c367157,165227,443357,308229,521843,450088v1651,3683,3048,6858,3683,10160c525907,463677,525145,466725,523494,470789v-1651,3937,-4318,8255,-8128,12700c511683,488061,506349,493268,499999,499745v-6223,6223,-12065,11176,-16510,14859c479044,518287,474726,521081,471043,522351v-3937,1778,-6985,2540,-10414,2159c457073,524129,454152,523113,450469,521462,308737,442849,165735,366522,24003,288036v-3937,-2159,-7366,-4191,-9906,-6223c11176,280162,8890,278511,7620,277368v-1397,-889,-2159,-1651,-2921,-2413c2794,273050,1143,270764,508,268351,,265811,127,263398,1143,259969v1016,-2540,3302,-5461,6350,-9398c10160,247015,14351,242951,19050,238252v5969,-6096,11049,-11176,15240,-14478c38100,220726,41656,218567,45085,217551v3048,-762,5842,-1143,8255,-508c55880,217678,58420,218948,61595,220218v121920,69342,244729,136906,366522,206248c430022,427609,432054,428752,434086,429895v-1397,-1905,-2540,-3810,-3810,-5588c360680,302768,292862,180213,223139,58674v-1905,-2540,-2921,-5461,-3556,-7874c218948,48260,219456,45593,220472,42164v762,-3048,2921,-6604,5842,-10541c229489,27813,233807,23368,239522,17653v4699,-4699,8763,-8763,12446,-11557c255524,3429,258445,1143,261493,508,264160,127,266573,,268605,1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">
                <v:fill opacity="49858f"/>
                <v:stroke miterlimit="83231f" joinstyle="miter"/>
                <v:path textboxrect="0,0,525907,524891" arrowok="t"/>
              </v:shape>
              <v:shape id="Shape 45279" style="position:absolute;left:10835;top:22837;width:4083;height:4083;visibility:visible;mso-wrap-style:square;v-text-anchor:top" coordsize="408305,408305" o:spid="_x0000_s1033" fillcolor="#4472c4" stroked="f" strokeweight="0" path="m50419,508v2413,635,4318,1905,6223,3810c172466,120142,288163,235839,403987,351536v1905,2032,3429,4191,3683,6350c408305,360299,408178,362839,407416,365887v-762,3048,-2413,6350,-5588,10160c398780,379857,395097,384429,389763,389763v-5080,5080,-9652,8763,-13462,11811c372491,404622,369189,406527,366141,407162v-3302,1016,-5842,1143,-8001,254c355981,407162,353822,405638,351917,403606,236093,287909,120396,172212,4572,56388,2667,54483,1397,52578,889,50038,,47879,127,45466,1143,42164,1778,39116,3556,35814,6604,31877,9779,28067,13462,23622,18542,18542,23876,13208,28321,9525,32131,6350,36068,3302,39370,1524,42418,889,45466,127,47879,,50419,5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">
                <v:fill opacity="49858f"/>
                <v:stroke miterlimit="83231f" joinstyle="miter"/>
                <v:path textboxrect="0,0,408305,408305" arrowok="t"/>
              </v:shape>
              <v:shape id="Shape 45277" style="position:absolute;left:9410;top:21408;width:1122;height:1129;visibility:visible;mso-wrap-style:square;v-text-anchor:top" coordsize="112141,112903" o:spid="_x0000_s1034" fillcolor="#4472c4" stroked="f" strokeweight="0" path="m51054,508v9779,1016,22098,8763,36830,23368c102870,38989,110617,51181,111379,61341v762,10160,-5080,21336,-17399,33655c81661,107315,70739,112903,60833,111887,51181,111379,38862,103632,24257,89027,9144,73914,1397,61722,635,51562,,41402,5842,30226,18161,17907,30480,5588,41402,,51054,5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">
                <v:fill opacity="49858f"/>
                <v:stroke miterlimit="83231f" joinstyle="miter"/>
                <v:path textboxrect="0,0,112141,112903" arrowok="t"/>
              </v:shape>
              <v:shape id="Shape 45275" style="position:absolute;left:12832;top:20072;width:1774;height:4355;visibility:visible;mso-wrap-style:square;v-text-anchor:top" coordsize="177429,435513" o:spid="_x0000_s1035" fillcolor="#4472c4" stroked="f" strokeweight="0" path="m160115,r17314,1193l177429,73296,162566,72199v-22652,1239,-43535,11335,-62490,30290c87122,115443,79121,129540,75184,145034v-3810,15621,-4191,32004,-1016,48260c77343,209550,83693,226187,92964,242316v9779,16637,20955,32385,34925,46990l177429,239766r,93470l174625,336042r2804,2563l177429,435513,155988,420513c140652,408274,125095,394335,109474,378714,79756,348996,56134,318770,38354,288671,20955,258826,10033,229108,5080,200533,,172339,2159,145161,9906,119507,17526,93726,32385,70612,53213,49911,75565,27432,98679,12573,123444,5842,135636,2667,147860,635,1601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">
                <v:fill opacity="49858f"/>
                <v:stroke miterlimit="83231f" joinstyle="miter"/>
                <v:path textboxrect="0,0,177429,435513" arrowok="t"/>
              </v:shape>
              <v:shape id="Shape 45278" style="position:absolute;left:14606;top:22537;width:3367;height:2417;visibility:visible;mso-wrap-style:square;v-text-anchor:top" coordsize="336666,241681" o:spid="_x0000_s1036" fillcolor="#4472c4" stroked="f" strokeweight="0" path="m288787,v2160,254,4192,381,6731,1778c298059,3048,301106,4699,304535,7493v3683,3175,7875,6731,12574,11430c320537,22352,323204,25019,325236,27686v2413,2921,4318,4953,5969,7112c332856,37084,333999,39624,335016,41783v634,2540,1143,4953,1396,7112c336666,51689,335523,57404,332984,66167v-2160,9271,-6478,19558,-12447,31750c314568,110236,306694,123317,297804,137668v-9651,14351,-21208,28067,-34670,41656c239766,202692,215509,219456,189854,228600v-25781,9271,-52197,13081,-79882,8890c82159,233426,53203,223266,23738,205613l,189006,,92097r25866,23632c35327,123603,44693,130620,53965,136779v18541,12319,37210,19939,55498,24003c127879,164846,146166,163322,163947,157226v17526,-5715,35178,-17272,52196,-34290c229732,109347,240147,95885,248148,82423v7619,-13208,14224,-25019,18542,-36322c270754,34925,274183,25654,276341,17780v2032,-7366,4700,-12319,7239,-14859c285104,1397,286755,508,2887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">
                <v:fill opacity="49858f"/>
                <v:stroke miterlimit="83231f" joinstyle="miter"/>
                <v:path textboxrect="0,0,336666,241681" arrowok="t"/>
              </v:shape>
              <v:shape id="Shape 45276" style="position:absolute;left:14606;top:20084;width:1917;height:3320;visibility:visible;mso-wrap-style:square;v-text-anchor:top" coordsize="191760,332043" o:spid="_x0000_s1037" fillcolor="#4472c4" stroked="f" strokeweight="0" path="m,l19548,1347c44693,6554,69712,15952,94097,31065v24638,15494,48132,34290,70993,57150c168899,92025,172710,95835,176647,99772v10032,10033,14605,19177,14985,27559c191760,135586,189347,142698,183885,148032l,332043,,238573,105399,133173c72379,99010,40122,79071,8372,72721l,72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">
                <v:fill opacity="49858f"/>
                <v:stroke miterlimit="83231f" joinstyle="miter"/>
                <v:path textboxrect="0,0,191760,332043" arrowok="t"/>
              </v:shape>
              <v:shape id="Shape 45274" style="position:absolute;left:15208;top:14677;width:6976;height:6981;visibility:visible;mso-wrap-style:square;v-text-anchor:top" coordsize="697611,698119" o:spid="_x0000_s1038" fillcolor="#4472c4" stroked="f" strokeweight="0" path="m426974,254v1905,508,4191,2159,6477,4445c435356,6604,437007,8890,439420,11938v2413,2921,4445,6985,7366,11811c529590,161163,610362,299847,693166,437261v2032,3302,3302,6604,4064,9779c697611,450596,696849,453644,695833,456946v-1397,3683,-4064,8001,-7874,12446c684276,473964,678942,479298,672592,485648v-6604,6604,-12319,11557,-17145,15621c650621,505206,646430,507873,642747,509270v-4064,1651,-6985,2413,-10287,1778c629285,510286,626364,509397,623062,507365,519430,442722,415036,379603,311531,314960v-1397,-1016,-2794,-1905,-4191,-2794c308356,313436,309245,314833,310261,316230v66040,102108,130683,204978,196723,307213c509143,626618,510413,629920,511048,633222v508,3429,-381,6477,-2032,10541c507365,647700,504698,652018,500888,656463v-3937,4826,-9271,10160,-15621,16510c478663,679577,473202,684276,468757,687959v-4572,3683,-8763,6477,-12446,7747c452247,697357,449326,698119,446024,697484v-3175,-762,-6096,-1651,-9398,-3683c299466,610743,161036,529717,23749,446786v-4699,-2921,-8763,-5080,-11811,-7366c8890,437007,6604,435356,4699,433451,2413,431165,762,428879,127,426339v-127,-2159,,-4445,1016,-7874c2286,415798,4445,412877,7493,409067v3048,-3937,7112,-8001,11938,-12700c25400,390398,30099,385572,34036,382524v3810,-3048,7366,-5207,10160,-6223c47117,375666,49530,375412,52070,376047v2921,1016,5461,2286,8382,3937c178435,453136,297307,524637,415163,597916v1397,889,2794,1778,4191,2794c418338,599313,417449,597916,416433,596646,341503,480568,267970,363601,192913,247523v-2032,-2667,-2921,-5461,-3937,-8382c188341,236728,188468,234315,189230,231140v1143,-2667,2921,-5842,5969,-9779c197866,217805,202057,213741,207391,208280v5080,-5080,9144,-9144,12954,-12192c224028,193421,227203,191516,229870,190500v3175,-762,5588,-889,8001,-254c240284,190881,242951,192151,245110,193675v118110,73660,236982,145669,354965,219329c601472,414020,602869,414909,604266,415798v-1143,-1270,-2159,-2413,-3302,-3810c527558,294386,455676,175895,382143,58166v-1905,-2540,-2921,-5461,-3937,-8255c377571,47371,377825,44958,378841,41656v1016,-2794,3175,-6350,6223,-10160c388112,27559,392557,23114,397891,17780v5080,-4953,9144,-9144,12700,-11938c413893,3429,416814,1270,419862,508,422529,254,424942,,426974,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">
                <v:fill opacity="49858f"/>
                <v:stroke miterlimit="83231f" joinstyle="miter"/>
                <v:path textboxrect="0,0,697611,698119" arrowok="t"/>
              </v:shape>
              <v:shape id="Shape 45273" style="position:absolute;left:21115;top:8870;width:6433;height:6519;visibility:visible;mso-wrap-style:square;v-text-anchor:top" coordsize="643382,651891" o:spid="_x0000_s1039" fillcolor="#4472c4" stroked="f" strokeweight="0" path="m215138,635v6350,762,10668,1778,13462,2794c231521,4445,234061,5715,236982,7493v3048,2413,6350,4318,10160,7493c250952,18161,254762,22098,259461,26670v4953,4953,9271,10033,12446,13716c274828,44450,277241,48260,278638,51562v1778,3556,2286,6096,2540,8255c281051,62230,280289,64516,278638,66167v-2794,2794,-9652,4191,-19939,4572c248285,70993,236220,72390,221869,74295v-14351,2540,-30099,7112,-47244,13970c157607,95123,141097,107061,124460,123825v-18288,18288,-30988,39243,-36830,62992c82042,210566,81788,236601,88900,264287v7239,27813,19431,56896,38608,87249c146812,382524,171958,413639,203962,445643v31623,31623,62357,56388,92202,75311c325755,539877,354584,551815,381127,557911v26924,6350,51943,5588,75565,-1524c480314,549910,501904,536702,521208,517398v16129,-16129,28067,-32512,35179,-49911c563626,450088,568833,434340,571119,419735v2540,-14351,4318,-26797,4445,-37084c575945,372237,578104,365506,581279,362331v1524,-1524,3175,-2413,4953,-2667c587883,359537,590423,360172,592963,361442v2921,1651,6731,4064,10922,7747c607949,372745,613283,377444,619125,383159v4191,4191,7747,7747,10414,11049c632460,397637,634746,400685,636778,403352v1651,2921,2921,5461,3937,8382c641731,414655,642366,417830,642874,422656v508,4953,-127,13208,-1651,24892c640080,459613,636397,473075,631698,487934v-4953,15113,-12319,30607,-21336,47498c601091,551815,588391,567563,572897,583057v-26543,26416,-55753,45212,-87884,55372c452755,648843,418592,651891,382651,645160,346329,638683,308610,625094,269621,601472,230632,578612,191008,547497,150368,506857,109093,465582,76708,424053,52959,382905,28829,342138,14351,302260,6985,263779,,225679,2540,189738,12319,155702,21844,121793,40640,91821,67437,65024,79121,53340,91948,42799,105664,34544v13843,-8382,27686,-15494,41402,-20574c160909,8890,173863,4826,186563,3048,199263,1270,208915,,215138,6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">
                <v:fill opacity="49858f"/>
                <v:stroke miterlimit="83231f" joinstyle="miter"/>
                <v:path textboxrect="0,0,643382,651891" arrowok="t"/>
              </v:shape>
              <v:shape id="Shape 45271" style="position:absolute;left:25580;top:7180;width:2475;height:4906;visibility:visible;mso-wrap-style:square;v-text-anchor:top" coordsize="247522,490513" o:spid="_x0000_s1040" fillcolor="#4472c4" stroked="f" strokeweight="0" path="m173069,1064c186436,,200025,603,213868,3016r33654,9388l247522,96514,220472,85186v-9652,-3112,-19209,-4890,-28655,-5446c182372,79185,173038,79852,163830,81630v-18669,3936,-36322,14732,-53086,31496c95250,128620,85090,145638,80772,163164v-4318,17652,-4191,36449,762,55625c86741,238347,96139,258159,109347,278226v13081,19938,29718,40386,49403,60070c177673,357220,197358,373730,216789,387572v9715,6922,19431,12796,29083,17685l247522,405935r,84578l239077,488141v-14160,-5509,-28448,-12621,-42862,-21447c167513,449168,138430,425927,109093,396463,80899,368395,57912,338932,39878,309087,22225,279622,11049,250158,5588,220568,,191358,2540,163037,10668,135351,18669,107664,35433,81883,59690,57627,83058,34386,107823,17876,133604,9113,146558,4858,159703,2127,173069,10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">
                <v:fill opacity="49858f"/>
                <v:stroke miterlimit="83231f" joinstyle="miter"/>
                <v:path textboxrect="0,0,247522,490513" arrowok="t"/>
              </v:shape>
              <v:shape id="Shape 45272" style="position:absolute;left:28055;top:7304;width:2473;height:4924;visibility:visible;mso-wrap-style:square;v-text-anchor:top" coordsize="247269,492389" o:spid="_x0000_s1041" fillcolor="#4472c4" stroked="f" strokeweight="0" path="m,l8573,2392c22765,7853,37084,14869,51562,23505v28829,17526,57912,40894,86868,69850c166624,121422,189611,150886,207264,180350v18034,29845,28956,59563,34545,88900c247269,298841,244603,327162,236601,354848v-8382,27940,-24765,54102,-48767,78105c164466,456321,140209,472450,114173,480959v-25781,8763,-52705,11430,-80518,6604l,478109,,393530r27051,11102c46355,410855,64897,411363,83566,407553v18415,-3556,36450,-14097,53213,-30861c152147,361198,162053,344561,166751,326654v4318,-17653,4191,-36449,-762,-55626c161163,251851,152147,231658,138938,211719,125730,191653,108839,171460,88773,151521,69850,132598,50547,116469,31116,102626,21400,95768,11685,89895,1985,84941l,841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">
                <v:fill opacity="49858f"/>
                <v:stroke miterlimit="83231f" joinstyle="miter"/>
                <v:path textboxrect="0,0,247269,492389" arrowok="t"/>
              </v:shape>
              <v:shape id="Shape 45269" style="position:absolute;left:28455;top:3720;width:3121;height:5120;visibility:visible;mso-wrap-style:square;v-text-anchor:top" coordsize="312081,512043" o:spid="_x0000_s1042" fillcolor="#4472c4" stroked="f" strokeweight="0" path="m239173,699v12668,699,25559,2984,38576,6985l312081,21381r,89872l305022,106474v-9239,-5413,-18383,-9954,-27400,-13701c259588,85281,241808,82360,225044,83630v-16891,1269,-32131,8890,-45720,22479c172720,112713,167259,120460,162941,129477v-3810,9397,-6731,19812,-8255,31496c153289,173292,152654,187516,154051,203264v1778,16129,3937,34417,8636,55245c208788,304610,254762,350711,300863,396685r11218,1670l312081,512043,5334,205296c3048,203010,1397,200723,508,198565,,196786,127,194373,762,191326v762,-3048,2540,-6350,4953,-9653c8128,178498,11938,174689,16002,170624v4445,-4444,8255,-8254,11557,-10667c30734,157544,33655,156020,36703,155385v3175,-762,5588,-889,7620,-636c46482,155639,48768,157290,51054,159576v15621,15494,31115,31115,46736,46609c95250,186881,94869,169101,94488,153098v-381,-15875,1651,-30606,4318,-44322c101473,95822,105918,83122,111633,71946v5842,-11303,13589,-21210,22987,-30735c155194,20765,177800,7810,201930,3239,214059,889,226504,,239173,6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">
                <v:fill opacity="49858f"/>
                <v:stroke miterlimit="83231f" joinstyle="miter"/>
                <v:path textboxrect="0,0,312081,512043" arrowok="t"/>
              </v:shape>
              <v:shape id="Shape 45270" style="position:absolute;left:31576;top:3934;width:2411;height:6740;visibility:visible;mso-wrap-style:square;v-text-anchor:top" coordsize="241131,674008" o:spid="_x0000_s1043" fillcolor="#4472c4" stroked="f" strokeweight="0" path="m,l5022,2003c18182,8496,31390,16275,44662,25419v26797,18796,52959,40386,78105,65532c153120,121431,177504,151022,196681,180613v19050,29718,31115,58166,37592,85090c241131,293008,240877,319043,234527,343427v-5969,24765,-18923,46736,-38862,66675c187156,418611,178520,424961,169249,430295v-9271,5207,-19558,8890,-30480,11176c127593,444011,114893,445408,101685,445408v-13208,-127,-28575,-635,-44958,-2159c114639,501161,172551,559073,230336,616858v1905,2032,3556,4191,4191,6731c235162,626002,234908,628415,234273,631590v-762,3048,-2540,6350,-5588,10160c225637,645560,221827,650132,216493,655466v-5080,5080,-9525,8763,-13335,11811c199348,670325,195919,672230,192998,672865v-3429,1016,-5842,1143,-8001,254c182457,672484,180171,670960,178266,668928l,490662,,376974r38042,5664c53107,383908,66759,384067,78825,383305v24130,-1397,43180,-9144,57277,-23368c149056,346983,156803,331870,158327,314725v1651,-17272,-889,-35306,-7874,-53975c143341,242335,133308,223158,120227,204616,107146,185947,92287,168421,76031,152292,58251,134512,39709,118383,20913,104032l,898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">
                <v:fill opacity="49858f"/>
                <v:stroke miterlimit="83231f" joinstyle="miter"/>
                <v:path textboxrect="0,0,241131,674008" arrowok="t"/>
              </v:shape>
              <v:shape id="Shape 45268" style="position:absolute;left:31475;width:6219;height:6938;visibility:visible;mso-wrap-style:square;v-text-anchor:top" coordsize="621919,693801" o:spid="_x0000_s1044" fillcolor="#4472c4" stroked="f" strokeweight="0" path="m266065,v3429,381,6731,1778,9779,4826c279019,7874,282194,12446,285623,18288v81915,148590,161417,298577,243459,447294c559308,520573,588645,576072,618871,631063v3048,5588,2921,11684,254,19177c615696,657479,608965,666496,598551,676910v-5461,5461,-10160,9398,-14097,12573c580263,692150,576580,693547,573405,693547v-3429,254,-6223,-635,-9271,-3048c561086,688086,558673,684403,556387,679704,528955,626491,502285,572897,474726,519811v-2921,635,-6477,1016,-10287,254c460502,519303,456946,518287,453644,516255,309626,438658,164465,363347,20447,285623,13589,281813,8255,278511,5207,275463,2159,272415,889,269113,381,265557,,262128,1778,258191,4699,253492v3429,-4064,8128,-9525,14478,-15875c25400,231267,30480,226314,34290,223139v3937,-3048,7493,-5080,10922,-6223c48514,215900,51308,215519,54102,216535v2921,1016,6604,2667,11049,5207c184658,288290,305181,352806,424815,419227v254,-254,508,-635,889,-889c357886,299212,291719,179070,223774,59944v-3810,-6223,-5207,-10922,-4826,-14351c219329,42799,220980,38862,223647,34544v3175,-3810,8001,-9525,14732,-16129c244348,12446,249555,8001,253619,4572,258191,1651,262255,,2660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">
                <v:fill opacity="49858f"/>
                <v:stroke miterlimit="83231f" joinstyle="miter"/>
                <v:path textboxrect="0,0,621919,693801"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744D" w14:textId="77777777" w:rsidR="007E2937" w:rsidRDefault="007E2937">
    <w:r>
      <w:rPr>
        <w:rFonts w:ascii="Calibri" w:eastAsia="Calibri" w:hAnsi="Calibri" w:cs="Calibri"/>
        <w:noProof/>
        <w:lang w:val="en-US" w:eastAsia="en-US"/>
      </w:rPr>
      <mc:AlternateContent>
        <mc:Choice Requires="wpg">
          <w:drawing>
            <wp:anchor distT="0" distB="0" distL="114300" distR="114300" simplePos="0" relativeHeight="251660288" behindDoc="1" locked="0" layoutInCell="1" allowOverlap="1" wp14:anchorId="7EFF8571" wp14:editId="2BAF3A56">
              <wp:simplePos x="0" y="0"/>
              <wp:positionH relativeFrom="page">
                <wp:posOffset>1848993</wp:posOffset>
              </wp:positionH>
              <wp:positionV relativeFrom="page">
                <wp:posOffset>3525012</wp:posOffset>
              </wp:positionV>
              <wp:extent cx="3769487" cy="3649726"/>
              <wp:effectExtent l="0" t="0" r="0" b="0"/>
              <wp:wrapNone/>
              <wp:docPr id="45209" name="Group 45209"/>
              <wp:cNvGraphicFramePr/>
              <a:graphic xmlns:a="http://schemas.openxmlformats.org/drawingml/2006/main">
                <a:graphicData uri="http://schemas.microsoft.com/office/word/2010/wordprocessingGroup">
                  <wpg:wgp>
                    <wpg:cNvGrpSpPr/>
                    <wpg:grpSpPr>
                      <a:xfrm>
                        <a:off x="0" y="0"/>
                        <a:ext cx="3769487" cy="3649726"/>
                        <a:chOff x="0" y="0"/>
                        <a:chExt cx="3769487" cy="3649726"/>
                      </a:xfrm>
                    </wpg:grpSpPr>
                    <wps:wsp>
                      <wps:cNvPr id="45226" name="Shape 45226"/>
                      <wps:cNvSpPr/>
                      <wps:spPr>
                        <a:xfrm>
                          <a:off x="0" y="2977512"/>
                          <a:ext cx="226855" cy="417358"/>
                        </a:xfrm>
                        <a:custGeom>
                          <a:avLst/>
                          <a:gdLst/>
                          <a:ahLst/>
                          <a:cxnLst/>
                          <a:rect l="0" t="0" r="0" b="0"/>
                          <a:pathLst>
                            <a:path w="226855" h="417358">
                              <a:moveTo>
                                <a:pt x="226855" y="0"/>
                              </a:moveTo>
                              <a:lnTo>
                                <a:pt x="226855" y="84460"/>
                              </a:lnTo>
                              <a:lnTo>
                                <a:pt x="224552" y="84251"/>
                              </a:lnTo>
                              <a:cubicBezTo>
                                <a:pt x="213741" y="85474"/>
                                <a:pt x="202692" y="88840"/>
                                <a:pt x="191389" y="94237"/>
                              </a:cubicBezTo>
                              <a:cubicBezTo>
                                <a:pt x="184150" y="97539"/>
                                <a:pt x="177292" y="102111"/>
                                <a:pt x="169799" y="107953"/>
                              </a:cubicBezTo>
                              <a:cubicBezTo>
                                <a:pt x="162433" y="113795"/>
                                <a:pt x="153289" y="122304"/>
                                <a:pt x="142494" y="133099"/>
                              </a:cubicBezTo>
                              <a:cubicBezTo>
                                <a:pt x="127254" y="148212"/>
                                <a:pt x="112014" y="163579"/>
                                <a:pt x="96774" y="178819"/>
                              </a:cubicBezTo>
                              <a:lnTo>
                                <a:pt x="226855" y="308801"/>
                              </a:lnTo>
                              <a:lnTo>
                                <a:pt x="226855" y="417358"/>
                              </a:lnTo>
                              <a:lnTo>
                                <a:pt x="14732" y="205236"/>
                              </a:lnTo>
                              <a:cubicBezTo>
                                <a:pt x="4699" y="195202"/>
                                <a:pt x="0" y="186058"/>
                                <a:pt x="127" y="177422"/>
                              </a:cubicBezTo>
                              <a:cubicBezTo>
                                <a:pt x="254" y="169421"/>
                                <a:pt x="3175" y="162690"/>
                                <a:pt x="7874" y="157991"/>
                              </a:cubicBezTo>
                              <a:cubicBezTo>
                                <a:pt x="36830" y="129162"/>
                                <a:pt x="65786" y="100206"/>
                                <a:pt x="94615" y="71250"/>
                              </a:cubicBezTo>
                              <a:cubicBezTo>
                                <a:pt x="105029" y="60836"/>
                                <a:pt x="113919" y="52708"/>
                                <a:pt x="121412" y="46231"/>
                              </a:cubicBezTo>
                              <a:cubicBezTo>
                                <a:pt x="128778" y="40389"/>
                                <a:pt x="135763" y="34801"/>
                                <a:pt x="141986" y="30229"/>
                              </a:cubicBezTo>
                              <a:cubicBezTo>
                                <a:pt x="161290" y="18037"/>
                                <a:pt x="180086" y="8766"/>
                                <a:pt x="199644" y="4066"/>
                              </a:cubicBezTo>
                              <a:lnTo>
                                <a:pt x="226855" y="0"/>
                              </a:ln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25" name="Shape 45225"/>
                      <wps:cNvSpPr/>
                      <wps:spPr>
                        <a:xfrm>
                          <a:off x="226855" y="2976690"/>
                          <a:ext cx="527779" cy="673036"/>
                        </a:xfrm>
                        <a:custGeom>
                          <a:avLst/>
                          <a:gdLst/>
                          <a:ahLst/>
                          <a:cxnLst/>
                          <a:rect l="0" t="0" r="0" b="0"/>
                          <a:pathLst>
                            <a:path w="527779" h="673036">
                              <a:moveTo>
                                <a:pt x="1682" y="571"/>
                              </a:moveTo>
                              <a:cubicBezTo>
                                <a:pt x="11270" y="0"/>
                                <a:pt x="20859" y="381"/>
                                <a:pt x="30574" y="1968"/>
                              </a:cubicBezTo>
                              <a:cubicBezTo>
                                <a:pt x="49878" y="5143"/>
                                <a:pt x="68674" y="10985"/>
                                <a:pt x="86962" y="21272"/>
                              </a:cubicBezTo>
                              <a:cubicBezTo>
                                <a:pt x="105250" y="31433"/>
                                <a:pt x="123030" y="45276"/>
                                <a:pt x="140429" y="62674"/>
                              </a:cubicBezTo>
                              <a:cubicBezTo>
                                <a:pt x="157066" y="79311"/>
                                <a:pt x="170020" y="96203"/>
                                <a:pt x="179799" y="112713"/>
                              </a:cubicBezTo>
                              <a:cubicBezTo>
                                <a:pt x="189578" y="129984"/>
                                <a:pt x="195547" y="147130"/>
                                <a:pt x="198849" y="164020"/>
                              </a:cubicBezTo>
                              <a:cubicBezTo>
                                <a:pt x="202405" y="181292"/>
                                <a:pt x="202786" y="198438"/>
                                <a:pt x="200500" y="215583"/>
                              </a:cubicBezTo>
                              <a:cubicBezTo>
                                <a:pt x="198214" y="232728"/>
                                <a:pt x="193896" y="249872"/>
                                <a:pt x="186911" y="267017"/>
                              </a:cubicBezTo>
                              <a:cubicBezTo>
                                <a:pt x="197071" y="263842"/>
                                <a:pt x="207993" y="261938"/>
                                <a:pt x="218788" y="262191"/>
                              </a:cubicBezTo>
                              <a:cubicBezTo>
                                <a:pt x="229964" y="262699"/>
                                <a:pt x="241902" y="263715"/>
                                <a:pt x="254221" y="266764"/>
                              </a:cubicBezTo>
                              <a:cubicBezTo>
                                <a:pt x="266667" y="269939"/>
                                <a:pt x="280002" y="274130"/>
                                <a:pt x="294226" y="280098"/>
                              </a:cubicBezTo>
                              <a:cubicBezTo>
                                <a:pt x="308196" y="286194"/>
                                <a:pt x="323944" y="292798"/>
                                <a:pt x="340708" y="301434"/>
                              </a:cubicBezTo>
                              <a:cubicBezTo>
                                <a:pt x="389476" y="326199"/>
                                <a:pt x="438625" y="350076"/>
                                <a:pt x="487266" y="374840"/>
                              </a:cubicBezTo>
                              <a:cubicBezTo>
                                <a:pt x="499331" y="381317"/>
                                <a:pt x="507967" y="385889"/>
                                <a:pt x="512285" y="388430"/>
                              </a:cubicBezTo>
                              <a:cubicBezTo>
                                <a:pt x="517111" y="391351"/>
                                <a:pt x="520413" y="394144"/>
                                <a:pt x="522445" y="396177"/>
                              </a:cubicBezTo>
                              <a:cubicBezTo>
                                <a:pt x="524350" y="397955"/>
                                <a:pt x="526001" y="400240"/>
                                <a:pt x="526890" y="402399"/>
                              </a:cubicBezTo>
                              <a:cubicBezTo>
                                <a:pt x="527779" y="404558"/>
                                <a:pt x="527652" y="406971"/>
                                <a:pt x="526636" y="410401"/>
                              </a:cubicBezTo>
                              <a:cubicBezTo>
                                <a:pt x="525620" y="413703"/>
                                <a:pt x="523461" y="417385"/>
                                <a:pt x="520159" y="421577"/>
                              </a:cubicBezTo>
                              <a:cubicBezTo>
                                <a:pt x="516730" y="425640"/>
                                <a:pt x="512031" y="431229"/>
                                <a:pt x="505808" y="437452"/>
                              </a:cubicBezTo>
                              <a:cubicBezTo>
                                <a:pt x="500347" y="442913"/>
                                <a:pt x="495521" y="446849"/>
                                <a:pt x="491711" y="450024"/>
                              </a:cubicBezTo>
                              <a:cubicBezTo>
                                <a:pt x="487901" y="452945"/>
                                <a:pt x="484218" y="455105"/>
                                <a:pt x="480535" y="455739"/>
                              </a:cubicBezTo>
                              <a:cubicBezTo>
                                <a:pt x="477106" y="456756"/>
                                <a:pt x="473931" y="456883"/>
                                <a:pt x="471137" y="455866"/>
                              </a:cubicBezTo>
                              <a:cubicBezTo>
                                <a:pt x="467962" y="455105"/>
                                <a:pt x="464279" y="453454"/>
                                <a:pt x="460215" y="451294"/>
                              </a:cubicBezTo>
                              <a:cubicBezTo>
                                <a:pt x="408653" y="424243"/>
                                <a:pt x="356583" y="398082"/>
                                <a:pt x="305021" y="371158"/>
                              </a:cubicBezTo>
                              <a:cubicBezTo>
                                <a:pt x="287241" y="362014"/>
                                <a:pt x="270350" y="354266"/>
                                <a:pt x="254475" y="347663"/>
                              </a:cubicBezTo>
                              <a:cubicBezTo>
                                <a:pt x="238600" y="341185"/>
                                <a:pt x="223106" y="337376"/>
                                <a:pt x="208501" y="335724"/>
                              </a:cubicBezTo>
                              <a:cubicBezTo>
                                <a:pt x="193769" y="334201"/>
                                <a:pt x="180053" y="335852"/>
                                <a:pt x="166464" y="339915"/>
                              </a:cubicBezTo>
                              <a:cubicBezTo>
                                <a:pt x="153383" y="344360"/>
                                <a:pt x="140429" y="352869"/>
                                <a:pt x="128110" y="365189"/>
                              </a:cubicBezTo>
                              <a:cubicBezTo>
                                <a:pt x="116045" y="377254"/>
                                <a:pt x="103853" y="389318"/>
                                <a:pt x="91788" y="401383"/>
                              </a:cubicBezTo>
                              <a:cubicBezTo>
                                <a:pt x="162654" y="472377"/>
                                <a:pt x="233520" y="543242"/>
                                <a:pt x="304513" y="614108"/>
                              </a:cubicBezTo>
                              <a:cubicBezTo>
                                <a:pt x="306291" y="616014"/>
                                <a:pt x="307942" y="618172"/>
                                <a:pt x="308577" y="620713"/>
                              </a:cubicBezTo>
                              <a:cubicBezTo>
                                <a:pt x="309212" y="623253"/>
                                <a:pt x="308704" y="625919"/>
                                <a:pt x="307688" y="628586"/>
                              </a:cubicBezTo>
                              <a:cubicBezTo>
                                <a:pt x="306545" y="632015"/>
                                <a:pt x="304767" y="635190"/>
                                <a:pt x="302100" y="639508"/>
                              </a:cubicBezTo>
                              <a:cubicBezTo>
                                <a:pt x="299052" y="643445"/>
                                <a:pt x="294988" y="648271"/>
                                <a:pt x="289654" y="653479"/>
                              </a:cubicBezTo>
                              <a:cubicBezTo>
                                <a:pt x="284320" y="658939"/>
                                <a:pt x="279748" y="662622"/>
                                <a:pt x="275938" y="665797"/>
                              </a:cubicBezTo>
                              <a:cubicBezTo>
                                <a:pt x="271747" y="668338"/>
                                <a:pt x="268064" y="670496"/>
                                <a:pt x="264762" y="671513"/>
                              </a:cubicBezTo>
                              <a:cubicBezTo>
                                <a:pt x="261714" y="672909"/>
                                <a:pt x="259301" y="673036"/>
                                <a:pt x="256888" y="672402"/>
                              </a:cubicBezTo>
                              <a:cubicBezTo>
                                <a:pt x="254348" y="671893"/>
                                <a:pt x="252062" y="670242"/>
                                <a:pt x="250157" y="668338"/>
                              </a:cubicBezTo>
                              <a:lnTo>
                                <a:pt x="0" y="418181"/>
                              </a:lnTo>
                              <a:lnTo>
                                <a:pt x="0" y="309623"/>
                              </a:lnTo>
                              <a:lnTo>
                                <a:pt x="38194" y="347789"/>
                              </a:lnTo>
                              <a:cubicBezTo>
                                <a:pt x="55847" y="330136"/>
                                <a:pt x="73500" y="312483"/>
                                <a:pt x="91153" y="294831"/>
                              </a:cubicBezTo>
                              <a:cubicBezTo>
                                <a:pt x="105377" y="280607"/>
                                <a:pt x="115791" y="265747"/>
                                <a:pt x="121760" y="251015"/>
                              </a:cubicBezTo>
                              <a:cubicBezTo>
                                <a:pt x="127856" y="236283"/>
                                <a:pt x="130904" y="222059"/>
                                <a:pt x="129888" y="207455"/>
                              </a:cubicBezTo>
                              <a:cubicBezTo>
                                <a:pt x="129380" y="193231"/>
                                <a:pt x="125824" y="179133"/>
                                <a:pt x="118839" y="165290"/>
                              </a:cubicBezTo>
                              <a:cubicBezTo>
                                <a:pt x="111473" y="151829"/>
                                <a:pt x="101948" y="139002"/>
                                <a:pt x="90010" y="127064"/>
                              </a:cubicBezTo>
                              <a:cubicBezTo>
                                <a:pt x="70325" y="107379"/>
                                <a:pt x="50132" y="94424"/>
                                <a:pt x="29431" y="87947"/>
                              </a:cubicBezTo>
                              <a:lnTo>
                                <a:pt x="0" y="85282"/>
                              </a:lnTo>
                              <a:lnTo>
                                <a:pt x="0" y="822"/>
                              </a:lnTo>
                              <a:lnTo>
                                <a:pt x="1682" y="571"/>
                              </a:ln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23" name="Shape 45223"/>
                      <wps:cNvSpPr/>
                      <wps:spPr>
                        <a:xfrm>
                          <a:off x="521716" y="2768727"/>
                          <a:ext cx="177430" cy="435514"/>
                        </a:xfrm>
                        <a:custGeom>
                          <a:avLst/>
                          <a:gdLst/>
                          <a:ahLst/>
                          <a:cxnLst/>
                          <a:rect l="0" t="0" r="0" b="0"/>
                          <a:pathLst>
                            <a:path w="177430" h="435514">
                              <a:moveTo>
                                <a:pt x="160115" y="0"/>
                              </a:moveTo>
                              <a:lnTo>
                                <a:pt x="177430" y="1193"/>
                              </a:lnTo>
                              <a:lnTo>
                                <a:pt x="177430" y="73296"/>
                              </a:lnTo>
                              <a:lnTo>
                                <a:pt x="162566" y="72199"/>
                              </a:lnTo>
                              <a:cubicBezTo>
                                <a:pt x="139914" y="73438"/>
                                <a:pt x="119031" y="83534"/>
                                <a:pt x="100076" y="102489"/>
                              </a:cubicBezTo>
                              <a:cubicBezTo>
                                <a:pt x="87122" y="115443"/>
                                <a:pt x="79121" y="129540"/>
                                <a:pt x="75184" y="145034"/>
                              </a:cubicBezTo>
                              <a:cubicBezTo>
                                <a:pt x="71374" y="160782"/>
                                <a:pt x="70993" y="177038"/>
                                <a:pt x="74168" y="193294"/>
                              </a:cubicBezTo>
                              <a:cubicBezTo>
                                <a:pt x="77343" y="209550"/>
                                <a:pt x="83693" y="226187"/>
                                <a:pt x="92964" y="242316"/>
                              </a:cubicBezTo>
                              <a:cubicBezTo>
                                <a:pt x="102743" y="258952"/>
                                <a:pt x="113919" y="274701"/>
                                <a:pt x="127889" y="289306"/>
                              </a:cubicBezTo>
                              <a:lnTo>
                                <a:pt x="177430" y="239765"/>
                              </a:lnTo>
                              <a:lnTo>
                                <a:pt x="177430" y="333235"/>
                              </a:lnTo>
                              <a:lnTo>
                                <a:pt x="174625" y="336042"/>
                              </a:lnTo>
                              <a:lnTo>
                                <a:pt x="177430" y="338605"/>
                              </a:lnTo>
                              <a:lnTo>
                                <a:pt x="177430" y="435514"/>
                              </a:lnTo>
                              <a:lnTo>
                                <a:pt x="155988" y="420513"/>
                              </a:lnTo>
                              <a:cubicBezTo>
                                <a:pt x="140652" y="408274"/>
                                <a:pt x="125095" y="394335"/>
                                <a:pt x="109474" y="378714"/>
                              </a:cubicBezTo>
                              <a:cubicBezTo>
                                <a:pt x="79756" y="348996"/>
                                <a:pt x="56007" y="318770"/>
                                <a:pt x="38227" y="288671"/>
                              </a:cubicBezTo>
                              <a:cubicBezTo>
                                <a:pt x="20955" y="258826"/>
                                <a:pt x="10033" y="229108"/>
                                <a:pt x="5080" y="200533"/>
                              </a:cubicBezTo>
                              <a:cubicBezTo>
                                <a:pt x="0" y="172339"/>
                                <a:pt x="2159" y="145161"/>
                                <a:pt x="9779" y="119507"/>
                              </a:cubicBezTo>
                              <a:cubicBezTo>
                                <a:pt x="17526" y="93853"/>
                                <a:pt x="32385" y="70739"/>
                                <a:pt x="53213" y="49911"/>
                              </a:cubicBezTo>
                              <a:cubicBezTo>
                                <a:pt x="75565" y="27432"/>
                                <a:pt x="98679" y="12573"/>
                                <a:pt x="123444" y="5842"/>
                              </a:cubicBezTo>
                              <a:cubicBezTo>
                                <a:pt x="135636" y="2667"/>
                                <a:pt x="147860" y="635"/>
                                <a:pt x="160115" y="0"/>
                              </a:cubicBez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27" name="Shape 45227"/>
                      <wps:cNvSpPr/>
                      <wps:spPr>
                        <a:xfrm>
                          <a:off x="699146" y="3015234"/>
                          <a:ext cx="336666" cy="241681"/>
                        </a:xfrm>
                        <a:custGeom>
                          <a:avLst/>
                          <a:gdLst/>
                          <a:ahLst/>
                          <a:cxnLst/>
                          <a:rect l="0" t="0" r="0" b="0"/>
                          <a:pathLst>
                            <a:path w="336666" h="241681">
                              <a:moveTo>
                                <a:pt x="288787" y="0"/>
                              </a:moveTo>
                              <a:cubicBezTo>
                                <a:pt x="290946" y="254"/>
                                <a:pt x="292978" y="381"/>
                                <a:pt x="295518" y="1778"/>
                              </a:cubicBezTo>
                              <a:cubicBezTo>
                                <a:pt x="298058" y="3048"/>
                                <a:pt x="301106" y="4699"/>
                                <a:pt x="304408" y="7493"/>
                              </a:cubicBezTo>
                              <a:cubicBezTo>
                                <a:pt x="308218" y="10668"/>
                                <a:pt x="312409" y="14224"/>
                                <a:pt x="317108" y="18923"/>
                              </a:cubicBezTo>
                              <a:cubicBezTo>
                                <a:pt x="320537" y="22352"/>
                                <a:pt x="323204" y="25019"/>
                                <a:pt x="325236" y="27687"/>
                              </a:cubicBezTo>
                              <a:cubicBezTo>
                                <a:pt x="327649" y="30607"/>
                                <a:pt x="329554" y="32639"/>
                                <a:pt x="331205" y="34798"/>
                              </a:cubicBezTo>
                              <a:cubicBezTo>
                                <a:pt x="332856" y="37085"/>
                                <a:pt x="333999" y="39624"/>
                                <a:pt x="335015" y="41783"/>
                              </a:cubicBezTo>
                              <a:cubicBezTo>
                                <a:pt x="335650" y="44323"/>
                                <a:pt x="336158" y="46864"/>
                                <a:pt x="336412" y="48895"/>
                              </a:cubicBezTo>
                              <a:cubicBezTo>
                                <a:pt x="336666" y="51689"/>
                                <a:pt x="335523" y="57404"/>
                                <a:pt x="332983" y="66167"/>
                              </a:cubicBezTo>
                              <a:cubicBezTo>
                                <a:pt x="330824" y="75439"/>
                                <a:pt x="326506" y="85725"/>
                                <a:pt x="320537" y="97917"/>
                              </a:cubicBezTo>
                              <a:cubicBezTo>
                                <a:pt x="314568" y="110237"/>
                                <a:pt x="306694" y="123317"/>
                                <a:pt x="297804" y="137668"/>
                              </a:cubicBezTo>
                              <a:cubicBezTo>
                                <a:pt x="288152" y="152019"/>
                                <a:pt x="276595" y="165863"/>
                                <a:pt x="263133" y="179324"/>
                              </a:cubicBezTo>
                              <a:cubicBezTo>
                                <a:pt x="239765" y="202692"/>
                                <a:pt x="215508" y="219456"/>
                                <a:pt x="189854" y="228600"/>
                              </a:cubicBezTo>
                              <a:cubicBezTo>
                                <a:pt x="164073" y="237871"/>
                                <a:pt x="137657" y="241681"/>
                                <a:pt x="109971" y="237490"/>
                              </a:cubicBezTo>
                              <a:cubicBezTo>
                                <a:pt x="82158" y="233426"/>
                                <a:pt x="53202" y="223266"/>
                                <a:pt x="23738" y="205614"/>
                              </a:cubicBezTo>
                              <a:lnTo>
                                <a:pt x="0" y="189007"/>
                              </a:lnTo>
                              <a:lnTo>
                                <a:pt x="0" y="92098"/>
                              </a:lnTo>
                              <a:lnTo>
                                <a:pt x="25865" y="115729"/>
                              </a:lnTo>
                              <a:cubicBezTo>
                                <a:pt x="35327" y="123603"/>
                                <a:pt x="44693" y="130620"/>
                                <a:pt x="53964" y="136779"/>
                              </a:cubicBezTo>
                              <a:cubicBezTo>
                                <a:pt x="72506" y="149098"/>
                                <a:pt x="91175" y="156718"/>
                                <a:pt x="109463" y="160782"/>
                              </a:cubicBezTo>
                              <a:cubicBezTo>
                                <a:pt x="127878" y="164846"/>
                                <a:pt x="146166" y="163322"/>
                                <a:pt x="163946" y="157226"/>
                              </a:cubicBezTo>
                              <a:cubicBezTo>
                                <a:pt x="181472" y="151512"/>
                                <a:pt x="199125" y="139954"/>
                                <a:pt x="216143" y="122937"/>
                              </a:cubicBezTo>
                              <a:cubicBezTo>
                                <a:pt x="229732" y="109347"/>
                                <a:pt x="240146" y="95886"/>
                                <a:pt x="248147" y="82423"/>
                              </a:cubicBezTo>
                              <a:cubicBezTo>
                                <a:pt x="255767" y="69215"/>
                                <a:pt x="262371" y="57404"/>
                                <a:pt x="266689" y="46101"/>
                              </a:cubicBezTo>
                              <a:cubicBezTo>
                                <a:pt x="270753" y="34925"/>
                                <a:pt x="274182" y="25654"/>
                                <a:pt x="276341" y="17907"/>
                              </a:cubicBezTo>
                              <a:cubicBezTo>
                                <a:pt x="278373" y="10414"/>
                                <a:pt x="281040" y="5462"/>
                                <a:pt x="283580" y="2921"/>
                              </a:cubicBezTo>
                              <a:cubicBezTo>
                                <a:pt x="285104" y="1397"/>
                                <a:pt x="286755" y="508"/>
                                <a:pt x="288787" y="0"/>
                              </a:cubicBez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24" name="Shape 45224"/>
                      <wps:cNvSpPr/>
                      <wps:spPr>
                        <a:xfrm>
                          <a:off x="699146" y="2769920"/>
                          <a:ext cx="191759" cy="332043"/>
                        </a:xfrm>
                        <a:custGeom>
                          <a:avLst/>
                          <a:gdLst/>
                          <a:ahLst/>
                          <a:cxnLst/>
                          <a:rect l="0" t="0" r="0" b="0"/>
                          <a:pathLst>
                            <a:path w="191759" h="332043">
                              <a:moveTo>
                                <a:pt x="0" y="0"/>
                              </a:moveTo>
                              <a:lnTo>
                                <a:pt x="19547" y="1347"/>
                              </a:lnTo>
                              <a:cubicBezTo>
                                <a:pt x="44693" y="6554"/>
                                <a:pt x="69712" y="15952"/>
                                <a:pt x="94096" y="31065"/>
                              </a:cubicBezTo>
                              <a:cubicBezTo>
                                <a:pt x="118734" y="46559"/>
                                <a:pt x="142229" y="65355"/>
                                <a:pt x="165089" y="88215"/>
                              </a:cubicBezTo>
                              <a:cubicBezTo>
                                <a:pt x="168899" y="92025"/>
                                <a:pt x="172709" y="95835"/>
                                <a:pt x="176646" y="99772"/>
                              </a:cubicBezTo>
                              <a:cubicBezTo>
                                <a:pt x="186679" y="109805"/>
                                <a:pt x="191251" y="118949"/>
                                <a:pt x="191505" y="127331"/>
                              </a:cubicBezTo>
                              <a:cubicBezTo>
                                <a:pt x="191759" y="135586"/>
                                <a:pt x="189346" y="142698"/>
                                <a:pt x="183885" y="148032"/>
                              </a:cubicBezTo>
                              <a:lnTo>
                                <a:pt x="0" y="332043"/>
                              </a:lnTo>
                              <a:lnTo>
                                <a:pt x="0" y="238572"/>
                              </a:lnTo>
                              <a:lnTo>
                                <a:pt x="105399" y="133173"/>
                              </a:lnTo>
                              <a:cubicBezTo>
                                <a:pt x="72379" y="99010"/>
                                <a:pt x="40121" y="79071"/>
                                <a:pt x="8371" y="72721"/>
                              </a:cubicBezTo>
                              <a:lnTo>
                                <a:pt x="0" y="72103"/>
                              </a:lnTo>
                              <a:lnTo>
                                <a:pt x="0" y="0"/>
                              </a:ln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22" name="Shape 45222"/>
                      <wps:cNvSpPr/>
                      <wps:spPr>
                        <a:xfrm>
                          <a:off x="753364" y="2393696"/>
                          <a:ext cx="525907" cy="524891"/>
                        </a:xfrm>
                        <a:custGeom>
                          <a:avLst/>
                          <a:gdLst/>
                          <a:ahLst/>
                          <a:cxnLst/>
                          <a:rect l="0" t="0" r="0" b="0"/>
                          <a:pathLst>
                            <a:path w="525907" h="524891">
                              <a:moveTo>
                                <a:pt x="268605" y="127"/>
                              </a:moveTo>
                              <a:cubicBezTo>
                                <a:pt x="270891" y="1143"/>
                                <a:pt x="273050" y="2667"/>
                                <a:pt x="275082" y="4572"/>
                              </a:cubicBezTo>
                              <a:cubicBezTo>
                                <a:pt x="276225" y="5715"/>
                                <a:pt x="276987" y="6477"/>
                                <a:pt x="278130" y="7747"/>
                              </a:cubicBezTo>
                              <a:cubicBezTo>
                                <a:pt x="279019" y="9144"/>
                                <a:pt x="280543" y="10668"/>
                                <a:pt x="281305" y="12192"/>
                              </a:cubicBezTo>
                              <a:cubicBezTo>
                                <a:pt x="282194" y="13589"/>
                                <a:pt x="283718" y="15240"/>
                                <a:pt x="284988" y="17018"/>
                              </a:cubicBezTo>
                              <a:cubicBezTo>
                                <a:pt x="286131" y="18923"/>
                                <a:pt x="287147" y="21082"/>
                                <a:pt x="288671" y="23368"/>
                              </a:cubicBezTo>
                              <a:cubicBezTo>
                                <a:pt x="367157" y="165227"/>
                                <a:pt x="443357" y="308229"/>
                                <a:pt x="521843" y="450088"/>
                              </a:cubicBezTo>
                              <a:cubicBezTo>
                                <a:pt x="523494" y="453771"/>
                                <a:pt x="524891" y="456946"/>
                                <a:pt x="525526" y="460248"/>
                              </a:cubicBezTo>
                              <a:cubicBezTo>
                                <a:pt x="525907" y="463677"/>
                                <a:pt x="525145" y="466725"/>
                                <a:pt x="523494" y="470789"/>
                              </a:cubicBezTo>
                              <a:cubicBezTo>
                                <a:pt x="521843" y="474726"/>
                                <a:pt x="519176" y="479044"/>
                                <a:pt x="515366" y="483489"/>
                              </a:cubicBezTo>
                              <a:cubicBezTo>
                                <a:pt x="511683" y="488061"/>
                                <a:pt x="506349" y="493268"/>
                                <a:pt x="499999" y="499745"/>
                              </a:cubicBezTo>
                              <a:cubicBezTo>
                                <a:pt x="493776" y="505968"/>
                                <a:pt x="487934" y="510921"/>
                                <a:pt x="483489" y="514604"/>
                              </a:cubicBezTo>
                              <a:cubicBezTo>
                                <a:pt x="479044" y="518287"/>
                                <a:pt x="474726" y="521081"/>
                                <a:pt x="471043" y="522351"/>
                              </a:cubicBezTo>
                              <a:cubicBezTo>
                                <a:pt x="467106" y="524129"/>
                                <a:pt x="464058" y="524891"/>
                                <a:pt x="460629" y="524510"/>
                              </a:cubicBezTo>
                              <a:cubicBezTo>
                                <a:pt x="457073" y="524129"/>
                                <a:pt x="454152" y="523113"/>
                                <a:pt x="450469" y="521462"/>
                              </a:cubicBezTo>
                              <a:cubicBezTo>
                                <a:pt x="308737" y="442849"/>
                                <a:pt x="165735" y="366522"/>
                                <a:pt x="24003" y="288036"/>
                              </a:cubicBezTo>
                              <a:cubicBezTo>
                                <a:pt x="20066" y="285877"/>
                                <a:pt x="16637" y="283845"/>
                                <a:pt x="14097" y="281813"/>
                              </a:cubicBezTo>
                              <a:cubicBezTo>
                                <a:pt x="11176" y="280162"/>
                                <a:pt x="8890" y="278511"/>
                                <a:pt x="7620" y="277368"/>
                              </a:cubicBezTo>
                              <a:cubicBezTo>
                                <a:pt x="6223" y="276479"/>
                                <a:pt x="5461" y="275717"/>
                                <a:pt x="4699" y="274955"/>
                              </a:cubicBezTo>
                              <a:cubicBezTo>
                                <a:pt x="2794" y="273050"/>
                                <a:pt x="1143" y="270764"/>
                                <a:pt x="508" y="268351"/>
                              </a:cubicBezTo>
                              <a:cubicBezTo>
                                <a:pt x="0" y="265811"/>
                                <a:pt x="127" y="263398"/>
                                <a:pt x="1143" y="259969"/>
                              </a:cubicBezTo>
                              <a:cubicBezTo>
                                <a:pt x="2159" y="257429"/>
                                <a:pt x="4445" y="254508"/>
                                <a:pt x="7493" y="250571"/>
                              </a:cubicBezTo>
                              <a:cubicBezTo>
                                <a:pt x="10160" y="247015"/>
                                <a:pt x="14351" y="242951"/>
                                <a:pt x="19050" y="238252"/>
                              </a:cubicBezTo>
                              <a:cubicBezTo>
                                <a:pt x="25019" y="232156"/>
                                <a:pt x="30099" y="227076"/>
                                <a:pt x="34290" y="223774"/>
                              </a:cubicBezTo>
                              <a:cubicBezTo>
                                <a:pt x="38100" y="220726"/>
                                <a:pt x="41656" y="218567"/>
                                <a:pt x="45085" y="217551"/>
                              </a:cubicBezTo>
                              <a:cubicBezTo>
                                <a:pt x="48133" y="216789"/>
                                <a:pt x="50927" y="216408"/>
                                <a:pt x="53340" y="217043"/>
                              </a:cubicBezTo>
                              <a:cubicBezTo>
                                <a:pt x="55880" y="217678"/>
                                <a:pt x="58420" y="218948"/>
                                <a:pt x="61595" y="220218"/>
                              </a:cubicBezTo>
                              <a:cubicBezTo>
                                <a:pt x="183515" y="289560"/>
                                <a:pt x="306324" y="357124"/>
                                <a:pt x="428117" y="426466"/>
                              </a:cubicBezTo>
                              <a:cubicBezTo>
                                <a:pt x="430022" y="427609"/>
                                <a:pt x="432054" y="428752"/>
                                <a:pt x="434086" y="429895"/>
                              </a:cubicBezTo>
                              <a:cubicBezTo>
                                <a:pt x="432689" y="427990"/>
                                <a:pt x="431546" y="426085"/>
                                <a:pt x="430276" y="424307"/>
                              </a:cubicBezTo>
                              <a:cubicBezTo>
                                <a:pt x="360680" y="302768"/>
                                <a:pt x="292862" y="180213"/>
                                <a:pt x="223139" y="58674"/>
                              </a:cubicBezTo>
                              <a:cubicBezTo>
                                <a:pt x="221234" y="56134"/>
                                <a:pt x="220218" y="53213"/>
                                <a:pt x="219583" y="50800"/>
                              </a:cubicBezTo>
                              <a:cubicBezTo>
                                <a:pt x="218948" y="48260"/>
                                <a:pt x="219456" y="45593"/>
                                <a:pt x="220472" y="42164"/>
                              </a:cubicBezTo>
                              <a:cubicBezTo>
                                <a:pt x="221234" y="39116"/>
                                <a:pt x="223393" y="35560"/>
                                <a:pt x="226314" y="31623"/>
                              </a:cubicBezTo>
                              <a:cubicBezTo>
                                <a:pt x="229489" y="27813"/>
                                <a:pt x="233807" y="23368"/>
                                <a:pt x="239522" y="17653"/>
                              </a:cubicBezTo>
                              <a:cubicBezTo>
                                <a:pt x="244221" y="12954"/>
                                <a:pt x="248285" y="8890"/>
                                <a:pt x="251968" y="6096"/>
                              </a:cubicBezTo>
                              <a:cubicBezTo>
                                <a:pt x="255524" y="3429"/>
                                <a:pt x="258445" y="1143"/>
                                <a:pt x="261493" y="508"/>
                              </a:cubicBezTo>
                              <a:cubicBezTo>
                                <a:pt x="264160" y="127"/>
                                <a:pt x="266573" y="0"/>
                                <a:pt x="268605" y="127"/>
                              </a:cubicBez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21" name="Shape 45221"/>
                      <wps:cNvSpPr/>
                      <wps:spPr>
                        <a:xfrm>
                          <a:off x="1083564" y="2283714"/>
                          <a:ext cx="408305" cy="408305"/>
                        </a:xfrm>
                        <a:custGeom>
                          <a:avLst/>
                          <a:gdLst/>
                          <a:ahLst/>
                          <a:cxnLst/>
                          <a:rect l="0" t="0" r="0" b="0"/>
                          <a:pathLst>
                            <a:path w="408305" h="408305">
                              <a:moveTo>
                                <a:pt x="50419" y="508"/>
                              </a:moveTo>
                              <a:cubicBezTo>
                                <a:pt x="52832" y="1143"/>
                                <a:pt x="54737" y="2413"/>
                                <a:pt x="56642" y="4318"/>
                              </a:cubicBezTo>
                              <a:cubicBezTo>
                                <a:pt x="172466" y="120142"/>
                                <a:pt x="288163" y="235839"/>
                                <a:pt x="403987" y="351536"/>
                              </a:cubicBezTo>
                              <a:cubicBezTo>
                                <a:pt x="405892" y="353568"/>
                                <a:pt x="407416" y="355727"/>
                                <a:pt x="407670" y="357886"/>
                              </a:cubicBezTo>
                              <a:cubicBezTo>
                                <a:pt x="408305" y="360299"/>
                                <a:pt x="408178" y="362839"/>
                                <a:pt x="407416" y="365887"/>
                              </a:cubicBezTo>
                              <a:cubicBezTo>
                                <a:pt x="406654" y="368935"/>
                                <a:pt x="405003" y="372237"/>
                                <a:pt x="401828" y="376047"/>
                              </a:cubicBezTo>
                              <a:cubicBezTo>
                                <a:pt x="398780" y="379857"/>
                                <a:pt x="395097" y="384429"/>
                                <a:pt x="389763" y="389763"/>
                              </a:cubicBezTo>
                              <a:cubicBezTo>
                                <a:pt x="384683" y="394843"/>
                                <a:pt x="380111" y="398526"/>
                                <a:pt x="376301" y="401574"/>
                              </a:cubicBezTo>
                              <a:cubicBezTo>
                                <a:pt x="372491" y="404622"/>
                                <a:pt x="369189" y="406527"/>
                                <a:pt x="366141" y="407162"/>
                              </a:cubicBezTo>
                              <a:cubicBezTo>
                                <a:pt x="362839" y="408178"/>
                                <a:pt x="360299" y="408305"/>
                                <a:pt x="358140" y="407416"/>
                              </a:cubicBezTo>
                              <a:cubicBezTo>
                                <a:pt x="355981" y="407162"/>
                                <a:pt x="353822" y="405638"/>
                                <a:pt x="351917" y="403606"/>
                              </a:cubicBezTo>
                              <a:cubicBezTo>
                                <a:pt x="236093" y="287909"/>
                                <a:pt x="120396" y="172212"/>
                                <a:pt x="4572" y="56388"/>
                              </a:cubicBezTo>
                              <a:cubicBezTo>
                                <a:pt x="2667" y="54483"/>
                                <a:pt x="1397" y="52578"/>
                                <a:pt x="889" y="50038"/>
                              </a:cubicBezTo>
                              <a:cubicBezTo>
                                <a:pt x="0" y="47879"/>
                                <a:pt x="127" y="45466"/>
                                <a:pt x="1143" y="42164"/>
                              </a:cubicBezTo>
                              <a:cubicBezTo>
                                <a:pt x="1778" y="39116"/>
                                <a:pt x="3556" y="35814"/>
                                <a:pt x="6604" y="31877"/>
                              </a:cubicBezTo>
                              <a:cubicBezTo>
                                <a:pt x="9779" y="28067"/>
                                <a:pt x="13462" y="23622"/>
                                <a:pt x="18542" y="18542"/>
                              </a:cubicBezTo>
                              <a:cubicBezTo>
                                <a:pt x="23876" y="13208"/>
                                <a:pt x="28321" y="9525"/>
                                <a:pt x="32131" y="6350"/>
                              </a:cubicBezTo>
                              <a:cubicBezTo>
                                <a:pt x="36068" y="3302"/>
                                <a:pt x="39370" y="1524"/>
                                <a:pt x="42418" y="889"/>
                              </a:cubicBezTo>
                              <a:cubicBezTo>
                                <a:pt x="45466" y="127"/>
                                <a:pt x="47879" y="0"/>
                                <a:pt x="50419" y="508"/>
                              </a:cubicBez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19" name="Shape 45219"/>
                      <wps:cNvSpPr/>
                      <wps:spPr>
                        <a:xfrm>
                          <a:off x="941070" y="2140839"/>
                          <a:ext cx="112141" cy="112903"/>
                        </a:xfrm>
                        <a:custGeom>
                          <a:avLst/>
                          <a:gdLst/>
                          <a:ahLst/>
                          <a:cxnLst/>
                          <a:rect l="0" t="0" r="0" b="0"/>
                          <a:pathLst>
                            <a:path w="112141" h="112903">
                              <a:moveTo>
                                <a:pt x="51054" y="508"/>
                              </a:moveTo>
                              <a:cubicBezTo>
                                <a:pt x="60833" y="1524"/>
                                <a:pt x="73152" y="9271"/>
                                <a:pt x="87884" y="23876"/>
                              </a:cubicBezTo>
                              <a:cubicBezTo>
                                <a:pt x="102870" y="38989"/>
                                <a:pt x="110617" y="51181"/>
                                <a:pt x="111379" y="61341"/>
                              </a:cubicBezTo>
                              <a:cubicBezTo>
                                <a:pt x="112141" y="71501"/>
                                <a:pt x="106299" y="82677"/>
                                <a:pt x="93980" y="94996"/>
                              </a:cubicBezTo>
                              <a:cubicBezTo>
                                <a:pt x="81661" y="107315"/>
                                <a:pt x="70739" y="112903"/>
                                <a:pt x="60833" y="111887"/>
                              </a:cubicBezTo>
                              <a:cubicBezTo>
                                <a:pt x="51181" y="111379"/>
                                <a:pt x="38862" y="103632"/>
                                <a:pt x="24257" y="89027"/>
                              </a:cubicBezTo>
                              <a:cubicBezTo>
                                <a:pt x="9144" y="73914"/>
                                <a:pt x="1397" y="61722"/>
                                <a:pt x="635" y="51562"/>
                              </a:cubicBezTo>
                              <a:cubicBezTo>
                                <a:pt x="0" y="41402"/>
                                <a:pt x="5842" y="30226"/>
                                <a:pt x="18161" y="17907"/>
                              </a:cubicBezTo>
                              <a:cubicBezTo>
                                <a:pt x="30480" y="5588"/>
                                <a:pt x="41402" y="0"/>
                                <a:pt x="51054" y="508"/>
                              </a:cubicBez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17" name="Shape 45217"/>
                      <wps:cNvSpPr/>
                      <wps:spPr>
                        <a:xfrm>
                          <a:off x="1283208" y="2007235"/>
                          <a:ext cx="177429" cy="435513"/>
                        </a:xfrm>
                        <a:custGeom>
                          <a:avLst/>
                          <a:gdLst/>
                          <a:ahLst/>
                          <a:cxnLst/>
                          <a:rect l="0" t="0" r="0" b="0"/>
                          <a:pathLst>
                            <a:path w="177429" h="435513">
                              <a:moveTo>
                                <a:pt x="160115" y="0"/>
                              </a:moveTo>
                              <a:lnTo>
                                <a:pt x="177429" y="1193"/>
                              </a:lnTo>
                              <a:lnTo>
                                <a:pt x="177429" y="73296"/>
                              </a:lnTo>
                              <a:lnTo>
                                <a:pt x="162566" y="72199"/>
                              </a:lnTo>
                              <a:cubicBezTo>
                                <a:pt x="139914" y="73438"/>
                                <a:pt x="119031" y="83534"/>
                                <a:pt x="100076" y="102489"/>
                              </a:cubicBezTo>
                              <a:cubicBezTo>
                                <a:pt x="87122" y="115443"/>
                                <a:pt x="79121" y="129540"/>
                                <a:pt x="75184" y="145034"/>
                              </a:cubicBezTo>
                              <a:cubicBezTo>
                                <a:pt x="71374" y="160655"/>
                                <a:pt x="70993" y="177038"/>
                                <a:pt x="74168" y="193294"/>
                              </a:cubicBezTo>
                              <a:cubicBezTo>
                                <a:pt x="77343" y="209550"/>
                                <a:pt x="83693" y="226187"/>
                                <a:pt x="92964" y="242316"/>
                              </a:cubicBezTo>
                              <a:cubicBezTo>
                                <a:pt x="102743" y="258953"/>
                                <a:pt x="113919" y="274701"/>
                                <a:pt x="127889" y="289306"/>
                              </a:cubicBezTo>
                              <a:lnTo>
                                <a:pt x="177429" y="239766"/>
                              </a:lnTo>
                              <a:lnTo>
                                <a:pt x="177429" y="333236"/>
                              </a:lnTo>
                              <a:lnTo>
                                <a:pt x="174625" y="336042"/>
                              </a:lnTo>
                              <a:lnTo>
                                <a:pt x="177429" y="338605"/>
                              </a:lnTo>
                              <a:lnTo>
                                <a:pt x="177429" y="435513"/>
                              </a:lnTo>
                              <a:lnTo>
                                <a:pt x="155988" y="420513"/>
                              </a:lnTo>
                              <a:cubicBezTo>
                                <a:pt x="140652" y="408274"/>
                                <a:pt x="125095" y="394335"/>
                                <a:pt x="109474" y="378714"/>
                              </a:cubicBezTo>
                              <a:cubicBezTo>
                                <a:pt x="79756" y="348996"/>
                                <a:pt x="56134" y="318770"/>
                                <a:pt x="38354" y="288671"/>
                              </a:cubicBezTo>
                              <a:cubicBezTo>
                                <a:pt x="20955" y="258826"/>
                                <a:pt x="10033" y="229108"/>
                                <a:pt x="5080" y="200533"/>
                              </a:cubicBezTo>
                              <a:cubicBezTo>
                                <a:pt x="0" y="172339"/>
                                <a:pt x="2159" y="145161"/>
                                <a:pt x="9906" y="119507"/>
                              </a:cubicBezTo>
                              <a:cubicBezTo>
                                <a:pt x="17526" y="93726"/>
                                <a:pt x="32385" y="70612"/>
                                <a:pt x="53213" y="49911"/>
                              </a:cubicBezTo>
                              <a:cubicBezTo>
                                <a:pt x="75565" y="27432"/>
                                <a:pt x="98679" y="12573"/>
                                <a:pt x="123444" y="5842"/>
                              </a:cubicBezTo>
                              <a:cubicBezTo>
                                <a:pt x="135636" y="2667"/>
                                <a:pt x="147860" y="635"/>
                                <a:pt x="160115" y="0"/>
                              </a:cubicBez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20" name="Shape 45220"/>
                      <wps:cNvSpPr/>
                      <wps:spPr>
                        <a:xfrm>
                          <a:off x="1460638" y="2253742"/>
                          <a:ext cx="336666" cy="241681"/>
                        </a:xfrm>
                        <a:custGeom>
                          <a:avLst/>
                          <a:gdLst/>
                          <a:ahLst/>
                          <a:cxnLst/>
                          <a:rect l="0" t="0" r="0" b="0"/>
                          <a:pathLst>
                            <a:path w="336666" h="241681">
                              <a:moveTo>
                                <a:pt x="288787" y="0"/>
                              </a:moveTo>
                              <a:cubicBezTo>
                                <a:pt x="290947" y="254"/>
                                <a:pt x="292979" y="381"/>
                                <a:pt x="295518" y="1778"/>
                              </a:cubicBezTo>
                              <a:cubicBezTo>
                                <a:pt x="298059" y="3048"/>
                                <a:pt x="301106" y="4699"/>
                                <a:pt x="304535" y="7493"/>
                              </a:cubicBezTo>
                              <a:cubicBezTo>
                                <a:pt x="308218" y="10668"/>
                                <a:pt x="312410" y="14224"/>
                                <a:pt x="317109" y="18923"/>
                              </a:cubicBezTo>
                              <a:cubicBezTo>
                                <a:pt x="320537" y="22352"/>
                                <a:pt x="323204" y="25019"/>
                                <a:pt x="325236" y="27686"/>
                              </a:cubicBezTo>
                              <a:cubicBezTo>
                                <a:pt x="327649" y="30607"/>
                                <a:pt x="329554" y="32639"/>
                                <a:pt x="331205" y="34798"/>
                              </a:cubicBezTo>
                              <a:cubicBezTo>
                                <a:pt x="332856" y="37084"/>
                                <a:pt x="333999" y="39624"/>
                                <a:pt x="335016" y="41783"/>
                              </a:cubicBezTo>
                              <a:cubicBezTo>
                                <a:pt x="335650" y="44323"/>
                                <a:pt x="336159" y="46736"/>
                                <a:pt x="336412" y="48895"/>
                              </a:cubicBezTo>
                              <a:cubicBezTo>
                                <a:pt x="336666" y="51689"/>
                                <a:pt x="335523" y="57404"/>
                                <a:pt x="332984" y="66167"/>
                              </a:cubicBezTo>
                              <a:cubicBezTo>
                                <a:pt x="330824" y="75438"/>
                                <a:pt x="326506" y="85725"/>
                                <a:pt x="320537" y="97917"/>
                              </a:cubicBezTo>
                              <a:cubicBezTo>
                                <a:pt x="314568" y="110236"/>
                                <a:pt x="306694" y="123317"/>
                                <a:pt x="297804" y="137668"/>
                              </a:cubicBezTo>
                              <a:cubicBezTo>
                                <a:pt x="288153" y="152019"/>
                                <a:pt x="276596" y="165735"/>
                                <a:pt x="263134" y="179324"/>
                              </a:cubicBezTo>
                              <a:cubicBezTo>
                                <a:pt x="239766" y="202692"/>
                                <a:pt x="215509" y="219456"/>
                                <a:pt x="189854" y="228600"/>
                              </a:cubicBezTo>
                              <a:cubicBezTo>
                                <a:pt x="164073" y="237871"/>
                                <a:pt x="137657" y="241681"/>
                                <a:pt x="109972" y="237490"/>
                              </a:cubicBezTo>
                              <a:cubicBezTo>
                                <a:pt x="82159" y="233426"/>
                                <a:pt x="53203" y="223266"/>
                                <a:pt x="23738" y="205613"/>
                              </a:cubicBezTo>
                              <a:lnTo>
                                <a:pt x="0" y="189006"/>
                              </a:lnTo>
                              <a:lnTo>
                                <a:pt x="0" y="92097"/>
                              </a:lnTo>
                              <a:lnTo>
                                <a:pt x="25866" y="115729"/>
                              </a:lnTo>
                              <a:cubicBezTo>
                                <a:pt x="35327" y="123603"/>
                                <a:pt x="44693" y="130620"/>
                                <a:pt x="53965" y="136779"/>
                              </a:cubicBezTo>
                              <a:cubicBezTo>
                                <a:pt x="72506" y="149098"/>
                                <a:pt x="91175" y="156718"/>
                                <a:pt x="109463" y="160782"/>
                              </a:cubicBezTo>
                              <a:cubicBezTo>
                                <a:pt x="127879" y="164846"/>
                                <a:pt x="146166" y="163322"/>
                                <a:pt x="163947" y="157226"/>
                              </a:cubicBezTo>
                              <a:cubicBezTo>
                                <a:pt x="181473" y="151511"/>
                                <a:pt x="199125" y="139954"/>
                                <a:pt x="216143" y="122936"/>
                              </a:cubicBezTo>
                              <a:cubicBezTo>
                                <a:pt x="229732" y="109347"/>
                                <a:pt x="240147" y="95885"/>
                                <a:pt x="248148" y="82423"/>
                              </a:cubicBezTo>
                              <a:cubicBezTo>
                                <a:pt x="255767" y="69215"/>
                                <a:pt x="262372" y="57404"/>
                                <a:pt x="266690" y="46101"/>
                              </a:cubicBezTo>
                              <a:cubicBezTo>
                                <a:pt x="270754" y="34925"/>
                                <a:pt x="274183" y="25654"/>
                                <a:pt x="276341" y="17780"/>
                              </a:cubicBezTo>
                              <a:cubicBezTo>
                                <a:pt x="278373" y="10414"/>
                                <a:pt x="281041" y="5461"/>
                                <a:pt x="283580" y="2921"/>
                              </a:cubicBezTo>
                              <a:cubicBezTo>
                                <a:pt x="285104" y="1397"/>
                                <a:pt x="286755" y="508"/>
                                <a:pt x="288787" y="0"/>
                              </a:cubicBez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18" name="Shape 45218"/>
                      <wps:cNvSpPr/>
                      <wps:spPr>
                        <a:xfrm>
                          <a:off x="1460638" y="2008428"/>
                          <a:ext cx="191760" cy="332043"/>
                        </a:xfrm>
                        <a:custGeom>
                          <a:avLst/>
                          <a:gdLst/>
                          <a:ahLst/>
                          <a:cxnLst/>
                          <a:rect l="0" t="0" r="0" b="0"/>
                          <a:pathLst>
                            <a:path w="191760" h="332043">
                              <a:moveTo>
                                <a:pt x="0" y="0"/>
                              </a:moveTo>
                              <a:lnTo>
                                <a:pt x="19548" y="1347"/>
                              </a:lnTo>
                              <a:cubicBezTo>
                                <a:pt x="44693" y="6554"/>
                                <a:pt x="69712" y="15952"/>
                                <a:pt x="94097" y="31065"/>
                              </a:cubicBezTo>
                              <a:cubicBezTo>
                                <a:pt x="118735" y="46559"/>
                                <a:pt x="142229" y="65355"/>
                                <a:pt x="165090" y="88215"/>
                              </a:cubicBezTo>
                              <a:cubicBezTo>
                                <a:pt x="168899" y="92025"/>
                                <a:pt x="172710" y="95835"/>
                                <a:pt x="176647" y="99772"/>
                              </a:cubicBezTo>
                              <a:cubicBezTo>
                                <a:pt x="186679" y="109805"/>
                                <a:pt x="191252" y="118949"/>
                                <a:pt x="191632" y="127331"/>
                              </a:cubicBezTo>
                              <a:cubicBezTo>
                                <a:pt x="191760" y="135586"/>
                                <a:pt x="189347" y="142698"/>
                                <a:pt x="183885" y="148032"/>
                              </a:cubicBezTo>
                              <a:lnTo>
                                <a:pt x="0" y="332043"/>
                              </a:lnTo>
                              <a:lnTo>
                                <a:pt x="0" y="238573"/>
                              </a:lnTo>
                              <a:lnTo>
                                <a:pt x="105399" y="133173"/>
                              </a:lnTo>
                              <a:cubicBezTo>
                                <a:pt x="72379" y="99010"/>
                                <a:pt x="40122" y="79071"/>
                                <a:pt x="8372" y="72721"/>
                              </a:cubicBezTo>
                              <a:lnTo>
                                <a:pt x="0" y="72103"/>
                              </a:lnTo>
                              <a:lnTo>
                                <a:pt x="0" y="0"/>
                              </a:ln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16" name="Shape 45216"/>
                      <wps:cNvSpPr/>
                      <wps:spPr>
                        <a:xfrm>
                          <a:off x="1520825" y="1467739"/>
                          <a:ext cx="697611" cy="698119"/>
                        </a:xfrm>
                        <a:custGeom>
                          <a:avLst/>
                          <a:gdLst/>
                          <a:ahLst/>
                          <a:cxnLst/>
                          <a:rect l="0" t="0" r="0" b="0"/>
                          <a:pathLst>
                            <a:path w="697611" h="698119">
                              <a:moveTo>
                                <a:pt x="426974" y="254"/>
                              </a:moveTo>
                              <a:cubicBezTo>
                                <a:pt x="428879" y="762"/>
                                <a:pt x="431165" y="2413"/>
                                <a:pt x="433451" y="4699"/>
                              </a:cubicBezTo>
                              <a:cubicBezTo>
                                <a:pt x="435356" y="6604"/>
                                <a:pt x="437007" y="8890"/>
                                <a:pt x="439420" y="11938"/>
                              </a:cubicBezTo>
                              <a:cubicBezTo>
                                <a:pt x="441833" y="14859"/>
                                <a:pt x="443865" y="18923"/>
                                <a:pt x="446786" y="23749"/>
                              </a:cubicBezTo>
                              <a:cubicBezTo>
                                <a:pt x="529590" y="161163"/>
                                <a:pt x="610362" y="299847"/>
                                <a:pt x="693166" y="437261"/>
                              </a:cubicBezTo>
                              <a:cubicBezTo>
                                <a:pt x="695198" y="440563"/>
                                <a:pt x="696468" y="443865"/>
                                <a:pt x="697230" y="447040"/>
                              </a:cubicBezTo>
                              <a:cubicBezTo>
                                <a:pt x="697611" y="450596"/>
                                <a:pt x="696849" y="453644"/>
                                <a:pt x="695833" y="456946"/>
                              </a:cubicBezTo>
                              <a:cubicBezTo>
                                <a:pt x="694436" y="460629"/>
                                <a:pt x="691769" y="464947"/>
                                <a:pt x="687959" y="469392"/>
                              </a:cubicBezTo>
                              <a:cubicBezTo>
                                <a:pt x="684276" y="473964"/>
                                <a:pt x="678942" y="479298"/>
                                <a:pt x="672592" y="485648"/>
                              </a:cubicBezTo>
                              <a:cubicBezTo>
                                <a:pt x="665988" y="492252"/>
                                <a:pt x="660273" y="497205"/>
                                <a:pt x="655447" y="501269"/>
                              </a:cubicBezTo>
                              <a:cubicBezTo>
                                <a:pt x="650621" y="505206"/>
                                <a:pt x="646430" y="507873"/>
                                <a:pt x="642747" y="509270"/>
                              </a:cubicBezTo>
                              <a:cubicBezTo>
                                <a:pt x="638683" y="510921"/>
                                <a:pt x="635762" y="511683"/>
                                <a:pt x="632460" y="511048"/>
                              </a:cubicBezTo>
                              <a:cubicBezTo>
                                <a:pt x="629285" y="510286"/>
                                <a:pt x="626364" y="509397"/>
                                <a:pt x="623062" y="507365"/>
                              </a:cubicBezTo>
                              <a:cubicBezTo>
                                <a:pt x="519430" y="442722"/>
                                <a:pt x="415036" y="379603"/>
                                <a:pt x="311531" y="314960"/>
                              </a:cubicBezTo>
                              <a:cubicBezTo>
                                <a:pt x="310134" y="313944"/>
                                <a:pt x="308737" y="313055"/>
                                <a:pt x="307340" y="312166"/>
                              </a:cubicBezTo>
                              <a:cubicBezTo>
                                <a:pt x="308356" y="313436"/>
                                <a:pt x="309245" y="314833"/>
                                <a:pt x="310261" y="316230"/>
                              </a:cubicBezTo>
                              <a:cubicBezTo>
                                <a:pt x="376301" y="418338"/>
                                <a:pt x="440944" y="521208"/>
                                <a:pt x="506984" y="623443"/>
                              </a:cubicBezTo>
                              <a:cubicBezTo>
                                <a:pt x="509143" y="626618"/>
                                <a:pt x="510413" y="629920"/>
                                <a:pt x="511048" y="633222"/>
                              </a:cubicBezTo>
                              <a:cubicBezTo>
                                <a:pt x="511556" y="636651"/>
                                <a:pt x="510667" y="639699"/>
                                <a:pt x="509016" y="643763"/>
                              </a:cubicBezTo>
                              <a:cubicBezTo>
                                <a:pt x="507365" y="647700"/>
                                <a:pt x="504698" y="652018"/>
                                <a:pt x="500888" y="656463"/>
                              </a:cubicBezTo>
                              <a:cubicBezTo>
                                <a:pt x="496951" y="661289"/>
                                <a:pt x="491617" y="666623"/>
                                <a:pt x="485267" y="672973"/>
                              </a:cubicBezTo>
                              <a:cubicBezTo>
                                <a:pt x="478663" y="679577"/>
                                <a:pt x="473202" y="684276"/>
                                <a:pt x="468757" y="687959"/>
                              </a:cubicBezTo>
                              <a:cubicBezTo>
                                <a:pt x="464185" y="691642"/>
                                <a:pt x="459994" y="694436"/>
                                <a:pt x="456311" y="695706"/>
                              </a:cubicBezTo>
                              <a:cubicBezTo>
                                <a:pt x="452247" y="697357"/>
                                <a:pt x="449326" y="698119"/>
                                <a:pt x="446024" y="697484"/>
                              </a:cubicBezTo>
                              <a:cubicBezTo>
                                <a:pt x="442849" y="696722"/>
                                <a:pt x="439928" y="695833"/>
                                <a:pt x="436626" y="693801"/>
                              </a:cubicBezTo>
                              <a:cubicBezTo>
                                <a:pt x="299466" y="610743"/>
                                <a:pt x="161036" y="529717"/>
                                <a:pt x="23749" y="446786"/>
                              </a:cubicBezTo>
                              <a:cubicBezTo>
                                <a:pt x="19050" y="443865"/>
                                <a:pt x="14986" y="441706"/>
                                <a:pt x="11938" y="439420"/>
                              </a:cubicBezTo>
                              <a:cubicBezTo>
                                <a:pt x="8890" y="437007"/>
                                <a:pt x="6604" y="435356"/>
                                <a:pt x="4699" y="433451"/>
                              </a:cubicBezTo>
                              <a:cubicBezTo>
                                <a:pt x="2413" y="431165"/>
                                <a:pt x="762" y="428879"/>
                                <a:pt x="127" y="426339"/>
                              </a:cubicBezTo>
                              <a:cubicBezTo>
                                <a:pt x="0" y="424180"/>
                                <a:pt x="127" y="421894"/>
                                <a:pt x="1143" y="418465"/>
                              </a:cubicBezTo>
                              <a:cubicBezTo>
                                <a:pt x="2286" y="415798"/>
                                <a:pt x="4445" y="412877"/>
                                <a:pt x="7493" y="409067"/>
                              </a:cubicBezTo>
                              <a:cubicBezTo>
                                <a:pt x="10541" y="405130"/>
                                <a:pt x="14605" y="401066"/>
                                <a:pt x="19431" y="396367"/>
                              </a:cubicBezTo>
                              <a:cubicBezTo>
                                <a:pt x="25400" y="390398"/>
                                <a:pt x="30099" y="385572"/>
                                <a:pt x="34036" y="382524"/>
                              </a:cubicBezTo>
                              <a:cubicBezTo>
                                <a:pt x="37846" y="379476"/>
                                <a:pt x="41402" y="377317"/>
                                <a:pt x="44196" y="376301"/>
                              </a:cubicBezTo>
                              <a:cubicBezTo>
                                <a:pt x="47117" y="375666"/>
                                <a:pt x="49530" y="375412"/>
                                <a:pt x="52070" y="376047"/>
                              </a:cubicBezTo>
                              <a:cubicBezTo>
                                <a:pt x="54991" y="377063"/>
                                <a:pt x="57531" y="378333"/>
                                <a:pt x="60452" y="379984"/>
                              </a:cubicBezTo>
                              <a:cubicBezTo>
                                <a:pt x="178435" y="453136"/>
                                <a:pt x="297307" y="524637"/>
                                <a:pt x="415163" y="597916"/>
                              </a:cubicBezTo>
                              <a:cubicBezTo>
                                <a:pt x="416560" y="598805"/>
                                <a:pt x="417957" y="599694"/>
                                <a:pt x="419354" y="600710"/>
                              </a:cubicBezTo>
                              <a:cubicBezTo>
                                <a:pt x="418338" y="599313"/>
                                <a:pt x="417449" y="597916"/>
                                <a:pt x="416433" y="596646"/>
                              </a:cubicBezTo>
                              <a:cubicBezTo>
                                <a:pt x="341503" y="480568"/>
                                <a:pt x="267970" y="363601"/>
                                <a:pt x="192913" y="247523"/>
                              </a:cubicBezTo>
                              <a:cubicBezTo>
                                <a:pt x="190881" y="244856"/>
                                <a:pt x="189992" y="242062"/>
                                <a:pt x="188976" y="239141"/>
                              </a:cubicBezTo>
                              <a:cubicBezTo>
                                <a:pt x="188341" y="236728"/>
                                <a:pt x="188468" y="234315"/>
                                <a:pt x="189230" y="231140"/>
                              </a:cubicBezTo>
                              <a:cubicBezTo>
                                <a:pt x="190373" y="228473"/>
                                <a:pt x="192151" y="225298"/>
                                <a:pt x="195199" y="221361"/>
                              </a:cubicBezTo>
                              <a:cubicBezTo>
                                <a:pt x="197866" y="217805"/>
                                <a:pt x="202057" y="213741"/>
                                <a:pt x="207391" y="208280"/>
                              </a:cubicBezTo>
                              <a:cubicBezTo>
                                <a:pt x="212471" y="203200"/>
                                <a:pt x="216535" y="199136"/>
                                <a:pt x="220345" y="196088"/>
                              </a:cubicBezTo>
                              <a:cubicBezTo>
                                <a:pt x="224028" y="193421"/>
                                <a:pt x="227203" y="191516"/>
                                <a:pt x="229870" y="190500"/>
                              </a:cubicBezTo>
                              <a:cubicBezTo>
                                <a:pt x="233045" y="189738"/>
                                <a:pt x="235458" y="189611"/>
                                <a:pt x="237871" y="190246"/>
                              </a:cubicBezTo>
                              <a:cubicBezTo>
                                <a:pt x="240284" y="190881"/>
                                <a:pt x="242951" y="192151"/>
                                <a:pt x="245110" y="193675"/>
                              </a:cubicBezTo>
                              <a:cubicBezTo>
                                <a:pt x="363220" y="267335"/>
                                <a:pt x="482092" y="339344"/>
                                <a:pt x="600075" y="413004"/>
                              </a:cubicBezTo>
                              <a:cubicBezTo>
                                <a:pt x="601472" y="414020"/>
                                <a:pt x="602869" y="414909"/>
                                <a:pt x="604266" y="415798"/>
                              </a:cubicBezTo>
                              <a:cubicBezTo>
                                <a:pt x="603123" y="414528"/>
                                <a:pt x="602107" y="413385"/>
                                <a:pt x="600964" y="411988"/>
                              </a:cubicBezTo>
                              <a:cubicBezTo>
                                <a:pt x="527558" y="294386"/>
                                <a:pt x="455676" y="175895"/>
                                <a:pt x="382143" y="58166"/>
                              </a:cubicBezTo>
                              <a:cubicBezTo>
                                <a:pt x="380238" y="55626"/>
                                <a:pt x="379222" y="52705"/>
                                <a:pt x="378206" y="49911"/>
                              </a:cubicBezTo>
                              <a:cubicBezTo>
                                <a:pt x="377571" y="47371"/>
                                <a:pt x="377825" y="44958"/>
                                <a:pt x="378841" y="41656"/>
                              </a:cubicBezTo>
                              <a:cubicBezTo>
                                <a:pt x="379857" y="38862"/>
                                <a:pt x="382016" y="35306"/>
                                <a:pt x="385064" y="31496"/>
                              </a:cubicBezTo>
                              <a:cubicBezTo>
                                <a:pt x="388112" y="27559"/>
                                <a:pt x="392557" y="23114"/>
                                <a:pt x="397891" y="17780"/>
                              </a:cubicBezTo>
                              <a:cubicBezTo>
                                <a:pt x="402971" y="12827"/>
                                <a:pt x="407035" y="8636"/>
                                <a:pt x="410591" y="5842"/>
                              </a:cubicBezTo>
                              <a:cubicBezTo>
                                <a:pt x="413893" y="3429"/>
                                <a:pt x="416814" y="1270"/>
                                <a:pt x="419862" y="508"/>
                              </a:cubicBezTo>
                              <a:cubicBezTo>
                                <a:pt x="422529" y="254"/>
                                <a:pt x="424942" y="0"/>
                                <a:pt x="426974" y="254"/>
                              </a:cubicBez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15" name="Shape 45215"/>
                      <wps:cNvSpPr/>
                      <wps:spPr>
                        <a:xfrm>
                          <a:off x="2111502" y="887095"/>
                          <a:ext cx="643382" cy="651891"/>
                        </a:xfrm>
                        <a:custGeom>
                          <a:avLst/>
                          <a:gdLst/>
                          <a:ahLst/>
                          <a:cxnLst/>
                          <a:rect l="0" t="0" r="0" b="0"/>
                          <a:pathLst>
                            <a:path w="643382" h="651891">
                              <a:moveTo>
                                <a:pt x="215138" y="635"/>
                              </a:moveTo>
                              <a:cubicBezTo>
                                <a:pt x="221488" y="1397"/>
                                <a:pt x="225806" y="2413"/>
                                <a:pt x="228600" y="3429"/>
                              </a:cubicBezTo>
                              <a:cubicBezTo>
                                <a:pt x="231521" y="4445"/>
                                <a:pt x="234061" y="5715"/>
                                <a:pt x="236982" y="7493"/>
                              </a:cubicBezTo>
                              <a:cubicBezTo>
                                <a:pt x="240030" y="9906"/>
                                <a:pt x="243332" y="11811"/>
                                <a:pt x="247142" y="14986"/>
                              </a:cubicBezTo>
                              <a:cubicBezTo>
                                <a:pt x="250952" y="18161"/>
                                <a:pt x="254762" y="22098"/>
                                <a:pt x="259461" y="26670"/>
                              </a:cubicBezTo>
                              <a:cubicBezTo>
                                <a:pt x="264414" y="31623"/>
                                <a:pt x="268732" y="36703"/>
                                <a:pt x="271907" y="40386"/>
                              </a:cubicBezTo>
                              <a:cubicBezTo>
                                <a:pt x="274828" y="44450"/>
                                <a:pt x="277241" y="48260"/>
                                <a:pt x="278638" y="51562"/>
                              </a:cubicBezTo>
                              <a:cubicBezTo>
                                <a:pt x="280416" y="55118"/>
                                <a:pt x="280924" y="57658"/>
                                <a:pt x="281178" y="59817"/>
                              </a:cubicBezTo>
                              <a:cubicBezTo>
                                <a:pt x="281051" y="62230"/>
                                <a:pt x="280289" y="64516"/>
                                <a:pt x="278638" y="66167"/>
                              </a:cubicBezTo>
                              <a:cubicBezTo>
                                <a:pt x="275844" y="68961"/>
                                <a:pt x="268986" y="70358"/>
                                <a:pt x="258699" y="70739"/>
                              </a:cubicBezTo>
                              <a:cubicBezTo>
                                <a:pt x="248285" y="70993"/>
                                <a:pt x="236220" y="72390"/>
                                <a:pt x="221869" y="74295"/>
                              </a:cubicBezTo>
                              <a:cubicBezTo>
                                <a:pt x="207518" y="76835"/>
                                <a:pt x="191770" y="81407"/>
                                <a:pt x="174625" y="88265"/>
                              </a:cubicBezTo>
                              <a:cubicBezTo>
                                <a:pt x="157607" y="95123"/>
                                <a:pt x="141097" y="107061"/>
                                <a:pt x="124460" y="123825"/>
                              </a:cubicBezTo>
                              <a:cubicBezTo>
                                <a:pt x="106172" y="142113"/>
                                <a:pt x="93472" y="163068"/>
                                <a:pt x="87630" y="186817"/>
                              </a:cubicBezTo>
                              <a:cubicBezTo>
                                <a:pt x="82042" y="210566"/>
                                <a:pt x="81788" y="236601"/>
                                <a:pt x="88900" y="264287"/>
                              </a:cubicBezTo>
                              <a:cubicBezTo>
                                <a:pt x="96139" y="292100"/>
                                <a:pt x="108331" y="321183"/>
                                <a:pt x="127508" y="351536"/>
                              </a:cubicBezTo>
                              <a:cubicBezTo>
                                <a:pt x="146812" y="382524"/>
                                <a:pt x="171958" y="413639"/>
                                <a:pt x="203962" y="445643"/>
                              </a:cubicBezTo>
                              <a:cubicBezTo>
                                <a:pt x="235585" y="477266"/>
                                <a:pt x="266319" y="502031"/>
                                <a:pt x="296164" y="520954"/>
                              </a:cubicBezTo>
                              <a:cubicBezTo>
                                <a:pt x="325755" y="539877"/>
                                <a:pt x="354584" y="551815"/>
                                <a:pt x="381127" y="557911"/>
                              </a:cubicBezTo>
                              <a:cubicBezTo>
                                <a:pt x="408051" y="564261"/>
                                <a:pt x="433070" y="563499"/>
                                <a:pt x="456692" y="556387"/>
                              </a:cubicBezTo>
                              <a:cubicBezTo>
                                <a:pt x="480314" y="549910"/>
                                <a:pt x="501904" y="536702"/>
                                <a:pt x="521208" y="517398"/>
                              </a:cubicBezTo>
                              <a:cubicBezTo>
                                <a:pt x="537337" y="501269"/>
                                <a:pt x="549275" y="484886"/>
                                <a:pt x="556387" y="467487"/>
                              </a:cubicBezTo>
                              <a:cubicBezTo>
                                <a:pt x="563626" y="450088"/>
                                <a:pt x="568833" y="434340"/>
                                <a:pt x="571119" y="419735"/>
                              </a:cubicBezTo>
                              <a:cubicBezTo>
                                <a:pt x="573659" y="405384"/>
                                <a:pt x="575437" y="392938"/>
                                <a:pt x="575564" y="382651"/>
                              </a:cubicBezTo>
                              <a:cubicBezTo>
                                <a:pt x="575945" y="372237"/>
                                <a:pt x="578104" y="365506"/>
                                <a:pt x="581279" y="362331"/>
                              </a:cubicBezTo>
                              <a:cubicBezTo>
                                <a:pt x="582803" y="360807"/>
                                <a:pt x="584454" y="359918"/>
                                <a:pt x="586232" y="359664"/>
                              </a:cubicBezTo>
                              <a:cubicBezTo>
                                <a:pt x="587883" y="359537"/>
                                <a:pt x="590423" y="360172"/>
                                <a:pt x="592963" y="361442"/>
                              </a:cubicBezTo>
                              <a:cubicBezTo>
                                <a:pt x="595884" y="363093"/>
                                <a:pt x="599694" y="365506"/>
                                <a:pt x="603885" y="369189"/>
                              </a:cubicBezTo>
                              <a:cubicBezTo>
                                <a:pt x="607949" y="372745"/>
                                <a:pt x="613283" y="377444"/>
                                <a:pt x="619125" y="383159"/>
                              </a:cubicBezTo>
                              <a:cubicBezTo>
                                <a:pt x="623316" y="387350"/>
                                <a:pt x="626872" y="390906"/>
                                <a:pt x="629539" y="394208"/>
                              </a:cubicBezTo>
                              <a:cubicBezTo>
                                <a:pt x="632460" y="397637"/>
                                <a:pt x="634746" y="400685"/>
                                <a:pt x="636778" y="403352"/>
                              </a:cubicBezTo>
                              <a:cubicBezTo>
                                <a:pt x="638429" y="406273"/>
                                <a:pt x="639699" y="408813"/>
                                <a:pt x="640715" y="411734"/>
                              </a:cubicBezTo>
                              <a:cubicBezTo>
                                <a:pt x="641731" y="414655"/>
                                <a:pt x="642366" y="417830"/>
                                <a:pt x="642874" y="422656"/>
                              </a:cubicBezTo>
                              <a:cubicBezTo>
                                <a:pt x="643382" y="427609"/>
                                <a:pt x="642747" y="435864"/>
                                <a:pt x="641223" y="447548"/>
                              </a:cubicBezTo>
                              <a:cubicBezTo>
                                <a:pt x="640080" y="459613"/>
                                <a:pt x="636397" y="473075"/>
                                <a:pt x="631698" y="487934"/>
                              </a:cubicBezTo>
                              <a:cubicBezTo>
                                <a:pt x="626745" y="503047"/>
                                <a:pt x="619379" y="518541"/>
                                <a:pt x="610362" y="535432"/>
                              </a:cubicBezTo>
                              <a:cubicBezTo>
                                <a:pt x="601091" y="551815"/>
                                <a:pt x="588391" y="567563"/>
                                <a:pt x="572897" y="583057"/>
                              </a:cubicBezTo>
                              <a:cubicBezTo>
                                <a:pt x="546354" y="609473"/>
                                <a:pt x="517144" y="628269"/>
                                <a:pt x="485013" y="638429"/>
                              </a:cubicBezTo>
                              <a:cubicBezTo>
                                <a:pt x="452755" y="648843"/>
                                <a:pt x="418592" y="651891"/>
                                <a:pt x="382651" y="645160"/>
                              </a:cubicBezTo>
                              <a:cubicBezTo>
                                <a:pt x="346329" y="638683"/>
                                <a:pt x="308610" y="625094"/>
                                <a:pt x="269621" y="601472"/>
                              </a:cubicBezTo>
                              <a:cubicBezTo>
                                <a:pt x="230632" y="578612"/>
                                <a:pt x="191008" y="547497"/>
                                <a:pt x="150368" y="506857"/>
                              </a:cubicBezTo>
                              <a:cubicBezTo>
                                <a:pt x="109093" y="465582"/>
                                <a:pt x="76708" y="424053"/>
                                <a:pt x="52959" y="382905"/>
                              </a:cubicBezTo>
                              <a:cubicBezTo>
                                <a:pt x="28829" y="342138"/>
                                <a:pt x="14351" y="302260"/>
                                <a:pt x="6985" y="263779"/>
                              </a:cubicBezTo>
                              <a:cubicBezTo>
                                <a:pt x="0" y="225679"/>
                                <a:pt x="2540" y="189738"/>
                                <a:pt x="12319" y="155702"/>
                              </a:cubicBezTo>
                              <a:cubicBezTo>
                                <a:pt x="21844" y="121793"/>
                                <a:pt x="40640" y="91821"/>
                                <a:pt x="67437" y="65024"/>
                              </a:cubicBezTo>
                              <a:cubicBezTo>
                                <a:pt x="79121" y="53340"/>
                                <a:pt x="91948" y="42799"/>
                                <a:pt x="105664" y="34544"/>
                              </a:cubicBezTo>
                              <a:cubicBezTo>
                                <a:pt x="119507" y="26162"/>
                                <a:pt x="133350" y="19050"/>
                                <a:pt x="147066" y="13970"/>
                              </a:cubicBezTo>
                              <a:cubicBezTo>
                                <a:pt x="160909" y="8890"/>
                                <a:pt x="173863" y="4826"/>
                                <a:pt x="186563" y="3048"/>
                              </a:cubicBezTo>
                              <a:cubicBezTo>
                                <a:pt x="199263" y="1270"/>
                                <a:pt x="208915" y="0"/>
                                <a:pt x="215138" y="635"/>
                              </a:cubicBez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13" name="Shape 45213"/>
                      <wps:cNvSpPr/>
                      <wps:spPr>
                        <a:xfrm>
                          <a:off x="2558034" y="718090"/>
                          <a:ext cx="247522" cy="490513"/>
                        </a:xfrm>
                        <a:custGeom>
                          <a:avLst/>
                          <a:gdLst/>
                          <a:ahLst/>
                          <a:cxnLst/>
                          <a:rect l="0" t="0" r="0" b="0"/>
                          <a:pathLst>
                            <a:path w="247522" h="490513">
                              <a:moveTo>
                                <a:pt x="173069" y="1064"/>
                              </a:moveTo>
                              <a:cubicBezTo>
                                <a:pt x="186436" y="0"/>
                                <a:pt x="200025" y="603"/>
                                <a:pt x="213868" y="3016"/>
                              </a:cubicBezTo>
                              <a:lnTo>
                                <a:pt x="247522" y="12404"/>
                              </a:lnTo>
                              <a:lnTo>
                                <a:pt x="247522" y="96514"/>
                              </a:lnTo>
                              <a:lnTo>
                                <a:pt x="220472" y="85186"/>
                              </a:lnTo>
                              <a:cubicBezTo>
                                <a:pt x="210820" y="82074"/>
                                <a:pt x="201263" y="80296"/>
                                <a:pt x="191817" y="79740"/>
                              </a:cubicBezTo>
                              <a:cubicBezTo>
                                <a:pt x="182372" y="79185"/>
                                <a:pt x="173038" y="79852"/>
                                <a:pt x="163830" y="81630"/>
                              </a:cubicBezTo>
                              <a:cubicBezTo>
                                <a:pt x="145161" y="85566"/>
                                <a:pt x="127508" y="96362"/>
                                <a:pt x="110744" y="113126"/>
                              </a:cubicBezTo>
                              <a:cubicBezTo>
                                <a:pt x="95250" y="128620"/>
                                <a:pt x="85090" y="145638"/>
                                <a:pt x="80772" y="163164"/>
                              </a:cubicBezTo>
                              <a:cubicBezTo>
                                <a:pt x="76454" y="180816"/>
                                <a:pt x="76581" y="199613"/>
                                <a:pt x="81534" y="218789"/>
                              </a:cubicBezTo>
                              <a:cubicBezTo>
                                <a:pt x="86741" y="238347"/>
                                <a:pt x="96139" y="258159"/>
                                <a:pt x="109347" y="278226"/>
                              </a:cubicBezTo>
                              <a:cubicBezTo>
                                <a:pt x="122428" y="298164"/>
                                <a:pt x="139065" y="318612"/>
                                <a:pt x="158750" y="338296"/>
                              </a:cubicBezTo>
                              <a:cubicBezTo>
                                <a:pt x="177673" y="357220"/>
                                <a:pt x="197358" y="373730"/>
                                <a:pt x="216789" y="387572"/>
                              </a:cubicBezTo>
                              <a:cubicBezTo>
                                <a:pt x="226504" y="394494"/>
                                <a:pt x="236220" y="400368"/>
                                <a:pt x="245872" y="405257"/>
                              </a:cubicBezTo>
                              <a:lnTo>
                                <a:pt x="247522" y="405935"/>
                              </a:lnTo>
                              <a:lnTo>
                                <a:pt x="247522" y="490513"/>
                              </a:lnTo>
                              <a:lnTo>
                                <a:pt x="239077" y="488141"/>
                              </a:lnTo>
                              <a:cubicBezTo>
                                <a:pt x="224917" y="482632"/>
                                <a:pt x="210629" y="475520"/>
                                <a:pt x="196215" y="466694"/>
                              </a:cubicBezTo>
                              <a:cubicBezTo>
                                <a:pt x="167513" y="449168"/>
                                <a:pt x="138430" y="425927"/>
                                <a:pt x="109093" y="396463"/>
                              </a:cubicBezTo>
                              <a:cubicBezTo>
                                <a:pt x="80899" y="368395"/>
                                <a:pt x="57912" y="338932"/>
                                <a:pt x="39878" y="309087"/>
                              </a:cubicBezTo>
                              <a:cubicBezTo>
                                <a:pt x="22225" y="279622"/>
                                <a:pt x="11049" y="250158"/>
                                <a:pt x="5588" y="220568"/>
                              </a:cubicBezTo>
                              <a:cubicBezTo>
                                <a:pt x="0" y="191358"/>
                                <a:pt x="2540" y="163037"/>
                                <a:pt x="10668" y="135351"/>
                              </a:cubicBezTo>
                              <a:cubicBezTo>
                                <a:pt x="18669" y="107664"/>
                                <a:pt x="35433" y="81883"/>
                                <a:pt x="59690" y="57627"/>
                              </a:cubicBezTo>
                              <a:cubicBezTo>
                                <a:pt x="83058" y="34386"/>
                                <a:pt x="107823" y="17876"/>
                                <a:pt x="133604" y="9113"/>
                              </a:cubicBezTo>
                              <a:cubicBezTo>
                                <a:pt x="146558" y="4858"/>
                                <a:pt x="159703" y="2127"/>
                                <a:pt x="173069" y="1064"/>
                              </a:cubicBez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14" name="Shape 45214"/>
                      <wps:cNvSpPr/>
                      <wps:spPr>
                        <a:xfrm>
                          <a:off x="2805557" y="730494"/>
                          <a:ext cx="247269" cy="492389"/>
                        </a:xfrm>
                        <a:custGeom>
                          <a:avLst/>
                          <a:gdLst/>
                          <a:ahLst/>
                          <a:cxnLst/>
                          <a:rect l="0" t="0" r="0" b="0"/>
                          <a:pathLst>
                            <a:path w="247269" h="492389">
                              <a:moveTo>
                                <a:pt x="0" y="0"/>
                              </a:moveTo>
                              <a:lnTo>
                                <a:pt x="8573" y="2392"/>
                              </a:lnTo>
                              <a:cubicBezTo>
                                <a:pt x="22765" y="7853"/>
                                <a:pt x="37084" y="14869"/>
                                <a:pt x="51562" y="23505"/>
                              </a:cubicBezTo>
                              <a:cubicBezTo>
                                <a:pt x="80391" y="41031"/>
                                <a:pt x="109474" y="64399"/>
                                <a:pt x="138430" y="93355"/>
                              </a:cubicBezTo>
                              <a:cubicBezTo>
                                <a:pt x="166624" y="121422"/>
                                <a:pt x="189611" y="150886"/>
                                <a:pt x="207264" y="180350"/>
                              </a:cubicBezTo>
                              <a:cubicBezTo>
                                <a:pt x="225298" y="210195"/>
                                <a:pt x="236220" y="239913"/>
                                <a:pt x="241809" y="269250"/>
                              </a:cubicBezTo>
                              <a:cubicBezTo>
                                <a:pt x="247269" y="298841"/>
                                <a:pt x="244603" y="327162"/>
                                <a:pt x="236601" y="354848"/>
                              </a:cubicBezTo>
                              <a:cubicBezTo>
                                <a:pt x="228219" y="382788"/>
                                <a:pt x="211836" y="408950"/>
                                <a:pt x="187834" y="432953"/>
                              </a:cubicBezTo>
                              <a:cubicBezTo>
                                <a:pt x="164466" y="456321"/>
                                <a:pt x="140209" y="472450"/>
                                <a:pt x="114173" y="480959"/>
                              </a:cubicBezTo>
                              <a:cubicBezTo>
                                <a:pt x="88392" y="489722"/>
                                <a:pt x="61468" y="492389"/>
                                <a:pt x="33655" y="487563"/>
                              </a:cubicBezTo>
                              <a:lnTo>
                                <a:pt x="0" y="478109"/>
                              </a:lnTo>
                              <a:lnTo>
                                <a:pt x="0" y="393530"/>
                              </a:lnTo>
                              <a:lnTo>
                                <a:pt x="27051" y="404632"/>
                              </a:lnTo>
                              <a:cubicBezTo>
                                <a:pt x="46355" y="410855"/>
                                <a:pt x="64897" y="411363"/>
                                <a:pt x="83566" y="407553"/>
                              </a:cubicBezTo>
                              <a:cubicBezTo>
                                <a:pt x="101981" y="403997"/>
                                <a:pt x="120016" y="393456"/>
                                <a:pt x="136779" y="376692"/>
                              </a:cubicBezTo>
                              <a:cubicBezTo>
                                <a:pt x="152147" y="361198"/>
                                <a:pt x="162053" y="344561"/>
                                <a:pt x="166751" y="326654"/>
                              </a:cubicBezTo>
                              <a:cubicBezTo>
                                <a:pt x="171069" y="309001"/>
                                <a:pt x="170942" y="290205"/>
                                <a:pt x="165989" y="271028"/>
                              </a:cubicBezTo>
                              <a:cubicBezTo>
                                <a:pt x="161163" y="251851"/>
                                <a:pt x="152147" y="231658"/>
                                <a:pt x="138938" y="211719"/>
                              </a:cubicBezTo>
                              <a:cubicBezTo>
                                <a:pt x="125730" y="191653"/>
                                <a:pt x="108839" y="171460"/>
                                <a:pt x="88773" y="151521"/>
                              </a:cubicBezTo>
                              <a:cubicBezTo>
                                <a:pt x="69850" y="132598"/>
                                <a:pt x="50547" y="116469"/>
                                <a:pt x="31116" y="102626"/>
                              </a:cubicBezTo>
                              <a:cubicBezTo>
                                <a:pt x="21400" y="95768"/>
                                <a:pt x="11685" y="89895"/>
                                <a:pt x="1985" y="84941"/>
                              </a:cubicBezTo>
                              <a:lnTo>
                                <a:pt x="0" y="84110"/>
                              </a:lnTo>
                              <a:lnTo>
                                <a:pt x="0" y="0"/>
                              </a:ln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11" name="Shape 45211"/>
                      <wps:cNvSpPr/>
                      <wps:spPr>
                        <a:xfrm>
                          <a:off x="2845562" y="372046"/>
                          <a:ext cx="312081" cy="512043"/>
                        </a:xfrm>
                        <a:custGeom>
                          <a:avLst/>
                          <a:gdLst/>
                          <a:ahLst/>
                          <a:cxnLst/>
                          <a:rect l="0" t="0" r="0" b="0"/>
                          <a:pathLst>
                            <a:path w="312081" h="512043">
                              <a:moveTo>
                                <a:pt x="239173" y="699"/>
                              </a:moveTo>
                              <a:cubicBezTo>
                                <a:pt x="251841" y="1398"/>
                                <a:pt x="264732" y="3683"/>
                                <a:pt x="277749" y="7684"/>
                              </a:cubicBezTo>
                              <a:lnTo>
                                <a:pt x="312081" y="21381"/>
                              </a:lnTo>
                              <a:lnTo>
                                <a:pt x="312081" y="111253"/>
                              </a:lnTo>
                              <a:lnTo>
                                <a:pt x="305022" y="106474"/>
                              </a:lnTo>
                              <a:cubicBezTo>
                                <a:pt x="295783" y="101061"/>
                                <a:pt x="286639" y="96520"/>
                                <a:pt x="277622" y="92773"/>
                              </a:cubicBezTo>
                              <a:cubicBezTo>
                                <a:pt x="259588" y="85281"/>
                                <a:pt x="241808" y="82360"/>
                                <a:pt x="225044" y="83630"/>
                              </a:cubicBezTo>
                              <a:cubicBezTo>
                                <a:pt x="208153" y="84899"/>
                                <a:pt x="192913" y="92520"/>
                                <a:pt x="179324" y="106109"/>
                              </a:cubicBezTo>
                              <a:cubicBezTo>
                                <a:pt x="172720" y="112713"/>
                                <a:pt x="167259" y="120460"/>
                                <a:pt x="162941" y="129477"/>
                              </a:cubicBezTo>
                              <a:cubicBezTo>
                                <a:pt x="159131" y="138874"/>
                                <a:pt x="156210" y="149289"/>
                                <a:pt x="154686" y="160973"/>
                              </a:cubicBezTo>
                              <a:cubicBezTo>
                                <a:pt x="153289" y="173292"/>
                                <a:pt x="152654" y="187516"/>
                                <a:pt x="154051" y="203264"/>
                              </a:cubicBezTo>
                              <a:cubicBezTo>
                                <a:pt x="155829" y="219393"/>
                                <a:pt x="157988" y="237681"/>
                                <a:pt x="162687" y="258509"/>
                              </a:cubicBezTo>
                              <a:cubicBezTo>
                                <a:pt x="208788" y="304610"/>
                                <a:pt x="254762" y="350711"/>
                                <a:pt x="300863" y="396685"/>
                              </a:cubicBezTo>
                              <a:lnTo>
                                <a:pt x="312081" y="398355"/>
                              </a:lnTo>
                              <a:lnTo>
                                <a:pt x="312081" y="512043"/>
                              </a:lnTo>
                              <a:lnTo>
                                <a:pt x="5334" y="205296"/>
                              </a:lnTo>
                              <a:cubicBezTo>
                                <a:pt x="3048" y="203010"/>
                                <a:pt x="1397" y="200723"/>
                                <a:pt x="508" y="198565"/>
                              </a:cubicBezTo>
                              <a:cubicBezTo>
                                <a:pt x="0" y="196786"/>
                                <a:pt x="127" y="194373"/>
                                <a:pt x="762" y="191326"/>
                              </a:cubicBezTo>
                              <a:cubicBezTo>
                                <a:pt x="1524" y="188278"/>
                                <a:pt x="3302" y="184976"/>
                                <a:pt x="5715" y="181673"/>
                              </a:cubicBezTo>
                              <a:cubicBezTo>
                                <a:pt x="8128" y="178498"/>
                                <a:pt x="11938" y="174689"/>
                                <a:pt x="16002" y="170624"/>
                              </a:cubicBezTo>
                              <a:cubicBezTo>
                                <a:pt x="20447" y="166180"/>
                                <a:pt x="24257" y="162370"/>
                                <a:pt x="27559" y="159957"/>
                              </a:cubicBezTo>
                              <a:cubicBezTo>
                                <a:pt x="30734" y="157544"/>
                                <a:pt x="33655" y="156020"/>
                                <a:pt x="36703" y="155385"/>
                              </a:cubicBezTo>
                              <a:cubicBezTo>
                                <a:pt x="39878" y="154623"/>
                                <a:pt x="42291" y="154496"/>
                                <a:pt x="44323" y="154749"/>
                              </a:cubicBezTo>
                              <a:cubicBezTo>
                                <a:pt x="46482" y="155639"/>
                                <a:pt x="48768" y="157290"/>
                                <a:pt x="51054" y="159576"/>
                              </a:cubicBezTo>
                              <a:cubicBezTo>
                                <a:pt x="66675" y="175070"/>
                                <a:pt x="82169" y="190691"/>
                                <a:pt x="97790" y="206185"/>
                              </a:cubicBezTo>
                              <a:cubicBezTo>
                                <a:pt x="95250" y="186881"/>
                                <a:pt x="94869" y="169101"/>
                                <a:pt x="94488" y="153098"/>
                              </a:cubicBezTo>
                              <a:cubicBezTo>
                                <a:pt x="94107" y="137223"/>
                                <a:pt x="96139" y="122492"/>
                                <a:pt x="98806" y="108776"/>
                              </a:cubicBezTo>
                              <a:cubicBezTo>
                                <a:pt x="101473" y="95822"/>
                                <a:pt x="105918" y="83122"/>
                                <a:pt x="111633" y="71946"/>
                              </a:cubicBezTo>
                              <a:cubicBezTo>
                                <a:pt x="117475" y="60643"/>
                                <a:pt x="125222" y="50736"/>
                                <a:pt x="134620" y="41211"/>
                              </a:cubicBezTo>
                              <a:cubicBezTo>
                                <a:pt x="155194" y="20765"/>
                                <a:pt x="177800" y="7810"/>
                                <a:pt x="201930" y="3239"/>
                              </a:cubicBezTo>
                              <a:cubicBezTo>
                                <a:pt x="214059" y="889"/>
                                <a:pt x="226504" y="0"/>
                                <a:pt x="239173" y="699"/>
                              </a:cubicBez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12" name="Shape 45212"/>
                      <wps:cNvSpPr/>
                      <wps:spPr>
                        <a:xfrm>
                          <a:off x="3157643" y="393427"/>
                          <a:ext cx="241131" cy="674008"/>
                        </a:xfrm>
                        <a:custGeom>
                          <a:avLst/>
                          <a:gdLst/>
                          <a:ahLst/>
                          <a:cxnLst/>
                          <a:rect l="0" t="0" r="0" b="0"/>
                          <a:pathLst>
                            <a:path w="241131" h="674008">
                              <a:moveTo>
                                <a:pt x="0" y="0"/>
                              </a:moveTo>
                              <a:lnTo>
                                <a:pt x="5022" y="2003"/>
                              </a:lnTo>
                              <a:cubicBezTo>
                                <a:pt x="18182" y="8496"/>
                                <a:pt x="31390" y="16275"/>
                                <a:pt x="44662" y="25419"/>
                              </a:cubicBezTo>
                              <a:cubicBezTo>
                                <a:pt x="71459" y="44215"/>
                                <a:pt x="97621" y="65805"/>
                                <a:pt x="122767" y="90951"/>
                              </a:cubicBezTo>
                              <a:cubicBezTo>
                                <a:pt x="153120" y="121431"/>
                                <a:pt x="177504" y="151022"/>
                                <a:pt x="196681" y="180613"/>
                              </a:cubicBezTo>
                              <a:cubicBezTo>
                                <a:pt x="215731" y="210331"/>
                                <a:pt x="227796" y="238779"/>
                                <a:pt x="234273" y="265703"/>
                              </a:cubicBezTo>
                              <a:cubicBezTo>
                                <a:pt x="241131" y="293008"/>
                                <a:pt x="240877" y="319043"/>
                                <a:pt x="234527" y="343427"/>
                              </a:cubicBezTo>
                              <a:cubicBezTo>
                                <a:pt x="228558" y="368192"/>
                                <a:pt x="215604" y="390163"/>
                                <a:pt x="195665" y="410102"/>
                              </a:cubicBezTo>
                              <a:cubicBezTo>
                                <a:pt x="187156" y="418611"/>
                                <a:pt x="178520" y="424961"/>
                                <a:pt x="169249" y="430295"/>
                              </a:cubicBezTo>
                              <a:cubicBezTo>
                                <a:pt x="159978" y="435502"/>
                                <a:pt x="149691" y="439185"/>
                                <a:pt x="138769" y="441471"/>
                              </a:cubicBezTo>
                              <a:cubicBezTo>
                                <a:pt x="127593" y="444011"/>
                                <a:pt x="114893" y="445408"/>
                                <a:pt x="101685" y="445408"/>
                              </a:cubicBezTo>
                              <a:cubicBezTo>
                                <a:pt x="88477" y="445281"/>
                                <a:pt x="73110" y="444773"/>
                                <a:pt x="56727" y="443249"/>
                              </a:cubicBezTo>
                              <a:cubicBezTo>
                                <a:pt x="114639" y="501161"/>
                                <a:pt x="172551" y="559073"/>
                                <a:pt x="230336" y="616858"/>
                              </a:cubicBezTo>
                              <a:cubicBezTo>
                                <a:pt x="232241" y="618890"/>
                                <a:pt x="233892" y="621049"/>
                                <a:pt x="234527" y="623589"/>
                              </a:cubicBezTo>
                              <a:cubicBezTo>
                                <a:pt x="235162" y="626002"/>
                                <a:pt x="234908" y="628415"/>
                                <a:pt x="234273" y="631590"/>
                              </a:cubicBezTo>
                              <a:cubicBezTo>
                                <a:pt x="233511" y="634638"/>
                                <a:pt x="231733" y="637940"/>
                                <a:pt x="228685" y="641750"/>
                              </a:cubicBezTo>
                              <a:cubicBezTo>
                                <a:pt x="225637" y="645560"/>
                                <a:pt x="221827" y="650132"/>
                                <a:pt x="216493" y="655466"/>
                              </a:cubicBezTo>
                              <a:cubicBezTo>
                                <a:pt x="211413" y="660546"/>
                                <a:pt x="206968" y="664229"/>
                                <a:pt x="203158" y="667277"/>
                              </a:cubicBezTo>
                              <a:cubicBezTo>
                                <a:pt x="199348" y="670325"/>
                                <a:pt x="195919" y="672230"/>
                                <a:pt x="192998" y="672865"/>
                              </a:cubicBezTo>
                              <a:cubicBezTo>
                                <a:pt x="189569" y="673881"/>
                                <a:pt x="187156" y="674008"/>
                                <a:pt x="184997" y="673119"/>
                              </a:cubicBezTo>
                              <a:cubicBezTo>
                                <a:pt x="182457" y="672484"/>
                                <a:pt x="180171" y="670960"/>
                                <a:pt x="178266" y="668928"/>
                              </a:cubicBezTo>
                              <a:lnTo>
                                <a:pt x="0" y="490662"/>
                              </a:lnTo>
                              <a:lnTo>
                                <a:pt x="0" y="376974"/>
                              </a:lnTo>
                              <a:lnTo>
                                <a:pt x="38042" y="382638"/>
                              </a:lnTo>
                              <a:cubicBezTo>
                                <a:pt x="53107" y="383908"/>
                                <a:pt x="66759" y="384067"/>
                                <a:pt x="78825" y="383305"/>
                              </a:cubicBezTo>
                              <a:cubicBezTo>
                                <a:pt x="102955" y="381908"/>
                                <a:pt x="122005" y="374161"/>
                                <a:pt x="136102" y="359937"/>
                              </a:cubicBezTo>
                              <a:cubicBezTo>
                                <a:pt x="149056" y="346983"/>
                                <a:pt x="156803" y="331870"/>
                                <a:pt x="158327" y="314725"/>
                              </a:cubicBezTo>
                              <a:cubicBezTo>
                                <a:pt x="159978" y="297453"/>
                                <a:pt x="157438" y="279419"/>
                                <a:pt x="150453" y="260750"/>
                              </a:cubicBezTo>
                              <a:cubicBezTo>
                                <a:pt x="143341" y="242335"/>
                                <a:pt x="133308" y="223158"/>
                                <a:pt x="120227" y="204616"/>
                              </a:cubicBezTo>
                              <a:cubicBezTo>
                                <a:pt x="107146" y="185947"/>
                                <a:pt x="92287" y="168421"/>
                                <a:pt x="76031" y="152292"/>
                              </a:cubicBezTo>
                              <a:cubicBezTo>
                                <a:pt x="58251" y="134512"/>
                                <a:pt x="39709" y="118383"/>
                                <a:pt x="20913" y="104032"/>
                              </a:cubicBezTo>
                              <a:lnTo>
                                <a:pt x="0" y="89872"/>
                              </a:lnTo>
                              <a:lnTo>
                                <a:pt x="0" y="0"/>
                              </a:ln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s:wsp>
                      <wps:cNvPr id="45210" name="Shape 45210"/>
                      <wps:cNvSpPr/>
                      <wps:spPr>
                        <a:xfrm>
                          <a:off x="3147568" y="0"/>
                          <a:ext cx="621919" cy="693801"/>
                        </a:xfrm>
                        <a:custGeom>
                          <a:avLst/>
                          <a:gdLst/>
                          <a:ahLst/>
                          <a:cxnLst/>
                          <a:rect l="0" t="0" r="0" b="0"/>
                          <a:pathLst>
                            <a:path w="621919" h="693801">
                              <a:moveTo>
                                <a:pt x="266065" y="0"/>
                              </a:moveTo>
                              <a:cubicBezTo>
                                <a:pt x="269494" y="381"/>
                                <a:pt x="272796" y="1778"/>
                                <a:pt x="275844" y="4826"/>
                              </a:cubicBezTo>
                              <a:cubicBezTo>
                                <a:pt x="279019" y="7874"/>
                                <a:pt x="282194" y="12446"/>
                                <a:pt x="285623" y="18288"/>
                              </a:cubicBezTo>
                              <a:cubicBezTo>
                                <a:pt x="367538" y="166878"/>
                                <a:pt x="447040" y="316865"/>
                                <a:pt x="529082" y="465582"/>
                              </a:cubicBezTo>
                              <a:cubicBezTo>
                                <a:pt x="559308" y="520573"/>
                                <a:pt x="588645" y="576072"/>
                                <a:pt x="618871" y="631063"/>
                              </a:cubicBezTo>
                              <a:cubicBezTo>
                                <a:pt x="621919" y="636651"/>
                                <a:pt x="621792" y="642747"/>
                                <a:pt x="619125" y="650240"/>
                              </a:cubicBezTo>
                              <a:cubicBezTo>
                                <a:pt x="615696" y="657479"/>
                                <a:pt x="608965" y="666496"/>
                                <a:pt x="598551" y="676910"/>
                              </a:cubicBezTo>
                              <a:cubicBezTo>
                                <a:pt x="593090" y="682371"/>
                                <a:pt x="588391" y="686308"/>
                                <a:pt x="584454" y="689483"/>
                              </a:cubicBezTo>
                              <a:cubicBezTo>
                                <a:pt x="580263" y="692150"/>
                                <a:pt x="576580" y="693547"/>
                                <a:pt x="573405" y="693547"/>
                              </a:cubicBezTo>
                              <a:cubicBezTo>
                                <a:pt x="569976" y="693801"/>
                                <a:pt x="567182" y="692912"/>
                                <a:pt x="564134" y="690499"/>
                              </a:cubicBezTo>
                              <a:cubicBezTo>
                                <a:pt x="561086" y="688086"/>
                                <a:pt x="558673" y="684403"/>
                                <a:pt x="556387" y="679704"/>
                              </a:cubicBezTo>
                              <a:cubicBezTo>
                                <a:pt x="528955" y="626491"/>
                                <a:pt x="502285" y="572897"/>
                                <a:pt x="474726" y="519811"/>
                              </a:cubicBezTo>
                              <a:cubicBezTo>
                                <a:pt x="471805" y="520446"/>
                                <a:pt x="468249" y="520827"/>
                                <a:pt x="464439" y="520065"/>
                              </a:cubicBezTo>
                              <a:cubicBezTo>
                                <a:pt x="460502" y="519303"/>
                                <a:pt x="456946" y="518287"/>
                                <a:pt x="453644" y="516255"/>
                              </a:cubicBezTo>
                              <a:cubicBezTo>
                                <a:pt x="309626" y="438658"/>
                                <a:pt x="164465" y="363347"/>
                                <a:pt x="20447" y="285623"/>
                              </a:cubicBezTo>
                              <a:cubicBezTo>
                                <a:pt x="13589" y="281813"/>
                                <a:pt x="8255" y="278511"/>
                                <a:pt x="5207" y="275463"/>
                              </a:cubicBezTo>
                              <a:cubicBezTo>
                                <a:pt x="2159" y="272415"/>
                                <a:pt x="889" y="269113"/>
                                <a:pt x="381" y="265557"/>
                              </a:cubicBezTo>
                              <a:cubicBezTo>
                                <a:pt x="0" y="262128"/>
                                <a:pt x="1778" y="258191"/>
                                <a:pt x="4699" y="253492"/>
                              </a:cubicBezTo>
                              <a:cubicBezTo>
                                <a:pt x="8128" y="249428"/>
                                <a:pt x="12827" y="243967"/>
                                <a:pt x="19177" y="237617"/>
                              </a:cubicBezTo>
                              <a:cubicBezTo>
                                <a:pt x="25400" y="231267"/>
                                <a:pt x="30480" y="226314"/>
                                <a:pt x="34290" y="223139"/>
                              </a:cubicBezTo>
                              <a:cubicBezTo>
                                <a:pt x="38227" y="220091"/>
                                <a:pt x="41783" y="218059"/>
                                <a:pt x="45212" y="216916"/>
                              </a:cubicBezTo>
                              <a:cubicBezTo>
                                <a:pt x="48514" y="215900"/>
                                <a:pt x="51308" y="215519"/>
                                <a:pt x="54102" y="216535"/>
                              </a:cubicBezTo>
                              <a:cubicBezTo>
                                <a:pt x="57023" y="217551"/>
                                <a:pt x="60706" y="219202"/>
                                <a:pt x="65151" y="221742"/>
                              </a:cubicBezTo>
                              <a:cubicBezTo>
                                <a:pt x="184658" y="288290"/>
                                <a:pt x="305181" y="352806"/>
                                <a:pt x="424815" y="419227"/>
                              </a:cubicBezTo>
                              <a:cubicBezTo>
                                <a:pt x="425069" y="418973"/>
                                <a:pt x="425323" y="418592"/>
                                <a:pt x="425704" y="418338"/>
                              </a:cubicBezTo>
                              <a:cubicBezTo>
                                <a:pt x="357886" y="299212"/>
                                <a:pt x="291719" y="179070"/>
                                <a:pt x="223774" y="59944"/>
                              </a:cubicBezTo>
                              <a:cubicBezTo>
                                <a:pt x="219964" y="53721"/>
                                <a:pt x="218567" y="49022"/>
                                <a:pt x="218948" y="45593"/>
                              </a:cubicBezTo>
                              <a:cubicBezTo>
                                <a:pt x="219329" y="42799"/>
                                <a:pt x="220980" y="38862"/>
                                <a:pt x="223647" y="34544"/>
                              </a:cubicBezTo>
                              <a:cubicBezTo>
                                <a:pt x="226822" y="30734"/>
                                <a:pt x="231648" y="25019"/>
                                <a:pt x="238379" y="18415"/>
                              </a:cubicBezTo>
                              <a:cubicBezTo>
                                <a:pt x="244348" y="12446"/>
                                <a:pt x="249555" y="8001"/>
                                <a:pt x="253619" y="4572"/>
                              </a:cubicBezTo>
                              <a:cubicBezTo>
                                <a:pt x="258191" y="1651"/>
                                <a:pt x="262255" y="0"/>
                                <a:pt x="266065" y="0"/>
                              </a:cubicBezTo>
                              <a:close/>
                            </a:path>
                          </a:pathLst>
                        </a:custGeom>
                        <a:ln w="0" cap="flat">
                          <a:miter lim="127000"/>
                        </a:ln>
                      </wps:spPr>
                      <wps:style>
                        <a:lnRef idx="0">
                          <a:srgbClr val="000000">
                            <a:alpha val="0"/>
                          </a:srgbClr>
                        </a:lnRef>
                        <a:fillRef idx="1">
                          <a:srgbClr val="4472C4">
                            <a:alpha val="76078"/>
                          </a:srgbClr>
                        </a:fillRef>
                        <a:effectRef idx="0">
                          <a:scrgbClr r="0" g="0" b="0"/>
                        </a:effectRef>
                        <a:fontRef idx="none"/>
                      </wps:style>
                      <wps:bodyPr/>
                    </wps:wsp>
                  </wpg:wgp>
                </a:graphicData>
              </a:graphic>
            </wp:anchor>
          </w:drawing>
        </mc:Choice>
        <mc:Fallback xmlns:a="http://schemas.openxmlformats.org/drawingml/2006/main">
          <w:pict w14:anchorId="173FBB3D">
            <v:group id="Group 45209" style="position:absolute;margin-left:145.6pt;margin-top:277.55pt;width:296.8pt;height:287.4pt;z-index:-251656192;mso-position-horizontal-relative:page;mso-position-vertical-relative:page" coordsize="37694,36497" o:spid="_x0000_s1026" w14:anchorId="7F3C47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">
              <v:shape id="Shape 45226" style="position:absolute;top:29775;width:2268;height:4173;visibility:visible;mso-wrap-style:square;v-text-anchor:top" coordsize="226855,417358" o:spid="_x0000_s1027" fillcolor="#4472c4" stroked="f" strokeweight="0" path="m226855,r,84460l224552,84251v-10811,1223,-21860,4589,-33163,9986c184150,97539,177292,102111,169799,107953v-7366,5842,-16510,14351,-27305,25146c127254,148212,112014,163579,96774,178819l226855,308801r,108557l14732,205236c4699,195202,,186058,127,177422v127,-8001,3048,-14732,7747,-19431c36830,129162,65786,100206,94615,71250,105029,60836,113919,52708,121412,46231v7366,-5842,14351,-11430,20574,-16002c161290,18037,180086,8766,199644,4066l2268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">
                <v:fill opacity="49858f"/>
                <v:stroke miterlimit="83231f" joinstyle="miter"/>
                <v:path textboxrect="0,0,226855,417358" arrowok="t"/>
              </v:shape>
              <v:shape id="Shape 45225" style="position:absolute;left:2268;top:29766;width:5278;height:6731;visibility:visible;mso-wrap-style:square;v-text-anchor:top" coordsize="527779,673036" o:spid="_x0000_s1028" fillcolor="#4472c4" stroked="f" strokeweight="0" path="m1682,571c11270,,20859,381,30574,1968v19304,3175,38100,9017,56388,19304c105250,31433,123030,45276,140429,62674v16637,16637,29591,33529,39370,50039c189578,129984,195547,147130,198849,164020v3556,17272,3937,34418,1651,51563c198214,232728,193896,249872,186911,267017v10160,-3175,21082,-5079,31877,-4826c229964,262699,241902,263715,254221,266764v12446,3175,25781,7366,40005,13334c308196,286194,323944,292798,340708,301434v48768,24765,97917,48642,146558,73406c499331,381317,507967,385889,512285,388430v4826,2921,8128,5714,10160,7747c524350,397955,526001,400240,526890,402399v889,2159,762,4572,-254,8002c525620,413703,523461,417385,520159,421577v-3429,4063,-8128,9652,-14351,15875c500347,442913,495521,446849,491711,450024v-3810,2921,-7493,5081,-11176,5715c477106,456756,473931,456883,471137,455866v-3175,-761,-6858,-2412,-10922,-4572c408653,424243,356583,398082,305021,371158v-17780,-9144,-34671,-16892,-50546,-23495c238600,341185,223106,337376,208501,335724v-14732,-1523,-28448,128,-42037,4191c153383,344360,140429,352869,128110,365189v-12065,12065,-24257,24129,-36322,36194c162654,472377,233520,543242,304513,614108v1778,1906,3429,4064,4064,6605c309212,623253,308704,625919,307688,628586v-1143,3429,-2921,6604,-5588,10922c299052,643445,294988,648271,289654,653479v-5334,5460,-9906,9143,-13716,12318c271747,668338,268064,670496,264762,671513v-3048,1396,-5461,1523,-7874,889c254348,671893,252062,670242,250157,668338l,418181,,309623r38194,38166c55847,330136,73500,312483,91153,294831v14224,-14224,24638,-29084,30607,-43816c127856,236283,130904,222059,129888,207455v-508,-14224,-4064,-28322,-11049,-42165c111473,151829,101948,139002,90010,127064,70325,107379,50132,94424,29431,87947l,85282,,822,1682,5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">
                <v:fill opacity="49858f"/>
                <v:stroke miterlimit="83231f" joinstyle="miter"/>
                <v:path textboxrect="0,0,527779,673036" arrowok="t"/>
              </v:shape>
              <v:shape id="Shape 45223" style="position:absolute;left:5217;top:27687;width:1774;height:4355;visibility:visible;mso-wrap-style:square;v-text-anchor:top" coordsize="177430,435514" o:spid="_x0000_s1029" fillcolor="#4472c4" stroked="f" strokeweight="0" path="m160115,r17315,1193l177430,73296,162566,72199v-22652,1239,-43535,11335,-62490,30290c87122,115443,79121,129540,75184,145034v-3810,15748,-4191,32004,-1016,48260c77343,209550,83693,226187,92964,242316v9779,16636,20955,32385,34925,46990l177430,239765r,93470l174625,336042r2805,2563l177430,435514,155988,420513c140652,408274,125095,394335,109474,378714,79756,348996,56007,318770,38227,288671,20955,258826,10033,229108,5080,200533,,172339,2159,145161,9779,119507,17526,93853,32385,70739,53213,49911,75565,27432,98679,12573,123444,5842,135636,2667,147860,635,1601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">
                <v:fill opacity="49858f"/>
                <v:stroke miterlimit="83231f" joinstyle="miter"/>
                <v:path textboxrect="0,0,177430,435514" arrowok="t"/>
              </v:shape>
              <v:shape id="Shape 45227" style="position:absolute;left:6991;top:30152;width:3367;height:2417;visibility:visible;mso-wrap-style:square;v-text-anchor:top" coordsize="336666,241681" o:spid="_x0000_s1030" fillcolor="#4472c4" stroked="f" strokeweight="0" path="m288787,v2159,254,4191,381,6731,1778c298058,3048,301106,4699,304408,7493v3810,3175,8001,6731,12700,11430c320537,22352,323204,25019,325236,27687v2413,2920,4318,4952,5969,7111c332856,37085,333999,39624,335015,41783v635,2540,1143,5081,1397,7112c336666,51689,335523,57404,332983,66167v-2159,9272,-6477,19558,-12446,31750c314568,110237,306694,123317,297804,137668v-9652,14351,-21209,28195,-34671,41656c239765,202692,215508,219456,189854,228600v-25781,9271,-52197,13081,-79883,8890c82158,233426,53202,223266,23738,205614l,189007,,92098r25865,23631c35327,123603,44693,130620,53964,136779v18542,12319,37211,19939,55499,24003c127878,164846,146166,163322,163946,157226v17526,-5714,35179,-17272,52197,-34289c229732,109347,240146,95886,248147,82423v7620,-13208,14224,-25019,18542,-36322c270753,34925,274182,25654,276341,17907v2032,-7493,4699,-12445,7239,-14986c285104,1397,286755,508,2887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">
                <v:fill opacity="49858f"/>
                <v:stroke miterlimit="83231f" joinstyle="miter"/>
                <v:path textboxrect="0,0,336666,241681" arrowok="t"/>
              </v:shape>
              <v:shape id="Shape 45224" style="position:absolute;left:6991;top:27699;width:1918;height:3320;visibility:visible;mso-wrap-style:square;v-text-anchor:top" coordsize="191759,332043" o:spid="_x0000_s1031" fillcolor="#4472c4" stroked="f" strokeweight="0" path="m,l19547,1347c44693,6554,69712,15952,94096,31065v24638,15494,48133,34290,70993,57150c168899,92025,172709,95835,176646,99772v10033,10033,14605,19177,14859,27559c191759,135586,189346,142698,183885,148032l,332043,,238572,105399,133173c72379,99010,40121,79071,8371,72721l,72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">
                <v:fill opacity="49858f"/>
                <v:stroke miterlimit="83231f" joinstyle="miter"/>
                <v:path textboxrect="0,0,191759,332043" arrowok="t"/>
              </v:shape>
              <v:shape id="Shape 45222" style="position:absolute;left:7533;top:23936;width:5259;height:5249;visibility:visible;mso-wrap-style:square;v-text-anchor:top" coordsize="525907,524891" o:spid="_x0000_s1032" fillcolor="#4472c4" stroked="f" strokeweight="0" path="m268605,127v2286,1016,4445,2540,6477,4445c276225,5715,276987,6477,278130,7747v889,1397,2413,2921,3175,4445c282194,13589,283718,15240,284988,17018v1143,1905,2159,4064,3683,6350c367157,165227,443357,308229,521843,450088v1651,3683,3048,6858,3683,10160c525907,463677,525145,466725,523494,470789v-1651,3937,-4318,8255,-8128,12700c511683,488061,506349,493268,499999,499745v-6223,6223,-12065,11176,-16510,14859c479044,518287,474726,521081,471043,522351v-3937,1778,-6985,2540,-10414,2159c457073,524129,454152,523113,450469,521462,308737,442849,165735,366522,24003,288036v-3937,-2159,-7366,-4191,-9906,-6223c11176,280162,8890,278511,7620,277368v-1397,-889,-2159,-1651,-2921,-2413c2794,273050,1143,270764,508,268351,,265811,127,263398,1143,259969v1016,-2540,3302,-5461,6350,-9398c10160,247015,14351,242951,19050,238252v5969,-6096,11049,-11176,15240,-14478c38100,220726,41656,218567,45085,217551v3048,-762,5842,-1143,8255,-508c55880,217678,58420,218948,61595,220218v121920,69342,244729,136906,366522,206248c430022,427609,432054,428752,434086,429895v-1397,-1905,-2540,-3810,-3810,-5588c360680,302768,292862,180213,223139,58674v-1905,-2540,-2921,-5461,-3556,-7874c218948,48260,219456,45593,220472,42164v762,-3048,2921,-6604,5842,-10541c229489,27813,233807,23368,239522,17653v4699,-4699,8763,-8763,12446,-11557c255524,3429,258445,1143,261493,508,264160,127,266573,,268605,1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">
                <v:fill opacity="49858f"/>
                <v:stroke miterlimit="83231f" joinstyle="miter"/>
                <v:path textboxrect="0,0,525907,524891" arrowok="t"/>
              </v:shape>
              <v:shape id="Shape 45221" style="position:absolute;left:10835;top:22837;width:4083;height:4083;visibility:visible;mso-wrap-style:square;v-text-anchor:top" coordsize="408305,408305" o:spid="_x0000_s1033" fillcolor="#4472c4" stroked="f" strokeweight="0" path="m50419,508v2413,635,4318,1905,6223,3810c172466,120142,288163,235839,403987,351536v1905,2032,3429,4191,3683,6350c408305,360299,408178,362839,407416,365887v-762,3048,-2413,6350,-5588,10160c398780,379857,395097,384429,389763,389763v-5080,5080,-9652,8763,-13462,11811c372491,404622,369189,406527,366141,407162v-3302,1016,-5842,1143,-8001,254c355981,407162,353822,405638,351917,403606,236093,287909,120396,172212,4572,56388,2667,54483,1397,52578,889,50038,,47879,127,45466,1143,42164,1778,39116,3556,35814,6604,31877,9779,28067,13462,23622,18542,18542,23876,13208,28321,9525,32131,6350,36068,3302,39370,1524,42418,889,45466,127,47879,,50419,5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">
                <v:fill opacity="49858f"/>
                <v:stroke miterlimit="83231f" joinstyle="miter"/>
                <v:path textboxrect="0,0,408305,408305" arrowok="t"/>
              </v:shape>
              <v:shape id="Shape 45219" style="position:absolute;left:9410;top:21408;width:1122;height:1129;visibility:visible;mso-wrap-style:square;v-text-anchor:top" coordsize="112141,112903" o:spid="_x0000_s1034" fillcolor="#4472c4" stroked="f" strokeweight="0" path="m51054,508v9779,1016,22098,8763,36830,23368c102870,38989,110617,51181,111379,61341v762,10160,-5080,21336,-17399,33655c81661,107315,70739,112903,60833,111887,51181,111379,38862,103632,24257,89027,9144,73914,1397,61722,635,51562,,41402,5842,30226,18161,17907,30480,5588,41402,,51054,5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">
                <v:fill opacity="49858f"/>
                <v:stroke miterlimit="83231f" joinstyle="miter"/>
                <v:path textboxrect="0,0,112141,112903" arrowok="t"/>
              </v:shape>
              <v:shape id="Shape 45217" style="position:absolute;left:12832;top:20072;width:1774;height:4355;visibility:visible;mso-wrap-style:square;v-text-anchor:top" coordsize="177429,435513" o:spid="_x0000_s1035" fillcolor="#4472c4" stroked="f" strokeweight="0" path="m160115,r17314,1193l177429,73296,162566,72199v-22652,1239,-43535,11335,-62490,30290c87122,115443,79121,129540,75184,145034v-3810,15621,-4191,32004,-1016,48260c77343,209550,83693,226187,92964,242316v9779,16637,20955,32385,34925,46990l177429,239766r,93470l174625,336042r2804,2563l177429,435513,155988,420513c140652,408274,125095,394335,109474,378714,79756,348996,56134,318770,38354,288671,20955,258826,10033,229108,5080,200533,,172339,2159,145161,9906,119507,17526,93726,32385,70612,53213,49911,75565,27432,98679,12573,123444,5842,135636,2667,147860,635,1601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">
                <v:fill opacity="49858f"/>
                <v:stroke miterlimit="83231f" joinstyle="miter"/>
                <v:path textboxrect="0,0,177429,435513" arrowok="t"/>
              </v:shape>
              <v:shape id="Shape 45220" style="position:absolute;left:14606;top:22537;width:3367;height:2417;visibility:visible;mso-wrap-style:square;v-text-anchor:top" coordsize="336666,241681" o:spid="_x0000_s1036" fillcolor="#4472c4" stroked="f" strokeweight="0" path="m288787,v2160,254,4192,381,6731,1778c298059,3048,301106,4699,304535,7493v3683,3175,7875,6731,12574,11430c320537,22352,323204,25019,325236,27686v2413,2921,4318,4953,5969,7112c332856,37084,333999,39624,335016,41783v634,2540,1143,4953,1396,7112c336666,51689,335523,57404,332984,66167v-2160,9271,-6478,19558,-12447,31750c314568,110236,306694,123317,297804,137668v-9651,14351,-21208,28067,-34670,41656c239766,202692,215509,219456,189854,228600v-25781,9271,-52197,13081,-79882,8890c82159,233426,53203,223266,23738,205613l,189006,,92097r25866,23632c35327,123603,44693,130620,53965,136779v18541,12319,37210,19939,55498,24003c127879,164846,146166,163322,163947,157226v17526,-5715,35178,-17272,52196,-34290c229732,109347,240147,95885,248148,82423v7619,-13208,14224,-25019,18542,-36322c270754,34925,274183,25654,276341,17780v2032,-7366,4700,-12319,7239,-14859c285104,1397,286755,508,2887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">
                <v:fill opacity="49858f"/>
                <v:stroke miterlimit="83231f" joinstyle="miter"/>
                <v:path textboxrect="0,0,336666,241681" arrowok="t"/>
              </v:shape>
              <v:shape id="Shape 45218" style="position:absolute;left:14606;top:20084;width:1917;height:3320;visibility:visible;mso-wrap-style:square;v-text-anchor:top" coordsize="191760,332043" o:spid="_x0000_s1037" fillcolor="#4472c4" stroked="f" strokeweight="0" path="m,l19548,1347c44693,6554,69712,15952,94097,31065v24638,15494,48132,34290,70993,57150c168899,92025,172710,95835,176647,99772v10032,10033,14605,19177,14985,27559c191760,135586,189347,142698,183885,148032l,332043,,238573,105399,133173c72379,99010,40122,79071,8372,72721l,72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">
                <v:fill opacity="49858f"/>
                <v:stroke miterlimit="83231f" joinstyle="miter"/>
                <v:path textboxrect="0,0,191760,332043" arrowok="t"/>
              </v:shape>
              <v:shape id="Shape 45216" style="position:absolute;left:15208;top:14677;width:6976;height:6981;visibility:visible;mso-wrap-style:square;v-text-anchor:top" coordsize="697611,698119" o:spid="_x0000_s1038" fillcolor="#4472c4" stroked="f" strokeweight="0" path="m426974,254v1905,508,4191,2159,6477,4445c435356,6604,437007,8890,439420,11938v2413,2921,4445,6985,7366,11811c529590,161163,610362,299847,693166,437261v2032,3302,3302,6604,4064,9779c697611,450596,696849,453644,695833,456946v-1397,3683,-4064,8001,-7874,12446c684276,473964,678942,479298,672592,485648v-6604,6604,-12319,11557,-17145,15621c650621,505206,646430,507873,642747,509270v-4064,1651,-6985,2413,-10287,1778c629285,510286,626364,509397,623062,507365,519430,442722,415036,379603,311531,314960v-1397,-1016,-2794,-1905,-4191,-2794c308356,313436,309245,314833,310261,316230v66040,102108,130683,204978,196723,307213c509143,626618,510413,629920,511048,633222v508,3429,-381,6477,-2032,10541c507365,647700,504698,652018,500888,656463v-3937,4826,-9271,10160,-15621,16510c478663,679577,473202,684276,468757,687959v-4572,3683,-8763,6477,-12446,7747c452247,697357,449326,698119,446024,697484v-3175,-762,-6096,-1651,-9398,-3683c299466,610743,161036,529717,23749,446786v-4699,-2921,-8763,-5080,-11811,-7366c8890,437007,6604,435356,4699,433451,2413,431165,762,428879,127,426339v-127,-2159,,-4445,1016,-7874c2286,415798,4445,412877,7493,409067v3048,-3937,7112,-8001,11938,-12700c25400,390398,30099,385572,34036,382524v3810,-3048,7366,-5207,10160,-6223c47117,375666,49530,375412,52070,376047v2921,1016,5461,2286,8382,3937c178435,453136,297307,524637,415163,597916v1397,889,2794,1778,4191,2794c418338,599313,417449,597916,416433,596646,341503,480568,267970,363601,192913,247523v-2032,-2667,-2921,-5461,-3937,-8382c188341,236728,188468,234315,189230,231140v1143,-2667,2921,-5842,5969,-9779c197866,217805,202057,213741,207391,208280v5080,-5080,9144,-9144,12954,-12192c224028,193421,227203,191516,229870,190500v3175,-762,5588,-889,8001,-254c240284,190881,242951,192151,245110,193675v118110,73660,236982,145669,354965,219329c601472,414020,602869,414909,604266,415798v-1143,-1270,-2159,-2413,-3302,-3810c527558,294386,455676,175895,382143,58166v-1905,-2540,-2921,-5461,-3937,-8255c377571,47371,377825,44958,378841,41656v1016,-2794,3175,-6350,6223,-10160c388112,27559,392557,23114,397891,17780v5080,-4953,9144,-9144,12700,-11938c413893,3429,416814,1270,419862,508,422529,254,424942,,426974,2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">
                <v:fill opacity="49858f"/>
                <v:stroke miterlimit="83231f" joinstyle="miter"/>
                <v:path textboxrect="0,0,697611,698119" arrowok="t"/>
              </v:shape>
              <v:shape id="Shape 45215" style="position:absolute;left:21115;top:8870;width:6433;height:6519;visibility:visible;mso-wrap-style:square;v-text-anchor:top" coordsize="643382,651891" o:spid="_x0000_s1039" fillcolor="#4472c4" stroked="f" strokeweight="0" path="m215138,635v6350,762,10668,1778,13462,2794c231521,4445,234061,5715,236982,7493v3048,2413,6350,4318,10160,7493c250952,18161,254762,22098,259461,26670v4953,4953,9271,10033,12446,13716c274828,44450,277241,48260,278638,51562v1778,3556,2286,6096,2540,8255c281051,62230,280289,64516,278638,66167v-2794,2794,-9652,4191,-19939,4572c248285,70993,236220,72390,221869,74295v-14351,2540,-30099,7112,-47244,13970c157607,95123,141097,107061,124460,123825v-18288,18288,-30988,39243,-36830,62992c82042,210566,81788,236601,88900,264287v7239,27813,19431,56896,38608,87249c146812,382524,171958,413639,203962,445643v31623,31623,62357,56388,92202,75311c325755,539877,354584,551815,381127,557911v26924,6350,51943,5588,75565,-1524c480314,549910,501904,536702,521208,517398v16129,-16129,28067,-32512,35179,-49911c563626,450088,568833,434340,571119,419735v2540,-14351,4318,-26797,4445,-37084c575945,372237,578104,365506,581279,362331v1524,-1524,3175,-2413,4953,-2667c587883,359537,590423,360172,592963,361442v2921,1651,6731,4064,10922,7747c607949,372745,613283,377444,619125,383159v4191,4191,7747,7747,10414,11049c632460,397637,634746,400685,636778,403352v1651,2921,2921,5461,3937,8382c641731,414655,642366,417830,642874,422656v508,4953,-127,13208,-1651,24892c640080,459613,636397,473075,631698,487934v-4953,15113,-12319,30607,-21336,47498c601091,551815,588391,567563,572897,583057v-26543,26416,-55753,45212,-87884,55372c452755,648843,418592,651891,382651,645160,346329,638683,308610,625094,269621,601472,230632,578612,191008,547497,150368,506857,109093,465582,76708,424053,52959,382905,28829,342138,14351,302260,6985,263779,,225679,2540,189738,12319,155702,21844,121793,40640,91821,67437,65024,79121,53340,91948,42799,105664,34544v13843,-8382,27686,-15494,41402,-20574c160909,8890,173863,4826,186563,3048,199263,1270,208915,,215138,6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">
                <v:fill opacity="49858f"/>
                <v:stroke miterlimit="83231f" joinstyle="miter"/>
                <v:path textboxrect="0,0,643382,651891" arrowok="t"/>
              </v:shape>
              <v:shape id="Shape 45213" style="position:absolute;left:25580;top:7180;width:2475;height:4906;visibility:visible;mso-wrap-style:square;v-text-anchor:top" coordsize="247522,490513" o:spid="_x0000_s1040" fillcolor="#4472c4" stroked="f" strokeweight="0" path="m173069,1064c186436,,200025,603,213868,3016r33654,9388l247522,96514,220472,85186v-9652,-3112,-19209,-4890,-28655,-5446c182372,79185,173038,79852,163830,81630v-18669,3936,-36322,14732,-53086,31496c95250,128620,85090,145638,80772,163164v-4318,17652,-4191,36449,762,55625c86741,238347,96139,258159,109347,278226v13081,19938,29718,40386,49403,60070c177673,357220,197358,373730,216789,387572v9715,6922,19431,12796,29083,17685l247522,405935r,84578l239077,488141v-14160,-5509,-28448,-12621,-42862,-21447c167513,449168,138430,425927,109093,396463,80899,368395,57912,338932,39878,309087,22225,279622,11049,250158,5588,220568,,191358,2540,163037,10668,135351,18669,107664,35433,81883,59690,57627,83058,34386,107823,17876,133604,9113,146558,4858,159703,2127,173069,10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">
                <v:fill opacity="49858f"/>
                <v:stroke miterlimit="83231f" joinstyle="miter"/>
                <v:path textboxrect="0,0,247522,490513" arrowok="t"/>
              </v:shape>
              <v:shape id="Shape 45214" style="position:absolute;left:28055;top:7304;width:2473;height:4924;visibility:visible;mso-wrap-style:square;v-text-anchor:top" coordsize="247269,492389" o:spid="_x0000_s1041" fillcolor="#4472c4" stroked="f" strokeweight="0" path="m,l8573,2392c22765,7853,37084,14869,51562,23505v28829,17526,57912,40894,86868,69850c166624,121422,189611,150886,207264,180350v18034,29845,28956,59563,34545,88900c247269,298841,244603,327162,236601,354848v-8382,27940,-24765,54102,-48767,78105c164466,456321,140209,472450,114173,480959v-25781,8763,-52705,11430,-80518,6604l,478109,,393530r27051,11102c46355,410855,64897,411363,83566,407553v18415,-3556,36450,-14097,53213,-30861c152147,361198,162053,344561,166751,326654v4318,-17653,4191,-36449,-762,-55626c161163,251851,152147,231658,138938,211719,125730,191653,108839,171460,88773,151521,69850,132598,50547,116469,31116,102626,21400,95768,11685,89895,1985,84941l,841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">
                <v:fill opacity="49858f"/>
                <v:stroke miterlimit="83231f" joinstyle="miter"/>
                <v:path textboxrect="0,0,247269,492389" arrowok="t"/>
              </v:shape>
              <v:shape id="Shape 45211" style="position:absolute;left:28455;top:3720;width:3121;height:5120;visibility:visible;mso-wrap-style:square;v-text-anchor:top" coordsize="312081,512043" o:spid="_x0000_s1042" fillcolor="#4472c4" stroked="f" strokeweight="0" path="m239173,699v12668,699,25559,2984,38576,6985l312081,21381r,89872l305022,106474v-9239,-5413,-18383,-9954,-27400,-13701c259588,85281,241808,82360,225044,83630v-16891,1269,-32131,8890,-45720,22479c172720,112713,167259,120460,162941,129477v-3810,9397,-6731,19812,-8255,31496c153289,173292,152654,187516,154051,203264v1778,16129,3937,34417,8636,55245c208788,304610,254762,350711,300863,396685r11218,1670l312081,512043,5334,205296c3048,203010,1397,200723,508,198565,,196786,127,194373,762,191326v762,-3048,2540,-6350,4953,-9653c8128,178498,11938,174689,16002,170624v4445,-4444,8255,-8254,11557,-10667c30734,157544,33655,156020,36703,155385v3175,-762,5588,-889,7620,-636c46482,155639,48768,157290,51054,159576v15621,15494,31115,31115,46736,46609c95250,186881,94869,169101,94488,153098v-381,-15875,1651,-30606,4318,-44322c101473,95822,105918,83122,111633,71946v5842,-11303,13589,-21210,22987,-30735c155194,20765,177800,7810,201930,3239,214059,889,226504,,239173,6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">
                <v:fill opacity="49858f"/>
                <v:stroke miterlimit="83231f" joinstyle="miter"/>
                <v:path textboxrect="0,0,312081,512043" arrowok="t"/>
              </v:shape>
              <v:shape id="Shape 45212" style="position:absolute;left:31576;top:3934;width:2411;height:6740;visibility:visible;mso-wrap-style:square;v-text-anchor:top" coordsize="241131,674008" o:spid="_x0000_s1043" fillcolor="#4472c4" stroked="f" strokeweight="0" path="m,l5022,2003c18182,8496,31390,16275,44662,25419v26797,18796,52959,40386,78105,65532c153120,121431,177504,151022,196681,180613v19050,29718,31115,58166,37592,85090c241131,293008,240877,319043,234527,343427v-5969,24765,-18923,46736,-38862,66675c187156,418611,178520,424961,169249,430295v-9271,5207,-19558,8890,-30480,11176c127593,444011,114893,445408,101685,445408v-13208,-127,-28575,-635,-44958,-2159c114639,501161,172551,559073,230336,616858v1905,2032,3556,4191,4191,6731c235162,626002,234908,628415,234273,631590v-762,3048,-2540,6350,-5588,10160c225637,645560,221827,650132,216493,655466v-5080,5080,-9525,8763,-13335,11811c199348,670325,195919,672230,192998,672865v-3429,1016,-5842,1143,-8001,254c182457,672484,180171,670960,178266,668928l,490662,,376974r38042,5664c53107,383908,66759,384067,78825,383305v24130,-1397,43180,-9144,57277,-23368c149056,346983,156803,331870,158327,314725v1651,-17272,-889,-35306,-7874,-53975c143341,242335,133308,223158,120227,204616,107146,185947,92287,168421,76031,152292,58251,134512,39709,118383,20913,104032l,898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">
                <v:fill opacity="49858f"/>
                <v:stroke miterlimit="83231f" joinstyle="miter"/>
                <v:path textboxrect="0,0,241131,674008" arrowok="t"/>
              </v:shape>
              <v:shape id="Shape 45210" style="position:absolute;left:31475;width:6219;height:6938;visibility:visible;mso-wrap-style:square;v-text-anchor:top" coordsize="621919,693801" o:spid="_x0000_s1044" fillcolor="#4472c4" stroked="f" strokeweight="0" path="m266065,v3429,381,6731,1778,9779,4826c279019,7874,282194,12446,285623,18288v81915,148590,161417,298577,243459,447294c559308,520573,588645,576072,618871,631063v3048,5588,2921,11684,254,19177c615696,657479,608965,666496,598551,676910v-5461,5461,-10160,9398,-14097,12573c580263,692150,576580,693547,573405,693547v-3429,254,-6223,-635,-9271,-3048c561086,688086,558673,684403,556387,679704,528955,626491,502285,572897,474726,519811v-2921,635,-6477,1016,-10287,254c460502,519303,456946,518287,453644,516255,309626,438658,164465,363347,20447,285623,13589,281813,8255,278511,5207,275463,2159,272415,889,269113,381,265557,,262128,1778,258191,4699,253492v3429,-4064,8128,-9525,14478,-15875c25400,231267,30480,226314,34290,223139v3937,-3048,7493,-5080,10922,-6223c48514,215900,51308,215519,54102,216535v2921,1016,6604,2667,11049,5207c184658,288290,305181,352806,424815,419227v254,-254,508,-635,889,-889c357886,299212,291719,179070,223774,59944v-3810,-6223,-5207,-10922,-4826,-14351c219329,42799,220980,38862,223647,34544v3175,-3810,8001,-9525,14732,-16129c244348,12446,249555,8001,253619,4572,258191,1651,262255,,2660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">
                <v:fill opacity="49858f"/>
                <v:stroke miterlimit="83231f" joinstyle="miter"/>
                <v:path textboxrect="0,0,621919,693801"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CE3"/>
    <w:multiLevelType w:val="hybridMultilevel"/>
    <w:tmpl w:val="FF88A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23B98"/>
    <w:multiLevelType w:val="hybridMultilevel"/>
    <w:tmpl w:val="F2C0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7504C"/>
    <w:multiLevelType w:val="hybridMultilevel"/>
    <w:tmpl w:val="7B3A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E706B"/>
    <w:multiLevelType w:val="hybridMultilevel"/>
    <w:tmpl w:val="13F05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13173"/>
    <w:multiLevelType w:val="hybridMultilevel"/>
    <w:tmpl w:val="9C04EEDC"/>
    <w:lvl w:ilvl="0" w:tplc="31AE4CE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906400">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72CE0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A44B62">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6C115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86A63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1A793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50048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B47D8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6122D2E"/>
    <w:multiLevelType w:val="hybridMultilevel"/>
    <w:tmpl w:val="D3D06388"/>
    <w:lvl w:ilvl="0" w:tplc="F2402F9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CC960C">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64382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80CAA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6E91F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AEFF3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BE700A">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98813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82C0D6">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98454AE"/>
    <w:multiLevelType w:val="hybridMultilevel"/>
    <w:tmpl w:val="C7CED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E6824"/>
    <w:multiLevelType w:val="hybridMultilevel"/>
    <w:tmpl w:val="E8C686DA"/>
    <w:lvl w:ilvl="0" w:tplc="F89C0A5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38617A">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A93A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38180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52964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DCDE0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E0D87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9E6AD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28EFB0">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A37001"/>
    <w:multiLevelType w:val="hybridMultilevel"/>
    <w:tmpl w:val="53D0C9B4"/>
    <w:lvl w:ilvl="0" w:tplc="724E8EA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7697B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78AF9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D0D70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C412B2">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3EAE3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DA1C2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FC7D6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308C6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80D79A0"/>
    <w:multiLevelType w:val="hybridMultilevel"/>
    <w:tmpl w:val="93EA0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11023"/>
    <w:multiLevelType w:val="hybridMultilevel"/>
    <w:tmpl w:val="676AAEA0"/>
    <w:lvl w:ilvl="0" w:tplc="A85C4482">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8A82D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9CAF5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AA805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F4838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964E5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3093B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98911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B0942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D9703F6"/>
    <w:multiLevelType w:val="hybridMultilevel"/>
    <w:tmpl w:val="6882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6C0741"/>
    <w:multiLevelType w:val="hybridMultilevel"/>
    <w:tmpl w:val="DCBC9EF6"/>
    <w:lvl w:ilvl="0" w:tplc="B8A0833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30BA6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FE945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84AF5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D270A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22F2F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703C1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EEF26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C29396">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3710D03"/>
    <w:multiLevelType w:val="hybridMultilevel"/>
    <w:tmpl w:val="C19C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865912"/>
    <w:multiLevelType w:val="hybridMultilevel"/>
    <w:tmpl w:val="9F528086"/>
    <w:lvl w:ilvl="0" w:tplc="1CAA206C">
      <w:start w:val="1"/>
      <w:numFmt w:val="bullet"/>
      <w:lvlText w:val="•"/>
      <w:lvlJc w:val="left"/>
      <w:pPr>
        <w:ind w:left="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029C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8A4CD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72C3C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FA627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422D9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EC4CF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C692E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56D962">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757648B"/>
    <w:multiLevelType w:val="hybridMultilevel"/>
    <w:tmpl w:val="F454CD30"/>
    <w:lvl w:ilvl="0" w:tplc="4D008D6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300AE4">
      <w:start w:val="1"/>
      <w:numFmt w:val="bullet"/>
      <w:lvlRestart w:val="0"/>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26DAEA">
      <w:start w:val="1"/>
      <w:numFmt w:val="bullet"/>
      <w:lvlText w:val="▪"/>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CE75E0">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321808">
      <w:start w:val="1"/>
      <w:numFmt w:val="bullet"/>
      <w:lvlText w:val="o"/>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842E62">
      <w:start w:val="1"/>
      <w:numFmt w:val="bullet"/>
      <w:lvlText w:val="▪"/>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9676DE">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5CA2B0">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CE940E">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8CC535C"/>
    <w:multiLevelType w:val="hybridMultilevel"/>
    <w:tmpl w:val="4ABC7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247B3F"/>
    <w:multiLevelType w:val="hybridMultilevel"/>
    <w:tmpl w:val="F8321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D30459"/>
    <w:multiLevelType w:val="hybridMultilevel"/>
    <w:tmpl w:val="F0D228D0"/>
    <w:lvl w:ilvl="0" w:tplc="3F3C623C">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A059D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64868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54E83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024D4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AAEF3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64350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72BD9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FCEC92">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46455309">
    <w:abstractNumId w:val="15"/>
  </w:num>
  <w:num w:numId="2" w16cid:durableId="1508516538">
    <w:abstractNumId w:val="12"/>
  </w:num>
  <w:num w:numId="3" w16cid:durableId="724641757">
    <w:abstractNumId w:val="8"/>
  </w:num>
  <w:num w:numId="4" w16cid:durableId="21706969">
    <w:abstractNumId w:val="10"/>
  </w:num>
  <w:num w:numId="5" w16cid:durableId="1896351105">
    <w:abstractNumId w:val="5"/>
  </w:num>
  <w:num w:numId="6" w16cid:durableId="721709269">
    <w:abstractNumId w:val="7"/>
  </w:num>
  <w:num w:numId="7" w16cid:durableId="1866939873">
    <w:abstractNumId w:val="18"/>
  </w:num>
  <w:num w:numId="8" w16cid:durableId="1537737589">
    <w:abstractNumId w:val="4"/>
  </w:num>
  <w:num w:numId="9" w16cid:durableId="21252535">
    <w:abstractNumId w:val="14"/>
  </w:num>
  <w:num w:numId="10" w16cid:durableId="1892031291">
    <w:abstractNumId w:val="6"/>
  </w:num>
  <w:num w:numId="11" w16cid:durableId="1481921359">
    <w:abstractNumId w:val="9"/>
  </w:num>
  <w:num w:numId="12" w16cid:durableId="1707366399">
    <w:abstractNumId w:val="11"/>
  </w:num>
  <w:num w:numId="13" w16cid:durableId="50734052">
    <w:abstractNumId w:val="16"/>
  </w:num>
  <w:num w:numId="14" w16cid:durableId="1346326733">
    <w:abstractNumId w:val="3"/>
  </w:num>
  <w:num w:numId="15" w16cid:durableId="2062247402">
    <w:abstractNumId w:val="0"/>
  </w:num>
  <w:num w:numId="16" w16cid:durableId="1423186073">
    <w:abstractNumId w:val="17"/>
  </w:num>
  <w:num w:numId="17" w16cid:durableId="2145611799">
    <w:abstractNumId w:val="1"/>
  </w:num>
  <w:num w:numId="18" w16cid:durableId="208499861">
    <w:abstractNumId w:val="2"/>
  </w:num>
  <w:num w:numId="19" w16cid:durableId="6808202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C81"/>
    <w:rsid w:val="00000FB1"/>
    <w:rsid w:val="00003142"/>
    <w:rsid w:val="00003F27"/>
    <w:rsid w:val="0000492A"/>
    <w:rsid w:val="00004CD3"/>
    <w:rsid w:val="00006118"/>
    <w:rsid w:val="00006970"/>
    <w:rsid w:val="0000726E"/>
    <w:rsid w:val="00011EDC"/>
    <w:rsid w:val="000204AB"/>
    <w:rsid w:val="00021232"/>
    <w:rsid w:val="000251A8"/>
    <w:rsid w:val="00026803"/>
    <w:rsid w:val="000272A5"/>
    <w:rsid w:val="00027995"/>
    <w:rsid w:val="00032178"/>
    <w:rsid w:val="00033CFB"/>
    <w:rsid w:val="00034EF1"/>
    <w:rsid w:val="000378A3"/>
    <w:rsid w:val="000458E2"/>
    <w:rsid w:val="0005381C"/>
    <w:rsid w:val="000547F2"/>
    <w:rsid w:val="0006011E"/>
    <w:rsid w:val="00062778"/>
    <w:rsid w:val="0006348D"/>
    <w:rsid w:val="00065CAC"/>
    <w:rsid w:val="00066CBD"/>
    <w:rsid w:val="000678EC"/>
    <w:rsid w:val="00067A8B"/>
    <w:rsid w:val="00071487"/>
    <w:rsid w:val="000770F5"/>
    <w:rsid w:val="00080047"/>
    <w:rsid w:val="0008115A"/>
    <w:rsid w:val="000829E4"/>
    <w:rsid w:val="000840DA"/>
    <w:rsid w:val="00090F2D"/>
    <w:rsid w:val="00094094"/>
    <w:rsid w:val="00095781"/>
    <w:rsid w:val="000979DD"/>
    <w:rsid w:val="000A2392"/>
    <w:rsid w:val="000A6AFB"/>
    <w:rsid w:val="000A7F1B"/>
    <w:rsid w:val="000C1BD3"/>
    <w:rsid w:val="000C2442"/>
    <w:rsid w:val="000C51D2"/>
    <w:rsid w:val="000C5DC7"/>
    <w:rsid w:val="000C7486"/>
    <w:rsid w:val="000D024C"/>
    <w:rsid w:val="000D2101"/>
    <w:rsid w:val="000D7A88"/>
    <w:rsid w:val="000E117A"/>
    <w:rsid w:val="000E1645"/>
    <w:rsid w:val="000E21AE"/>
    <w:rsid w:val="000E45C6"/>
    <w:rsid w:val="000E7B8B"/>
    <w:rsid w:val="000F1975"/>
    <w:rsid w:val="000F4D42"/>
    <w:rsid w:val="001020B5"/>
    <w:rsid w:val="0010571D"/>
    <w:rsid w:val="00105959"/>
    <w:rsid w:val="00106417"/>
    <w:rsid w:val="001100C8"/>
    <w:rsid w:val="001112AF"/>
    <w:rsid w:val="0011314B"/>
    <w:rsid w:val="00115398"/>
    <w:rsid w:val="0011583E"/>
    <w:rsid w:val="00116B68"/>
    <w:rsid w:val="001177F2"/>
    <w:rsid w:val="00120AEA"/>
    <w:rsid w:val="0012113F"/>
    <w:rsid w:val="0012155A"/>
    <w:rsid w:val="001219C4"/>
    <w:rsid w:val="00121A54"/>
    <w:rsid w:val="00125755"/>
    <w:rsid w:val="00125E35"/>
    <w:rsid w:val="0013255D"/>
    <w:rsid w:val="001335BC"/>
    <w:rsid w:val="00133735"/>
    <w:rsid w:val="00133CF3"/>
    <w:rsid w:val="00146839"/>
    <w:rsid w:val="0014686D"/>
    <w:rsid w:val="00146C71"/>
    <w:rsid w:val="0014791D"/>
    <w:rsid w:val="00152E18"/>
    <w:rsid w:val="00154309"/>
    <w:rsid w:val="00160B26"/>
    <w:rsid w:val="001619B7"/>
    <w:rsid w:val="0016502E"/>
    <w:rsid w:val="0016636F"/>
    <w:rsid w:val="00172011"/>
    <w:rsid w:val="00177772"/>
    <w:rsid w:val="0018012B"/>
    <w:rsid w:val="0018268F"/>
    <w:rsid w:val="001843E2"/>
    <w:rsid w:val="00187995"/>
    <w:rsid w:val="00194E00"/>
    <w:rsid w:val="00195EAC"/>
    <w:rsid w:val="00196863"/>
    <w:rsid w:val="001A17B9"/>
    <w:rsid w:val="001A4D0B"/>
    <w:rsid w:val="001A7262"/>
    <w:rsid w:val="001A7941"/>
    <w:rsid w:val="001B426E"/>
    <w:rsid w:val="001B678B"/>
    <w:rsid w:val="001B7A75"/>
    <w:rsid w:val="001C15D0"/>
    <w:rsid w:val="001D3EF3"/>
    <w:rsid w:val="001D4EC8"/>
    <w:rsid w:val="001D544D"/>
    <w:rsid w:val="001D5C2B"/>
    <w:rsid w:val="001D67D8"/>
    <w:rsid w:val="001D687F"/>
    <w:rsid w:val="001D75EC"/>
    <w:rsid w:val="001E1C1B"/>
    <w:rsid w:val="001E2081"/>
    <w:rsid w:val="001E3259"/>
    <w:rsid w:val="001E5711"/>
    <w:rsid w:val="001E59EB"/>
    <w:rsid w:val="001E5C51"/>
    <w:rsid w:val="001F0461"/>
    <w:rsid w:val="001F1788"/>
    <w:rsid w:val="001F227E"/>
    <w:rsid w:val="00200175"/>
    <w:rsid w:val="00201917"/>
    <w:rsid w:val="00205E37"/>
    <w:rsid w:val="0021033C"/>
    <w:rsid w:val="00214203"/>
    <w:rsid w:val="002233AC"/>
    <w:rsid w:val="00224C26"/>
    <w:rsid w:val="00226CA9"/>
    <w:rsid w:val="002320B6"/>
    <w:rsid w:val="00232A76"/>
    <w:rsid w:val="00237E9A"/>
    <w:rsid w:val="002419CF"/>
    <w:rsid w:val="00243EBB"/>
    <w:rsid w:val="00245B0F"/>
    <w:rsid w:val="0025441B"/>
    <w:rsid w:val="00261EBC"/>
    <w:rsid w:val="00263331"/>
    <w:rsid w:val="002652A0"/>
    <w:rsid w:val="002661BD"/>
    <w:rsid w:val="00271E80"/>
    <w:rsid w:val="00272D2F"/>
    <w:rsid w:val="00275C55"/>
    <w:rsid w:val="002801A6"/>
    <w:rsid w:val="00282F76"/>
    <w:rsid w:val="002831C0"/>
    <w:rsid w:val="002835A9"/>
    <w:rsid w:val="00286AE9"/>
    <w:rsid w:val="00290156"/>
    <w:rsid w:val="00290BA8"/>
    <w:rsid w:val="00296533"/>
    <w:rsid w:val="002A133E"/>
    <w:rsid w:val="002A48B5"/>
    <w:rsid w:val="002A655C"/>
    <w:rsid w:val="002A7726"/>
    <w:rsid w:val="002B0ABD"/>
    <w:rsid w:val="002B1F16"/>
    <w:rsid w:val="002B24DA"/>
    <w:rsid w:val="002B3AEE"/>
    <w:rsid w:val="002B6636"/>
    <w:rsid w:val="002C295B"/>
    <w:rsid w:val="002C3958"/>
    <w:rsid w:val="002C4DC5"/>
    <w:rsid w:val="002C69ED"/>
    <w:rsid w:val="002D3B43"/>
    <w:rsid w:val="002D560E"/>
    <w:rsid w:val="002D6A23"/>
    <w:rsid w:val="002E4054"/>
    <w:rsid w:val="002E40F0"/>
    <w:rsid w:val="002F1ED7"/>
    <w:rsid w:val="002F4213"/>
    <w:rsid w:val="003055B8"/>
    <w:rsid w:val="00313299"/>
    <w:rsid w:val="00313798"/>
    <w:rsid w:val="00315675"/>
    <w:rsid w:val="00322AE1"/>
    <w:rsid w:val="003258E3"/>
    <w:rsid w:val="00326523"/>
    <w:rsid w:val="0032677A"/>
    <w:rsid w:val="00333F89"/>
    <w:rsid w:val="003340B7"/>
    <w:rsid w:val="00336385"/>
    <w:rsid w:val="003418EF"/>
    <w:rsid w:val="0034282A"/>
    <w:rsid w:val="00344B72"/>
    <w:rsid w:val="00345419"/>
    <w:rsid w:val="00350D7E"/>
    <w:rsid w:val="00351D58"/>
    <w:rsid w:val="00352312"/>
    <w:rsid w:val="0035239C"/>
    <w:rsid w:val="00354629"/>
    <w:rsid w:val="003564A8"/>
    <w:rsid w:val="00360CFF"/>
    <w:rsid w:val="00362A18"/>
    <w:rsid w:val="00363593"/>
    <w:rsid w:val="003656F1"/>
    <w:rsid w:val="00367220"/>
    <w:rsid w:val="00367504"/>
    <w:rsid w:val="00370970"/>
    <w:rsid w:val="0037335D"/>
    <w:rsid w:val="00373F65"/>
    <w:rsid w:val="00374824"/>
    <w:rsid w:val="00374BF1"/>
    <w:rsid w:val="00374E5F"/>
    <w:rsid w:val="003762A9"/>
    <w:rsid w:val="00381782"/>
    <w:rsid w:val="00384EED"/>
    <w:rsid w:val="00387676"/>
    <w:rsid w:val="003929F9"/>
    <w:rsid w:val="00394249"/>
    <w:rsid w:val="00394A18"/>
    <w:rsid w:val="00397857"/>
    <w:rsid w:val="003979B3"/>
    <w:rsid w:val="003A1855"/>
    <w:rsid w:val="003A1AD2"/>
    <w:rsid w:val="003A420C"/>
    <w:rsid w:val="003A57D1"/>
    <w:rsid w:val="003A718D"/>
    <w:rsid w:val="003B04E1"/>
    <w:rsid w:val="003B0C63"/>
    <w:rsid w:val="003B7AF6"/>
    <w:rsid w:val="003D24FC"/>
    <w:rsid w:val="003D35AA"/>
    <w:rsid w:val="003D6201"/>
    <w:rsid w:val="003D7309"/>
    <w:rsid w:val="003D7340"/>
    <w:rsid w:val="003E1591"/>
    <w:rsid w:val="003E49DA"/>
    <w:rsid w:val="003E5231"/>
    <w:rsid w:val="003E59F5"/>
    <w:rsid w:val="003E616B"/>
    <w:rsid w:val="003F0D63"/>
    <w:rsid w:val="003F46E4"/>
    <w:rsid w:val="003F5506"/>
    <w:rsid w:val="003F687D"/>
    <w:rsid w:val="00401CDD"/>
    <w:rsid w:val="00403434"/>
    <w:rsid w:val="0040417D"/>
    <w:rsid w:val="00406625"/>
    <w:rsid w:val="00410DBD"/>
    <w:rsid w:val="00410E50"/>
    <w:rsid w:val="00412721"/>
    <w:rsid w:val="00415861"/>
    <w:rsid w:val="00416D98"/>
    <w:rsid w:val="00420DB2"/>
    <w:rsid w:val="0042428B"/>
    <w:rsid w:val="0042442A"/>
    <w:rsid w:val="00424BD4"/>
    <w:rsid w:val="0042639C"/>
    <w:rsid w:val="00426516"/>
    <w:rsid w:val="00426BFA"/>
    <w:rsid w:val="0043126A"/>
    <w:rsid w:val="00437027"/>
    <w:rsid w:val="00451621"/>
    <w:rsid w:val="00455B34"/>
    <w:rsid w:val="004617DE"/>
    <w:rsid w:val="0046341C"/>
    <w:rsid w:val="0046346C"/>
    <w:rsid w:val="004653C2"/>
    <w:rsid w:val="00474808"/>
    <w:rsid w:val="00480E73"/>
    <w:rsid w:val="00483DE7"/>
    <w:rsid w:val="00487732"/>
    <w:rsid w:val="00490EC0"/>
    <w:rsid w:val="00491BF7"/>
    <w:rsid w:val="00492732"/>
    <w:rsid w:val="0049390D"/>
    <w:rsid w:val="004966A5"/>
    <w:rsid w:val="004A3BCA"/>
    <w:rsid w:val="004A4255"/>
    <w:rsid w:val="004A49A0"/>
    <w:rsid w:val="004A512B"/>
    <w:rsid w:val="004A7280"/>
    <w:rsid w:val="004A7E35"/>
    <w:rsid w:val="004B4AEC"/>
    <w:rsid w:val="004B4E1A"/>
    <w:rsid w:val="004B50EA"/>
    <w:rsid w:val="004B5FAF"/>
    <w:rsid w:val="004B7D6C"/>
    <w:rsid w:val="004C06D7"/>
    <w:rsid w:val="004C0986"/>
    <w:rsid w:val="004C3274"/>
    <w:rsid w:val="004C5749"/>
    <w:rsid w:val="004C773E"/>
    <w:rsid w:val="004D3A46"/>
    <w:rsid w:val="004D4FF4"/>
    <w:rsid w:val="004D72BF"/>
    <w:rsid w:val="004E1792"/>
    <w:rsid w:val="004E245C"/>
    <w:rsid w:val="004E28DC"/>
    <w:rsid w:val="004F1F52"/>
    <w:rsid w:val="004F1F84"/>
    <w:rsid w:val="004F39BB"/>
    <w:rsid w:val="004F550A"/>
    <w:rsid w:val="004F58F4"/>
    <w:rsid w:val="004F666F"/>
    <w:rsid w:val="005002AF"/>
    <w:rsid w:val="0050366A"/>
    <w:rsid w:val="0050384A"/>
    <w:rsid w:val="0050432E"/>
    <w:rsid w:val="00505D81"/>
    <w:rsid w:val="00513152"/>
    <w:rsid w:val="00514F7E"/>
    <w:rsid w:val="005151C7"/>
    <w:rsid w:val="005225DB"/>
    <w:rsid w:val="0052308A"/>
    <w:rsid w:val="00523CE6"/>
    <w:rsid w:val="00525C8B"/>
    <w:rsid w:val="00525F42"/>
    <w:rsid w:val="00527F4D"/>
    <w:rsid w:val="00531B75"/>
    <w:rsid w:val="005322B0"/>
    <w:rsid w:val="00535085"/>
    <w:rsid w:val="0053527D"/>
    <w:rsid w:val="00543987"/>
    <w:rsid w:val="00545D5E"/>
    <w:rsid w:val="0054790D"/>
    <w:rsid w:val="00547E51"/>
    <w:rsid w:val="005549EC"/>
    <w:rsid w:val="0055505D"/>
    <w:rsid w:val="00555FCF"/>
    <w:rsid w:val="00561BFF"/>
    <w:rsid w:val="00563BCE"/>
    <w:rsid w:val="00566162"/>
    <w:rsid w:val="0056765B"/>
    <w:rsid w:val="0057059D"/>
    <w:rsid w:val="00570629"/>
    <w:rsid w:val="0057150C"/>
    <w:rsid w:val="0057250B"/>
    <w:rsid w:val="005738F2"/>
    <w:rsid w:val="00575CE7"/>
    <w:rsid w:val="00575D66"/>
    <w:rsid w:val="0057614C"/>
    <w:rsid w:val="00577080"/>
    <w:rsid w:val="0058098B"/>
    <w:rsid w:val="00583092"/>
    <w:rsid w:val="005839E4"/>
    <w:rsid w:val="00584767"/>
    <w:rsid w:val="00586DA5"/>
    <w:rsid w:val="00597770"/>
    <w:rsid w:val="005A0444"/>
    <w:rsid w:val="005A058B"/>
    <w:rsid w:val="005A05C7"/>
    <w:rsid w:val="005B2D1A"/>
    <w:rsid w:val="005B5FED"/>
    <w:rsid w:val="005B6887"/>
    <w:rsid w:val="005C0086"/>
    <w:rsid w:val="005C0A70"/>
    <w:rsid w:val="005C140A"/>
    <w:rsid w:val="005C2878"/>
    <w:rsid w:val="005C55B8"/>
    <w:rsid w:val="005D1CA4"/>
    <w:rsid w:val="005D48F0"/>
    <w:rsid w:val="005E0696"/>
    <w:rsid w:val="005E1B65"/>
    <w:rsid w:val="005E1F5E"/>
    <w:rsid w:val="005E2D34"/>
    <w:rsid w:val="005E474E"/>
    <w:rsid w:val="005E555B"/>
    <w:rsid w:val="005E6DAB"/>
    <w:rsid w:val="005E7DFC"/>
    <w:rsid w:val="005F20AA"/>
    <w:rsid w:val="005F22D4"/>
    <w:rsid w:val="005F5C0D"/>
    <w:rsid w:val="005F6974"/>
    <w:rsid w:val="005F6A8B"/>
    <w:rsid w:val="005F7A0F"/>
    <w:rsid w:val="00602D9C"/>
    <w:rsid w:val="00603347"/>
    <w:rsid w:val="0060520D"/>
    <w:rsid w:val="00606AD7"/>
    <w:rsid w:val="00617324"/>
    <w:rsid w:val="006258B4"/>
    <w:rsid w:val="00626F9E"/>
    <w:rsid w:val="00630DE0"/>
    <w:rsid w:val="00631C93"/>
    <w:rsid w:val="006334F2"/>
    <w:rsid w:val="00633F67"/>
    <w:rsid w:val="006343E8"/>
    <w:rsid w:val="00642474"/>
    <w:rsid w:val="00642799"/>
    <w:rsid w:val="00645710"/>
    <w:rsid w:val="00646E30"/>
    <w:rsid w:val="00647949"/>
    <w:rsid w:val="0065275D"/>
    <w:rsid w:val="00652857"/>
    <w:rsid w:val="006553B1"/>
    <w:rsid w:val="00671E2F"/>
    <w:rsid w:val="00681284"/>
    <w:rsid w:val="00684626"/>
    <w:rsid w:val="00684DA2"/>
    <w:rsid w:val="0068671E"/>
    <w:rsid w:val="00687528"/>
    <w:rsid w:val="00687F4C"/>
    <w:rsid w:val="0069083F"/>
    <w:rsid w:val="006923FF"/>
    <w:rsid w:val="006931DD"/>
    <w:rsid w:val="00695DEA"/>
    <w:rsid w:val="006A2451"/>
    <w:rsid w:val="006A2BB7"/>
    <w:rsid w:val="006A49A0"/>
    <w:rsid w:val="006A4CD8"/>
    <w:rsid w:val="006A56DB"/>
    <w:rsid w:val="006A7EB0"/>
    <w:rsid w:val="006A7FD0"/>
    <w:rsid w:val="006B12FB"/>
    <w:rsid w:val="006B31A2"/>
    <w:rsid w:val="006B3681"/>
    <w:rsid w:val="006B3DE8"/>
    <w:rsid w:val="006B47C5"/>
    <w:rsid w:val="006B7C6F"/>
    <w:rsid w:val="006C41D8"/>
    <w:rsid w:val="006C4419"/>
    <w:rsid w:val="006D041F"/>
    <w:rsid w:val="006D30EE"/>
    <w:rsid w:val="006D35B6"/>
    <w:rsid w:val="006D52FC"/>
    <w:rsid w:val="006D5DEC"/>
    <w:rsid w:val="006E4BCD"/>
    <w:rsid w:val="006E78F4"/>
    <w:rsid w:val="006F0620"/>
    <w:rsid w:val="007031DC"/>
    <w:rsid w:val="00703C58"/>
    <w:rsid w:val="00705A27"/>
    <w:rsid w:val="00707D01"/>
    <w:rsid w:val="00712EC2"/>
    <w:rsid w:val="00713684"/>
    <w:rsid w:val="007254BD"/>
    <w:rsid w:val="00733096"/>
    <w:rsid w:val="00734366"/>
    <w:rsid w:val="00737AB5"/>
    <w:rsid w:val="0074173B"/>
    <w:rsid w:val="00747180"/>
    <w:rsid w:val="00747493"/>
    <w:rsid w:val="00747853"/>
    <w:rsid w:val="00751511"/>
    <w:rsid w:val="00751B3B"/>
    <w:rsid w:val="00752099"/>
    <w:rsid w:val="007529C6"/>
    <w:rsid w:val="007543C3"/>
    <w:rsid w:val="00755DC3"/>
    <w:rsid w:val="007569C0"/>
    <w:rsid w:val="00764E8A"/>
    <w:rsid w:val="00770418"/>
    <w:rsid w:val="007734EA"/>
    <w:rsid w:val="007808A1"/>
    <w:rsid w:val="007868C0"/>
    <w:rsid w:val="007874AD"/>
    <w:rsid w:val="00791039"/>
    <w:rsid w:val="00791340"/>
    <w:rsid w:val="00791664"/>
    <w:rsid w:val="00793627"/>
    <w:rsid w:val="00795C16"/>
    <w:rsid w:val="00796415"/>
    <w:rsid w:val="007A1359"/>
    <w:rsid w:val="007A2F84"/>
    <w:rsid w:val="007A5602"/>
    <w:rsid w:val="007A5EC4"/>
    <w:rsid w:val="007B082C"/>
    <w:rsid w:val="007B0EF5"/>
    <w:rsid w:val="007B7069"/>
    <w:rsid w:val="007C1BFF"/>
    <w:rsid w:val="007C4B33"/>
    <w:rsid w:val="007C4EDB"/>
    <w:rsid w:val="007C7A0E"/>
    <w:rsid w:val="007D08DA"/>
    <w:rsid w:val="007D3347"/>
    <w:rsid w:val="007D492E"/>
    <w:rsid w:val="007D4BD9"/>
    <w:rsid w:val="007D56B5"/>
    <w:rsid w:val="007D5B15"/>
    <w:rsid w:val="007D5B23"/>
    <w:rsid w:val="007D6E12"/>
    <w:rsid w:val="007E058D"/>
    <w:rsid w:val="007E1E15"/>
    <w:rsid w:val="007E252B"/>
    <w:rsid w:val="007E2937"/>
    <w:rsid w:val="007E677F"/>
    <w:rsid w:val="007F239F"/>
    <w:rsid w:val="007F52BA"/>
    <w:rsid w:val="007F5A52"/>
    <w:rsid w:val="007F6788"/>
    <w:rsid w:val="007F686B"/>
    <w:rsid w:val="007F7A88"/>
    <w:rsid w:val="00800525"/>
    <w:rsid w:val="00801699"/>
    <w:rsid w:val="00801F60"/>
    <w:rsid w:val="00802B93"/>
    <w:rsid w:val="00813514"/>
    <w:rsid w:val="008142EF"/>
    <w:rsid w:val="008217B0"/>
    <w:rsid w:val="00832772"/>
    <w:rsid w:val="0083357E"/>
    <w:rsid w:val="00833693"/>
    <w:rsid w:val="00835049"/>
    <w:rsid w:val="00837214"/>
    <w:rsid w:val="00840713"/>
    <w:rsid w:val="00840B14"/>
    <w:rsid w:val="00842C37"/>
    <w:rsid w:val="00844C33"/>
    <w:rsid w:val="00845EF8"/>
    <w:rsid w:val="00850F6B"/>
    <w:rsid w:val="008561CE"/>
    <w:rsid w:val="0086360C"/>
    <w:rsid w:val="00872E17"/>
    <w:rsid w:val="008779B1"/>
    <w:rsid w:val="00883033"/>
    <w:rsid w:val="00886574"/>
    <w:rsid w:val="008867ED"/>
    <w:rsid w:val="008910B0"/>
    <w:rsid w:val="0089112D"/>
    <w:rsid w:val="008918A3"/>
    <w:rsid w:val="0089344D"/>
    <w:rsid w:val="008A13B6"/>
    <w:rsid w:val="008A221A"/>
    <w:rsid w:val="008A2EDE"/>
    <w:rsid w:val="008B0D95"/>
    <w:rsid w:val="008B30E7"/>
    <w:rsid w:val="008B3DB6"/>
    <w:rsid w:val="008B3DBC"/>
    <w:rsid w:val="008B420C"/>
    <w:rsid w:val="008B4AC5"/>
    <w:rsid w:val="008B5C37"/>
    <w:rsid w:val="008B5C49"/>
    <w:rsid w:val="008C32C8"/>
    <w:rsid w:val="008C41E1"/>
    <w:rsid w:val="008C72C8"/>
    <w:rsid w:val="008D109C"/>
    <w:rsid w:val="008D2926"/>
    <w:rsid w:val="008D494F"/>
    <w:rsid w:val="008E1402"/>
    <w:rsid w:val="008E2E52"/>
    <w:rsid w:val="008E66E1"/>
    <w:rsid w:val="008E7FDD"/>
    <w:rsid w:val="008F0A91"/>
    <w:rsid w:val="008F2192"/>
    <w:rsid w:val="008F2851"/>
    <w:rsid w:val="008F345B"/>
    <w:rsid w:val="008F4306"/>
    <w:rsid w:val="008F6588"/>
    <w:rsid w:val="00911F84"/>
    <w:rsid w:val="0091238D"/>
    <w:rsid w:val="00914F76"/>
    <w:rsid w:val="00915512"/>
    <w:rsid w:val="00923501"/>
    <w:rsid w:val="0092516F"/>
    <w:rsid w:val="009252C3"/>
    <w:rsid w:val="00931ADD"/>
    <w:rsid w:val="00933204"/>
    <w:rsid w:val="00934F6E"/>
    <w:rsid w:val="009357D0"/>
    <w:rsid w:val="00941046"/>
    <w:rsid w:val="00944DF7"/>
    <w:rsid w:val="00945FD4"/>
    <w:rsid w:val="00950BC7"/>
    <w:rsid w:val="00951E34"/>
    <w:rsid w:val="00954A91"/>
    <w:rsid w:val="009609C4"/>
    <w:rsid w:val="00961DA6"/>
    <w:rsid w:val="00970428"/>
    <w:rsid w:val="00972718"/>
    <w:rsid w:val="00974A02"/>
    <w:rsid w:val="009777D1"/>
    <w:rsid w:val="00981D0A"/>
    <w:rsid w:val="009862BD"/>
    <w:rsid w:val="009869E6"/>
    <w:rsid w:val="00987434"/>
    <w:rsid w:val="009941CE"/>
    <w:rsid w:val="00994DFF"/>
    <w:rsid w:val="0099545B"/>
    <w:rsid w:val="00995A52"/>
    <w:rsid w:val="009960FA"/>
    <w:rsid w:val="009972AA"/>
    <w:rsid w:val="009A2416"/>
    <w:rsid w:val="009A5B18"/>
    <w:rsid w:val="009A5E0B"/>
    <w:rsid w:val="009A6A37"/>
    <w:rsid w:val="009C0BCE"/>
    <w:rsid w:val="009C5738"/>
    <w:rsid w:val="009C65AD"/>
    <w:rsid w:val="009C7110"/>
    <w:rsid w:val="009D0117"/>
    <w:rsid w:val="009D0B8D"/>
    <w:rsid w:val="009D0CD9"/>
    <w:rsid w:val="009D36DE"/>
    <w:rsid w:val="009D6EBA"/>
    <w:rsid w:val="009E214F"/>
    <w:rsid w:val="009E26CF"/>
    <w:rsid w:val="009E2899"/>
    <w:rsid w:val="009E5A37"/>
    <w:rsid w:val="009E79B3"/>
    <w:rsid w:val="009F2A80"/>
    <w:rsid w:val="009F3E57"/>
    <w:rsid w:val="009F4026"/>
    <w:rsid w:val="00A06814"/>
    <w:rsid w:val="00A13028"/>
    <w:rsid w:val="00A14B55"/>
    <w:rsid w:val="00A171AD"/>
    <w:rsid w:val="00A17673"/>
    <w:rsid w:val="00A224AE"/>
    <w:rsid w:val="00A2281C"/>
    <w:rsid w:val="00A22CC2"/>
    <w:rsid w:val="00A2518C"/>
    <w:rsid w:val="00A25450"/>
    <w:rsid w:val="00A322D6"/>
    <w:rsid w:val="00A330C7"/>
    <w:rsid w:val="00A37136"/>
    <w:rsid w:val="00A4056E"/>
    <w:rsid w:val="00A41877"/>
    <w:rsid w:val="00A42D32"/>
    <w:rsid w:val="00A436FB"/>
    <w:rsid w:val="00A55265"/>
    <w:rsid w:val="00A552EB"/>
    <w:rsid w:val="00A5563A"/>
    <w:rsid w:val="00A55DD8"/>
    <w:rsid w:val="00A568E9"/>
    <w:rsid w:val="00A60A79"/>
    <w:rsid w:val="00A6163F"/>
    <w:rsid w:val="00A63147"/>
    <w:rsid w:val="00A674B7"/>
    <w:rsid w:val="00A7029C"/>
    <w:rsid w:val="00A72976"/>
    <w:rsid w:val="00A754C2"/>
    <w:rsid w:val="00A75F88"/>
    <w:rsid w:val="00A82AA1"/>
    <w:rsid w:val="00A845C6"/>
    <w:rsid w:val="00A905D1"/>
    <w:rsid w:val="00AA49A5"/>
    <w:rsid w:val="00AA4B99"/>
    <w:rsid w:val="00AB17C0"/>
    <w:rsid w:val="00AB4673"/>
    <w:rsid w:val="00AB6A62"/>
    <w:rsid w:val="00AC065C"/>
    <w:rsid w:val="00AC33C5"/>
    <w:rsid w:val="00AC45E1"/>
    <w:rsid w:val="00AC5622"/>
    <w:rsid w:val="00AC77CB"/>
    <w:rsid w:val="00AC7843"/>
    <w:rsid w:val="00AD2BAC"/>
    <w:rsid w:val="00AD3DDA"/>
    <w:rsid w:val="00AD417D"/>
    <w:rsid w:val="00AD7D58"/>
    <w:rsid w:val="00AE1AC4"/>
    <w:rsid w:val="00AF1428"/>
    <w:rsid w:val="00AF21FD"/>
    <w:rsid w:val="00B0075F"/>
    <w:rsid w:val="00B00B50"/>
    <w:rsid w:val="00B00CDA"/>
    <w:rsid w:val="00B02833"/>
    <w:rsid w:val="00B15242"/>
    <w:rsid w:val="00B2152B"/>
    <w:rsid w:val="00B21C60"/>
    <w:rsid w:val="00B24E91"/>
    <w:rsid w:val="00B263D1"/>
    <w:rsid w:val="00B31FD6"/>
    <w:rsid w:val="00B3608F"/>
    <w:rsid w:val="00B36249"/>
    <w:rsid w:val="00B37408"/>
    <w:rsid w:val="00B379BB"/>
    <w:rsid w:val="00B41C24"/>
    <w:rsid w:val="00B42C3D"/>
    <w:rsid w:val="00B45CD0"/>
    <w:rsid w:val="00B6661C"/>
    <w:rsid w:val="00B66DB4"/>
    <w:rsid w:val="00B72D7C"/>
    <w:rsid w:val="00B73618"/>
    <w:rsid w:val="00B812F1"/>
    <w:rsid w:val="00B81C71"/>
    <w:rsid w:val="00B91B3A"/>
    <w:rsid w:val="00B937FD"/>
    <w:rsid w:val="00B93A06"/>
    <w:rsid w:val="00B947A1"/>
    <w:rsid w:val="00B96162"/>
    <w:rsid w:val="00B96398"/>
    <w:rsid w:val="00BA199D"/>
    <w:rsid w:val="00BB12F2"/>
    <w:rsid w:val="00BB4E9B"/>
    <w:rsid w:val="00BB6758"/>
    <w:rsid w:val="00BB7FBD"/>
    <w:rsid w:val="00BC2F32"/>
    <w:rsid w:val="00BC3D04"/>
    <w:rsid w:val="00BC7EB0"/>
    <w:rsid w:val="00BD1FE4"/>
    <w:rsid w:val="00BD238D"/>
    <w:rsid w:val="00BD7A79"/>
    <w:rsid w:val="00BE3263"/>
    <w:rsid w:val="00BE6228"/>
    <w:rsid w:val="00BE6D1A"/>
    <w:rsid w:val="00BF0A78"/>
    <w:rsid w:val="00BF1603"/>
    <w:rsid w:val="00BF2070"/>
    <w:rsid w:val="00BF2B2C"/>
    <w:rsid w:val="00BF45EA"/>
    <w:rsid w:val="00BF7C32"/>
    <w:rsid w:val="00C018F9"/>
    <w:rsid w:val="00C0394A"/>
    <w:rsid w:val="00C04CC9"/>
    <w:rsid w:val="00C06E94"/>
    <w:rsid w:val="00C105DC"/>
    <w:rsid w:val="00C11474"/>
    <w:rsid w:val="00C1516B"/>
    <w:rsid w:val="00C320FF"/>
    <w:rsid w:val="00C3262A"/>
    <w:rsid w:val="00C33A37"/>
    <w:rsid w:val="00C33EE8"/>
    <w:rsid w:val="00C34589"/>
    <w:rsid w:val="00C3661C"/>
    <w:rsid w:val="00C37210"/>
    <w:rsid w:val="00C372BC"/>
    <w:rsid w:val="00C414E1"/>
    <w:rsid w:val="00C416C2"/>
    <w:rsid w:val="00C4301D"/>
    <w:rsid w:val="00C4338C"/>
    <w:rsid w:val="00C43A90"/>
    <w:rsid w:val="00C4465E"/>
    <w:rsid w:val="00C46079"/>
    <w:rsid w:val="00C46306"/>
    <w:rsid w:val="00C46428"/>
    <w:rsid w:val="00C50DC5"/>
    <w:rsid w:val="00C5407D"/>
    <w:rsid w:val="00C55C0B"/>
    <w:rsid w:val="00C606CE"/>
    <w:rsid w:val="00C608A7"/>
    <w:rsid w:val="00C63420"/>
    <w:rsid w:val="00C63CE2"/>
    <w:rsid w:val="00C63E96"/>
    <w:rsid w:val="00C6531E"/>
    <w:rsid w:val="00C67579"/>
    <w:rsid w:val="00C7019C"/>
    <w:rsid w:val="00C721A4"/>
    <w:rsid w:val="00C7253F"/>
    <w:rsid w:val="00C74010"/>
    <w:rsid w:val="00C81A22"/>
    <w:rsid w:val="00C81C81"/>
    <w:rsid w:val="00C82DA4"/>
    <w:rsid w:val="00C9027B"/>
    <w:rsid w:val="00C93913"/>
    <w:rsid w:val="00C93D3E"/>
    <w:rsid w:val="00C95A1D"/>
    <w:rsid w:val="00C97F01"/>
    <w:rsid w:val="00CA009C"/>
    <w:rsid w:val="00CA7AB6"/>
    <w:rsid w:val="00CB3839"/>
    <w:rsid w:val="00CC2E30"/>
    <w:rsid w:val="00CC2FA7"/>
    <w:rsid w:val="00CC634D"/>
    <w:rsid w:val="00CC6FCE"/>
    <w:rsid w:val="00CD45B6"/>
    <w:rsid w:val="00CD6D23"/>
    <w:rsid w:val="00CE3920"/>
    <w:rsid w:val="00CE4A1C"/>
    <w:rsid w:val="00CE7EBE"/>
    <w:rsid w:val="00CF07AA"/>
    <w:rsid w:val="00CF1258"/>
    <w:rsid w:val="00CF3543"/>
    <w:rsid w:val="00CF43FD"/>
    <w:rsid w:val="00CF5E2D"/>
    <w:rsid w:val="00CF6B86"/>
    <w:rsid w:val="00D02B1E"/>
    <w:rsid w:val="00D044F9"/>
    <w:rsid w:val="00D104AC"/>
    <w:rsid w:val="00D1228B"/>
    <w:rsid w:val="00D14C04"/>
    <w:rsid w:val="00D15B61"/>
    <w:rsid w:val="00D1642B"/>
    <w:rsid w:val="00D17ECB"/>
    <w:rsid w:val="00D24BF5"/>
    <w:rsid w:val="00D25F8F"/>
    <w:rsid w:val="00D2681F"/>
    <w:rsid w:val="00D26958"/>
    <w:rsid w:val="00D3462B"/>
    <w:rsid w:val="00D379AA"/>
    <w:rsid w:val="00D43E65"/>
    <w:rsid w:val="00D465D1"/>
    <w:rsid w:val="00D508D2"/>
    <w:rsid w:val="00D51BA3"/>
    <w:rsid w:val="00D52165"/>
    <w:rsid w:val="00D53385"/>
    <w:rsid w:val="00D564D4"/>
    <w:rsid w:val="00D71598"/>
    <w:rsid w:val="00D728C1"/>
    <w:rsid w:val="00D767E5"/>
    <w:rsid w:val="00D76A8A"/>
    <w:rsid w:val="00D77666"/>
    <w:rsid w:val="00D80A8E"/>
    <w:rsid w:val="00D8313C"/>
    <w:rsid w:val="00D84ECC"/>
    <w:rsid w:val="00D91B35"/>
    <w:rsid w:val="00D950B0"/>
    <w:rsid w:val="00D95976"/>
    <w:rsid w:val="00DA0725"/>
    <w:rsid w:val="00DA16C3"/>
    <w:rsid w:val="00DA348F"/>
    <w:rsid w:val="00DA6BAA"/>
    <w:rsid w:val="00DB6BF3"/>
    <w:rsid w:val="00DB6F30"/>
    <w:rsid w:val="00DC02BB"/>
    <w:rsid w:val="00DC21BA"/>
    <w:rsid w:val="00DC4A32"/>
    <w:rsid w:val="00DD09FF"/>
    <w:rsid w:val="00DD7905"/>
    <w:rsid w:val="00DD7A75"/>
    <w:rsid w:val="00DE214E"/>
    <w:rsid w:val="00DE28FE"/>
    <w:rsid w:val="00DE46D1"/>
    <w:rsid w:val="00DE47D0"/>
    <w:rsid w:val="00DE4DE3"/>
    <w:rsid w:val="00DF064D"/>
    <w:rsid w:val="00DF168D"/>
    <w:rsid w:val="00DF2C71"/>
    <w:rsid w:val="00DF2E8C"/>
    <w:rsid w:val="00DF53D6"/>
    <w:rsid w:val="00DF5948"/>
    <w:rsid w:val="00DF626A"/>
    <w:rsid w:val="00E02555"/>
    <w:rsid w:val="00E02E5A"/>
    <w:rsid w:val="00E05B7D"/>
    <w:rsid w:val="00E07073"/>
    <w:rsid w:val="00E106E7"/>
    <w:rsid w:val="00E12F75"/>
    <w:rsid w:val="00E14F77"/>
    <w:rsid w:val="00E153DD"/>
    <w:rsid w:val="00E17D80"/>
    <w:rsid w:val="00E2071F"/>
    <w:rsid w:val="00E21700"/>
    <w:rsid w:val="00E23267"/>
    <w:rsid w:val="00E23A51"/>
    <w:rsid w:val="00E25AEA"/>
    <w:rsid w:val="00E268E9"/>
    <w:rsid w:val="00E374D6"/>
    <w:rsid w:val="00E40E57"/>
    <w:rsid w:val="00E410A6"/>
    <w:rsid w:val="00E438DB"/>
    <w:rsid w:val="00E43A2B"/>
    <w:rsid w:val="00E45128"/>
    <w:rsid w:val="00E45F92"/>
    <w:rsid w:val="00E47F33"/>
    <w:rsid w:val="00E5036E"/>
    <w:rsid w:val="00E51E8E"/>
    <w:rsid w:val="00E568DC"/>
    <w:rsid w:val="00E61F43"/>
    <w:rsid w:val="00E6510B"/>
    <w:rsid w:val="00E6741A"/>
    <w:rsid w:val="00E67750"/>
    <w:rsid w:val="00E67FAF"/>
    <w:rsid w:val="00E70D2B"/>
    <w:rsid w:val="00E73C30"/>
    <w:rsid w:val="00E74E47"/>
    <w:rsid w:val="00E74EE5"/>
    <w:rsid w:val="00E75C36"/>
    <w:rsid w:val="00E76C74"/>
    <w:rsid w:val="00E77307"/>
    <w:rsid w:val="00E80FB8"/>
    <w:rsid w:val="00E81D8C"/>
    <w:rsid w:val="00E8225C"/>
    <w:rsid w:val="00E834D6"/>
    <w:rsid w:val="00E978D5"/>
    <w:rsid w:val="00EA25BD"/>
    <w:rsid w:val="00EA3BFA"/>
    <w:rsid w:val="00EA702D"/>
    <w:rsid w:val="00EA7C5F"/>
    <w:rsid w:val="00EB1C18"/>
    <w:rsid w:val="00EB45F3"/>
    <w:rsid w:val="00EC1339"/>
    <w:rsid w:val="00EC4D1F"/>
    <w:rsid w:val="00ED2ADB"/>
    <w:rsid w:val="00ED2C7A"/>
    <w:rsid w:val="00ED5032"/>
    <w:rsid w:val="00ED7487"/>
    <w:rsid w:val="00ED76DA"/>
    <w:rsid w:val="00EE3F76"/>
    <w:rsid w:val="00EE4885"/>
    <w:rsid w:val="00EE5FBA"/>
    <w:rsid w:val="00EE6958"/>
    <w:rsid w:val="00EF0933"/>
    <w:rsid w:val="00EF19E8"/>
    <w:rsid w:val="00F03937"/>
    <w:rsid w:val="00F04A6B"/>
    <w:rsid w:val="00F06F8B"/>
    <w:rsid w:val="00F12616"/>
    <w:rsid w:val="00F134C8"/>
    <w:rsid w:val="00F169D6"/>
    <w:rsid w:val="00F16E96"/>
    <w:rsid w:val="00F21BD7"/>
    <w:rsid w:val="00F23CDC"/>
    <w:rsid w:val="00F27E23"/>
    <w:rsid w:val="00F32345"/>
    <w:rsid w:val="00F33F7C"/>
    <w:rsid w:val="00F352B2"/>
    <w:rsid w:val="00F35A6B"/>
    <w:rsid w:val="00F40537"/>
    <w:rsid w:val="00F4148D"/>
    <w:rsid w:val="00F424A4"/>
    <w:rsid w:val="00F4479A"/>
    <w:rsid w:val="00F457A1"/>
    <w:rsid w:val="00F522EF"/>
    <w:rsid w:val="00F54592"/>
    <w:rsid w:val="00F54FAA"/>
    <w:rsid w:val="00F63CDA"/>
    <w:rsid w:val="00F6401D"/>
    <w:rsid w:val="00F66247"/>
    <w:rsid w:val="00F66E2A"/>
    <w:rsid w:val="00F737A7"/>
    <w:rsid w:val="00F755DF"/>
    <w:rsid w:val="00F77B9D"/>
    <w:rsid w:val="00F86E4D"/>
    <w:rsid w:val="00F9146B"/>
    <w:rsid w:val="00F95263"/>
    <w:rsid w:val="00FA03FA"/>
    <w:rsid w:val="00FA0FE1"/>
    <w:rsid w:val="00FB3A91"/>
    <w:rsid w:val="00FB4DA6"/>
    <w:rsid w:val="00FB4E0C"/>
    <w:rsid w:val="00FB6FC9"/>
    <w:rsid w:val="00FB7ECC"/>
    <w:rsid w:val="00FC09D2"/>
    <w:rsid w:val="00FC32F9"/>
    <w:rsid w:val="00FC55F5"/>
    <w:rsid w:val="00FD1ABF"/>
    <w:rsid w:val="00FD45B4"/>
    <w:rsid w:val="00FD6A80"/>
    <w:rsid w:val="00FE060E"/>
    <w:rsid w:val="00FE59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2A24F8C"/>
  <w15:docId w15:val="{911D125F-9997-4DC0-8953-7BFBB3B4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E52"/>
  </w:style>
  <w:style w:type="paragraph" w:styleId="Heading1">
    <w:name w:val="heading 1"/>
    <w:basedOn w:val="Normal"/>
    <w:next w:val="Normal"/>
    <w:link w:val="Heading1Char"/>
    <w:uiPriority w:val="9"/>
    <w:qFormat/>
    <w:rsid w:val="008E2E5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8E2E5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E2E5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E2E5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unhideWhenUsed/>
    <w:qFormat/>
    <w:rsid w:val="008E2E5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8E2E5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8E2E5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8E2E5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8E2E5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E5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8E2E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E2E5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rsid w:val="008E2E5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rsid w:val="008E2E52"/>
    <w:rPr>
      <w:rFonts w:asciiTheme="majorHAnsi" w:eastAsiaTheme="majorEastAsia" w:hAnsiTheme="majorHAnsi" w:cstheme="majorBidi"/>
      <w:caps/>
      <w:color w:val="2F5496" w:themeColor="accent1" w:themeShade="BF"/>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1228B"/>
    <w:rPr>
      <w:sz w:val="16"/>
      <w:szCs w:val="16"/>
    </w:rPr>
  </w:style>
  <w:style w:type="paragraph" w:styleId="CommentText">
    <w:name w:val="annotation text"/>
    <w:basedOn w:val="Normal"/>
    <w:link w:val="CommentTextChar"/>
    <w:uiPriority w:val="99"/>
    <w:unhideWhenUsed/>
    <w:rsid w:val="00D1228B"/>
    <w:pPr>
      <w:spacing w:after="5"/>
      <w:ind w:left="10" w:right="1268" w:hanging="10"/>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rsid w:val="00D1228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1228B"/>
    <w:rPr>
      <w:b/>
      <w:bCs/>
    </w:rPr>
  </w:style>
  <w:style w:type="character" w:customStyle="1" w:styleId="CommentSubjectChar">
    <w:name w:val="Comment Subject Char"/>
    <w:basedOn w:val="CommentTextChar"/>
    <w:link w:val="CommentSubject"/>
    <w:uiPriority w:val="99"/>
    <w:semiHidden/>
    <w:rsid w:val="00D1228B"/>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D1228B"/>
    <w:pPr>
      <w:ind w:left="10" w:right="1268" w:hanging="10"/>
    </w:pPr>
    <w:rPr>
      <w:rFonts w:ascii="Segoe UI" w:eastAsia="Arial" w:hAnsi="Segoe UI" w:cs="Segoe UI"/>
      <w:color w:val="000000"/>
      <w:sz w:val="18"/>
      <w:szCs w:val="18"/>
    </w:rPr>
  </w:style>
  <w:style w:type="character" w:customStyle="1" w:styleId="BalloonTextChar">
    <w:name w:val="Balloon Text Char"/>
    <w:basedOn w:val="DefaultParagraphFont"/>
    <w:link w:val="BalloonText"/>
    <w:uiPriority w:val="99"/>
    <w:semiHidden/>
    <w:rsid w:val="00D1228B"/>
    <w:rPr>
      <w:rFonts w:ascii="Segoe UI" w:eastAsia="Arial" w:hAnsi="Segoe UI" w:cs="Segoe UI"/>
      <w:color w:val="000000"/>
      <w:sz w:val="18"/>
      <w:szCs w:val="18"/>
    </w:rPr>
  </w:style>
  <w:style w:type="character" w:styleId="Emphasis">
    <w:name w:val="Emphasis"/>
    <w:basedOn w:val="DefaultParagraphFont"/>
    <w:uiPriority w:val="20"/>
    <w:qFormat/>
    <w:rsid w:val="008E2E52"/>
    <w:rPr>
      <w:i/>
      <w:iCs/>
    </w:rPr>
  </w:style>
  <w:style w:type="character" w:styleId="Hyperlink">
    <w:name w:val="Hyperlink"/>
    <w:basedOn w:val="DefaultParagraphFont"/>
    <w:uiPriority w:val="99"/>
    <w:unhideWhenUsed/>
    <w:rsid w:val="0014791D"/>
    <w:rPr>
      <w:color w:val="0000FF"/>
      <w:u w:val="single"/>
    </w:rPr>
  </w:style>
  <w:style w:type="character" w:customStyle="1" w:styleId="UnresolvedMention1">
    <w:name w:val="Unresolved Mention1"/>
    <w:basedOn w:val="DefaultParagraphFont"/>
    <w:uiPriority w:val="99"/>
    <w:semiHidden/>
    <w:unhideWhenUsed/>
    <w:rsid w:val="0014791D"/>
    <w:rPr>
      <w:color w:val="605E5C"/>
      <w:shd w:val="clear" w:color="auto" w:fill="E1DFDD"/>
    </w:rPr>
  </w:style>
  <w:style w:type="character" w:customStyle="1" w:styleId="authors">
    <w:name w:val="authors"/>
    <w:basedOn w:val="DefaultParagraphFont"/>
    <w:rsid w:val="000F4D42"/>
  </w:style>
  <w:style w:type="character" w:customStyle="1" w:styleId="Date1">
    <w:name w:val="Date1"/>
    <w:basedOn w:val="DefaultParagraphFont"/>
    <w:rsid w:val="000F4D42"/>
  </w:style>
  <w:style w:type="character" w:customStyle="1" w:styleId="arttitle">
    <w:name w:val="art_title"/>
    <w:basedOn w:val="DefaultParagraphFont"/>
    <w:rsid w:val="000F4D42"/>
  </w:style>
  <w:style w:type="character" w:customStyle="1" w:styleId="serialtitle">
    <w:name w:val="serial_title"/>
    <w:basedOn w:val="DefaultParagraphFont"/>
    <w:rsid w:val="000F4D42"/>
  </w:style>
  <w:style w:type="character" w:customStyle="1" w:styleId="volumeissue">
    <w:name w:val="volume_issue"/>
    <w:basedOn w:val="DefaultParagraphFont"/>
    <w:rsid w:val="000F4D42"/>
  </w:style>
  <w:style w:type="character" w:customStyle="1" w:styleId="pagerange">
    <w:name w:val="page_range"/>
    <w:basedOn w:val="DefaultParagraphFont"/>
    <w:rsid w:val="000F4D42"/>
  </w:style>
  <w:style w:type="character" w:customStyle="1" w:styleId="doilink">
    <w:name w:val="doi_link"/>
    <w:basedOn w:val="DefaultParagraphFont"/>
    <w:rsid w:val="000F4D42"/>
  </w:style>
  <w:style w:type="paragraph" w:styleId="Revision">
    <w:name w:val="Revision"/>
    <w:hidden/>
    <w:uiPriority w:val="99"/>
    <w:semiHidden/>
    <w:rsid w:val="008B420C"/>
    <w:pPr>
      <w:spacing w:after="0" w:line="240" w:lineRule="auto"/>
    </w:pPr>
    <w:rPr>
      <w:rFonts w:ascii="Arial" w:eastAsia="Arial" w:hAnsi="Arial" w:cs="Arial"/>
      <w:color w:val="000000"/>
      <w:sz w:val="24"/>
    </w:rPr>
  </w:style>
  <w:style w:type="paragraph" w:styleId="ListParagraph">
    <w:name w:val="List Paragraph"/>
    <w:basedOn w:val="Normal"/>
    <w:uiPriority w:val="34"/>
    <w:qFormat/>
    <w:rsid w:val="00424BD4"/>
    <w:pPr>
      <w:ind w:left="720"/>
      <w:contextualSpacing/>
    </w:pPr>
  </w:style>
  <w:style w:type="paragraph" w:styleId="Bibliography">
    <w:name w:val="Bibliography"/>
    <w:basedOn w:val="Normal"/>
    <w:next w:val="Normal"/>
    <w:uiPriority w:val="37"/>
    <w:semiHidden/>
    <w:unhideWhenUsed/>
    <w:rsid w:val="002A133E"/>
    <w:pPr>
      <w:spacing w:after="5" w:line="368" w:lineRule="auto"/>
      <w:ind w:left="10" w:right="1268" w:hanging="10"/>
    </w:pPr>
    <w:rPr>
      <w:rFonts w:ascii="Arial" w:eastAsia="Arial" w:hAnsi="Arial" w:cs="Arial"/>
      <w:color w:val="000000"/>
    </w:rPr>
  </w:style>
  <w:style w:type="character" w:styleId="FollowedHyperlink">
    <w:name w:val="FollowedHyperlink"/>
    <w:basedOn w:val="DefaultParagraphFont"/>
    <w:uiPriority w:val="99"/>
    <w:semiHidden/>
    <w:unhideWhenUsed/>
    <w:rsid w:val="00733096"/>
    <w:rPr>
      <w:color w:val="954F72" w:themeColor="followedHyperlink"/>
      <w:u w:val="single"/>
    </w:rPr>
  </w:style>
  <w:style w:type="paragraph" w:styleId="Header">
    <w:name w:val="header"/>
    <w:basedOn w:val="Normal"/>
    <w:link w:val="HeaderChar"/>
    <w:uiPriority w:val="99"/>
    <w:semiHidden/>
    <w:unhideWhenUsed/>
    <w:rsid w:val="003258E3"/>
    <w:pPr>
      <w:tabs>
        <w:tab w:val="center" w:pos="4513"/>
        <w:tab w:val="right" w:pos="9026"/>
      </w:tabs>
    </w:pPr>
  </w:style>
  <w:style w:type="character" w:customStyle="1" w:styleId="HeaderChar">
    <w:name w:val="Header Char"/>
    <w:basedOn w:val="DefaultParagraphFont"/>
    <w:link w:val="Header"/>
    <w:uiPriority w:val="99"/>
    <w:semiHidden/>
    <w:rsid w:val="003258E3"/>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21232"/>
    <w:rPr>
      <w:color w:val="605E5C"/>
      <w:shd w:val="clear" w:color="auto" w:fill="E1DFDD"/>
    </w:rPr>
  </w:style>
  <w:style w:type="character" w:customStyle="1" w:styleId="Heading6Char">
    <w:name w:val="Heading 6 Char"/>
    <w:basedOn w:val="DefaultParagraphFont"/>
    <w:link w:val="Heading6"/>
    <w:uiPriority w:val="9"/>
    <w:semiHidden/>
    <w:rsid w:val="008E2E5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8E2E5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8E2E5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8E2E5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8E2E52"/>
    <w:pPr>
      <w:spacing w:line="240" w:lineRule="auto"/>
    </w:pPr>
    <w:rPr>
      <w:b/>
      <w:bCs/>
      <w:smallCaps/>
      <w:color w:val="44546A" w:themeColor="text2"/>
    </w:rPr>
  </w:style>
  <w:style w:type="paragraph" w:styleId="Title">
    <w:name w:val="Title"/>
    <w:basedOn w:val="Normal"/>
    <w:next w:val="Normal"/>
    <w:link w:val="TitleChar"/>
    <w:uiPriority w:val="10"/>
    <w:qFormat/>
    <w:rsid w:val="008E2E5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E2E5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8E2E5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8E2E5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8E2E52"/>
    <w:rPr>
      <w:b/>
      <w:bCs/>
    </w:rPr>
  </w:style>
  <w:style w:type="paragraph" w:styleId="NoSpacing">
    <w:name w:val="No Spacing"/>
    <w:uiPriority w:val="1"/>
    <w:qFormat/>
    <w:rsid w:val="008E2E52"/>
    <w:pPr>
      <w:spacing w:after="0" w:line="240" w:lineRule="auto"/>
    </w:pPr>
  </w:style>
  <w:style w:type="paragraph" w:styleId="Quote">
    <w:name w:val="Quote"/>
    <w:basedOn w:val="Normal"/>
    <w:next w:val="Normal"/>
    <w:link w:val="QuoteChar"/>
    <w:uiPriority w:val="29"/>
    <w:qFormat/>
    <w:rsid w:val="008E2E5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E2E52"/>
    <w:rPr>
      <w:color w:val="44546A" w:themeColor="text2"/>
      <w:sz w:val="24"/>
      <w:szCs w:val="24"/>
    </w:rPr>
  </w:style>
  <w:style w:type="paragraph" w:styleId="IntenseQuote">
    <w:name w:val="Intense Quote"/>
    <w:basedOn w:val="Normal"/>
    <w:next w:val="Normal"/>
    <w:link w:val="IntenseQuoteChar"/>
    <w:uiPriority w:val="30"/>
    <w:qFormat/>
    <w:rsid w:val="008E2E5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E2E5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E2E52"/>
    <w:rPr>
      <w:i/>
      <w:iCs/>
      <w:color w:val="595959" w:themeColor="text1" w:themeTint="A6"/>
    </w:rPr>
  </w:style>
  <w:style w:type="character" w:styleId="IntenseEmphasis">
    <w:name w:val="Intense Emphasis"/>
    <w:basedOn w:val="DefaultParagraphFont"/>
    <w:uiPriority w:val="21"/>
    <w:qFormat/>
    <w:rsid w:val="008E2E52"/>
    <w:rPr>
      <w:b/>
      <w:bCs/>
      <w:i/>
      <w:iCs/>
    </w:rPr>
  </w:style>
  <w:style w:type="character" w:styleId="SubtleReference">
    <w:name w:val="Subtle Reference"/>
    <w:basedOn w:val="DefaultParagraphFont"/>
    <w:uiPriority w:val="31"/>
    <w:qFormat/>
    <w:rsid w:val="008E2E5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E2E52"/>
    <w:rPr>
      <w:b/>
      <w:bCs/>
      <w:smallCaps/>
      <w:color w:val="44546A" w:themeColor="text2"/>
      <w:u w:val="single"/>
    </w:rPr>
  </w:style>
  <w:style w:type="character" w:styleId="BookTitle">
    <w:name w:val="Book Title"/>
    <w:basedOn w:val="DefaultParagraphFont"/>
    <w:uiPriority w:val="33"/>
    <w:qFormat/>
    <w:rsid w:val="008E2E52"/>
    <w:rPr>
      <w:b/>
      <w:bCs/>
      <w:smallCaps/>
      <w:spacing w:val="10"/>
    </w:rPr>
  </w:style>
  <w:style w:type="paragraph" w:styleId="TOCHeading">
    <w:name w:val="TOC Heading"/>
    <w:basedOn w:val="Heading1"/>
    <w:next w:val="Normal"/>
    <w:uiPriority w:val="39"/>
    <w:semiHidden/>
    <w:unhideWhenUsed/>
    <w:qFormat/>
    <w:rsid w:val="008E2E5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00843">
      <w:bodyDiv w:val="1"/>
      <w:marLeft w:val="0"/>
      <w:marRight w:val="0"/>
      <w:marTop w:val="0"/>
      <w:marBottom w:val="0"/>
      <w:divBdr>
        <w:top w:val="none" w:sz="0" w:space="0" w:color="auto"/>
        <w:left w:val="none" w:sz="0" w:space="0" w:color="auto"/>
        <w:bottom w:val="none" w:sz="0" w:space="0" w:color="auto"/>
        <w:right w:val="none" w:sz="0" w:space="0" w:color="auto"/>
      </w:divBdr>
    </w:div>
    <w:div w:id="351079734">
      <w:bodyDiv w:val="1"/>
      <w:marLeft w:val="0"/>
      <w:marRight w:val="0"/>
      <w:marTop w:val="0"/>
      <w:marBottom w:val="0"/>
      <w:divBdr>
        <w:top w:val="none" w:sz="0" w:space="0" w:color="auto"/>
        <w:left w:val="none" w:sz="0" w:space="0" w:color="auto"/>
        <w:bottom w:val="none" w:sz="0" w:space="0" w:color="auto"/>
        <w:right w:val="none" w:sz="0" w:space="0" w:color="auto"/>
      </w:divBdr>
    </w:div>
    <w:div w:id="494732385">
      <w:bodyDiv w:val="1"/>
      <w:marLeft w:val="0"/>
      <w:marRight w:val="0"/>
      <w:marTop w:val="0"/>
      <w:marBottom w:val="0"/>
      <w:divBdr>
        <w:top w:val="none" w:sz="0" w:space="0" w:color="auto"/>
        <w:left w:val="none" w:sz="0" w:space="0" w:color="auto"/>
        <w:bottom w:val="none" w:sz="0" w:space="0" w:color="auto"/>
        <w:right w:val="none" w:sz="0" w:space="0" w:color="auto"/>
      </w:divBdr>
    </w:div>
    <w:div w:id="643195417">
      <w:bodyDiv w:val="1"/>
      <w:marLeft w:val="0"/>
      <w:marRight w:val="0"/>
      <w:marTop w:val="0"/>
      <w:marBottom w:val="0"/>
      <w:divBdr>
        <w:top w:val="none" w:sz="0" w:space="0" w:color="auto"/>
        <w:left w:val="none" w:sz="0" w:space="0" w:color="auto"/>
        <w:bottom w:val="none" w:sz="0" w:space="0" w:color="auto"/>
        <w:right w:val="none" w:sz="0" w:space="0" w:color="auto"/>
      </w:divBdr>
    </w:div>
    <w:div w:id="1169323519">
      <w:bodyDiv w:val="1"/>
      <w:marLeft w:val="0"/>
      <w:marRight w:val="0"/>
      <w:marTop w:val="0"/>
      <w:marBottom w:val="0"/>
      <w:divBdr>
        <w:top w:val="none" w:sz="0" w:space="0" w:color="auto"/>
        <w:left w:val="none" w:sz="0" w:space="0" w:color="auto"/>
        <w:bottom w:val="none" w:sz="0" w:space="0" w:color="auto"/>
        <w:right w:val="none" w:sz="0" w:space="0" w:color="auto"/>
      </w:divBdr>
    </w:div>
    <w:div w:id="1340081823">
      <w:bodyDiv w:val="1"/>
      <w:marLeft w:val="0"/>
      <w:marRight w:val="0"/>
      <w:marTop w:val="0"/>
      <w:marBottom w:val="0"/>
      <w:divBdr>
        <w:top w:val="none" w:sz="0" w:space="0" w:color="auto"/>
        <w:left w:val="none" w:sz="0" w:space="0" w:color="auto"/>
        <w:bottom w:val="none" w:sz="0" w:space="0" w:color="auto"/>
        <w:right w:val="none" w:sz="0" w:space="0" w:color="auto"/>
      </w:divBdr>
    </w:div>
    <w:div w:id="1375350627">
      <w:bodyDiv w:val="1"/>
      <w:marLeft w:val="0"/>
      <w:marRight w:val="0"/>
      <w:marTop w:val="0"/>
      <w:marBottom w:val="0"/>
      <w:divBdr>
        <w:top w:val="none" w:sz="0" w:space="0" w:color="auto"/>
        <w:left w:val="none" w:sz="0" w:space="0" w:color="auto"/>
        <w:bottom w:val="none" w:sz="0" w:space="0" w:color="auto"/>
        <w:right w:val="none" w:sz="0" w:space="0" w:color="auto"/>
      </w:divBdr>
    </w:div>
    <w:div w:id="1519387279">
      <w:bodyDiv w:val="1"/>
      <w:marLeft w:val="0"/>
      <w:marRight w:val="0"/>
      <w:marTop w:val="0"/>
      <w:marBottom w:val="0"/>
      <w:divBdr>
        <w:top w:val="none" w:sz="0" w:space="0" w:color="auto"/>
        <w:left w:val="none" w:sz="0" w:space="0" w:color="auto"/>
        <w:bottom w:val="none" w:sz="0" w:space="0" w:color="auto"/>
        <w:right w:val="none" w:sz="0" w:space="0" w:color="auto"/>
      </w:divBdr>
    </w:div>
    <w:div w:id="1622496731">
      <w:bodyDiv w:val="1"/>
      <w:marLeft w:val="0"/>
      <w:marRight w:val="0"/>
      <w:marTop w:val="0"/>
      <w:marBottom w:val="0"/>
      <w:divBdr>
        <w:top w:val="none" w:sz="0" w:space="0" w:color="auto"/>
        <w:left w:val="none" w:sz="0" w:space="0" w:color="auto"/>
        <w:bottom w:val="none" w:sz="0" w:space="0" w:color="auto"/>
        <w:right w:val="none" w:sz="0" w:space="0" w:color="auto"/>
      </w:divBdr>
    </w:div>
    <w:div w:id="1708874647">
      <w:bodyDiv w:val="1"/>
      <w:marLeft w:val="0"/>
      <w:marRight w:val="0"/>
      <w:marTop w:val="0"/>
      <w:marBottom w:val="0"/>
      <w:divBdr>
        <w:top w:val="none" w:sz="0" w:space="0" w:color="auto"/>
        <w:left w:val="none" w:sz="0" w:space="0" w:color="auto"/>
        <w:bottom w:val="none" w:sz="0" w:space="0" w:color="auto"/>
        <w:right w:val="none" w:sz="0" w:space="0" w:color="auto"/>
      </w:divBdr>
    </w:div>
    <w:div w:id="1836725557">
      <w:bodyDiv w:val="1"/>
      <w:marLeft w:val="0"/>
      <w:marRight w:val="0"/>
      <w:marTop w:val="0"/>
      <w:marBottom w:val="0"/>
      <w:divBdr>
        <w:top w:val="none" w:sz="0" w:space="0" w:color="auto"/>
        <w:left w:val="none" w:sz="0" w:space="0" w:color="auto"/>
        <w:bottom w:val="none" w:sz="0" w:space="0" w:color="auto"/>
        <w:right w:val="none" w:sz="0" w:space="0" w:color="auto"/>
      </w:divBdr>
    </w:div>
    <w:div w:id="206906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37/pst0000226" TargetMode="External"/><Relationship Id="rId18" Type="http://schemas.openxmlformats.org/officeDocument/2006/relationships/hyperlink" Target="https://doi.org/10.1037/a0034696"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oi.org/10.1080/00223891.2014.955917" TargetMode="External"/><Relationship Id="rId7" Type="http://schemas.openxmlformats.org/officeDocument/2006/relationships/settings" Target="settings.xml"/><Relationship Id="rId12" Type="http://schemas.openxmlformats.org/officeDocument/2006/relationships/hyperlink" Target="https://doi.org/10.1016/j.ijchp.2015.08.003" TargetMode="External"/><Relationship Id="rId17" Type="http://schemas.openxmlformats.org/officeDocument/2006/relationships/hyperlink" Target="https://doi.org/10.1111/j.1468-0297.2006.01073.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acp.co.uk/bacp-journals/therapy-today/2018/october-2018/why-we-need-to-talk-about-race/" TargetMode="External"/><Relationship Id="rId20" Type="http://schemas.openxmlformats.org/officeDocument/2006/relationships/hyperlink" Target="https://www.nice.org.uk/guidance/ng69"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37/cou0000286" TargetMode="External"/><Relationship Id="rId24" Type="http://schemas.openxmlformats.org/officeDocument/2006/relationships/hyperlink" Target="https://doi.org/10.1002/jclp.22680" TargetMode="External"/><Relationship Id="rId5" Type="http://schemas.openxmlformats.org/officeDocument/2006/relationships/numbering" Target="numbering.xml"/><Relationship Id="rId15" Type="http://schemas.openxmlformats.org/officeDocument/2006/relationships/hyperlink" Target="https://doi.org/10.1080/00336297.2016.1143849" TargetMode="External"/><Relationship Id="rId23" Type="http://schemas.openxmlformats.org/officeDocument/2006/relationships/hyperlink" Target="https://doi.org/10.1080/14616734.2021.1976933"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doi.org/10.1002/cpp.215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77/1755738012471029" TargetMode="External"/><Relationship Id="rId22" Type="http://schemas.openxmlformats.org/officeDocument/2006/relationships/hyperlink" Target="https://doi.org/10.1002/ppi.1579"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FC332-8312-4744-9D26-65C9DE2BB270}">
  <ds:schemaRefs>
    <ds:schemaRef ds:uri="http://schemas.microsoft.com/sharepoint/v3/contenttype/forms"/>
  </ds:schemaRefs>
</ds:datastoreItem>
</file>

<file path=customXml/itemProps2.xml><?xml version="1.0" encoding="utf-8"?>
<ds:datastoreItem xmlns:ds="http://schemas.openxmlformats.org/officeDocument/2006/customXml" ds:itemID="{AD3D83E1-7D14-432C-9F57-542F2C15C9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BB82DD-08A6-4F38-94D2-B1115EB3BE87}">
  <ds:schemaRefs>
    <ds:schemaRef ds:uri="http://schemas.openxmlformats.org/officeDocument/2006/bibliography"/>
  </ds:schemaRefs>
</ds:datastoreItem>
</file>

<file path=customXml/itemProps4.xml><?xml version="1.0" encoding="utf-8"?>
<ds:datastoreItem xmlns:ds="http://schemas.openxmlformats.org/officeDocument/2006/customXml" ds:itemID="{013B3AE4-DA13-4AEF-A31B-5AE847BFF604}"/>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11818</Words>
  <Characters>67367</Characters>
  <Application>Microsoft Office Word</Application>
  <DocSecurity>0</DocSecurity>
  <Lines>561</Lines>
  <Paragraphs>158</Paragraphs>
  <ScaleCrop>false</ScaleCrop>
  <Company/>
  <LinksUpToDate>false</LinksUpToDate>
  <CharactersWithSpaces>79027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de la Prida</dc:creator>
  <cp:keywords/>
  <cp:lastModifiedBy>Judy Stafford</cp:lastModifiedBy>
  <cp:revision>23</cp:revision>
  <cp:lastPrinted>2020-06-11T12:49:00Z</cp:lastPrinted>
  <dcterms:created xsi:type="dcterms:W3CDTF">2025-09-03T09:06:00Z</dcterms:created>
  <dcterms:modified xsi:type="dcterms:W3CDTF">2025-09-03T09:06:00Z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ZOTERO_PREF_1">
    <vt:lpwstr>&lt;data data-version="3" zotero-version="5.0.84"&gt;&lt;session id="O7lauPgy"/&gt;&lt;style id="http://www.zotero.org/styles/elsevier-harvard" hasBibliography="1" bibliographyStyleHasBeenSet="0"/&gt;&lt;prefs&gt;&lt;pref name="fieldType" value="Field"/&gt;&lt;/prefs&gt;&lt;/data&gt;</vt:lpwstr>
  </property>
</Properties>
</file>