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BAC6" w14:textId="429756CC" w:rsidR="00F94012" w:rsidRDefault="002159AE" w:rsidP="005866F4">
      <w:pPr>
        <w:pStyle w:val="Heading1"/>
        <w:spacing w:after="0" w:line="360" w:lineRule="auto"/>
        <w:jc w:val="center"/>
      </w:pPr>
      <w:bookmarkStart w:id="0" w:name="_Toc210667414"/>
      <w:bookmarkStart w:id="1" w:name="_Toc210667730"/>
      <w:bookmarkStart w:id="2" w:name="_Toc210670734"/>
      <w:bookmarkStart w:id="3" w:name="_Toc210671391"/>
      <w:r w:rsidRPr="002159AE">
        <w:rPr>
          <w:i/>
          <w:iCs/>
        </w:rPr>
        <w:t>Ethical Framew</w:t>
      </w:r>
      <w:r w:rsidR="00D52224">
        <w:rPr>
          <w:i/>
          <w:iCs/>
        </w:rPr>
        <w:t>o</w:t>
      </w:r>
      <w:r w:rsidRPr="002159AE">
        <w:rPr>
          <w:i/>
          <w:iCs/>
        </w:rPr>
        <w:t>rk</w:t>
      </w:r>
      <w:r w:rsidR="005866F4">
        <w:t xml:space="preserve"> Review – Second Consultation FAQs</w:t>
      </w:r>
      <w:bookmarkEnd w:id="0"/>
      <w:bookmarkEnd w:id="1"/>
      <w:bookmarkEnd w:id="2"/>
      <w:bookmarkEnd w:id="3"/>
    </w:p>
    <w:p w14:paraId="76B1C09A" w14:textId="77777777" w:rsidR="00FE72D3" w:rsidRDefault="00FE72D3" w:rsidP="004806A2"/>
    <w:p w14:paraId="31582D03" w14:textId="77777777" w:rsidR="004F6EAE" w:rsidRDefault="004F6EAE" w:rsidP="004806A2"/>
    <w:p w14:paraId="2C9A20A8" w14:textId="77777777" w:rsidR="005866F4" w:rsidRDefault="005866F4">
      <w:pPr>
        <w:spacing w:after="160" w:line="259" w:lineRule="auto"/>
        <w:rPr>
          <w:b/>
          <w:sz w:val="24"/>
          <w:szCs w:val="24"/>
        </w:rPr>
      </w:pPr>
      <w:r>
        <w:rPr>
          <w:b/>
          <w:sz w:val="24"/>
          <w:szCs w:val="24"/>
        </w:rPr>
        <w:br w:type="page"/>
      </w:r>
    </w:p>
    <w:p w14:paraId="6FF5FEC5" w14:textId="1A438D8D" w:rsidR="00DD1A32" w:rsidRPr="0073586D" w:rsidRDefault="00DD1A32" w:rsidP="00DD1A32">
      <w:pPr>
        <w:spacing w:after="160" w:line="259" w:lineRule="auto"/>
        <w:rPr>
          <w:b/>
          <w:sz w:val="24"/>
          <w:szCs w:val="24"/>
        </w:rPr>
      </w:pPr>
      <w:r w:rsidRPr="0073586D">
        <w:rPr>
          <w:b/>
          <w:sz w:val="24"/>
          <w:szCs w:val="24"/>
        </w:rPr>
        <w:lastRenderedPageBreak/>
        <w:t>Copyright information</w:t>
      </w:r>
    </w:p>
    <w:p w14:paraId="4B3BAF72" w14:textId="0791913D" w:rsidR="00DD1A32" w:rsidRPr="00CC09AD" w:rsidRDefault="002159AE" w:rsidP="00DD1A32">
      <w:pPr>
        <w:spacing w:after="160" w:line="259" w:lineRule="auto"/>
      </w:pPr>
      <w:r w:rsidRPr="002159AE">
        <w:rPr>
          <w:i/>
          <w:iCs/>
        </w:rPr>
        <w:t>Ethical Framework</w:t>
      </w:r>
      <w:r w:rsidR="00DD1A32" w:rsidRPr="00CC09AD">
        <w:t xml:space="preserve"> Review: </w:t>
      </w:r>
      <w:r w:rsidR="00DD1A32">
        <w:t xml:space="preserve">Second consultation FAQs </w:t>
      </w:r>
      <w:r w:rsidR="00DD1A32" w:rsidRPr="00CC09AD">
        <w:t xml:space="preserve">is published by the British Association for Counselling and Psychotherapy, BACP House, 15 St John’s Business Park, Lutterworth, Leicestershire, LE17 4HB. </w:t>
      </w:r>
      <w:r w:rsidR="00DD1A32" w:rsidRPr="00966D2A">
        <w:rPr>
          <w:lang w:val="de-DE"/>
        </w:rPr>
        <w:t xml:space="preserve">T: 01455 883300 E: </w:t>
      </w:r>
      <w:hyperlink r:id="rId11" w:history="1">
        <w:r w:rsidR="00DD1A32" w:rsidRPr="00966D2A">
          <w:rPr>
            <w:rStyle w:val="Hyperlink"/>
            <w:lang w:val="de-DE"/>
          </w:rPr>
          <w:t>bacp@bacp.co.uk</w:t>
        </w:r>
      </w:hyperlink>
      <w:r w:rsidR="00DD1A32" w:rsidRPr="00966D2A">
        <w:rPr>
          <w:lang w:val="de-DE"/>
        </w:rPr>
        <w:t xml:space="preserve"> </w:t>
      </w:r>
      <w:hyperlink r:id="rId12" w:history="1">
        <w:r w:rsidR="00DD1A32" w:rsidRPr="00966D2A">
          <w:rPr>
            <w:rStyle w:val="Hyperlink"/>
            <w:lang w:val="de-DE"/>
          </w:rPr>
          <w:t>www.bacp.co.uk</w:t>
        </w:r>
      </w:hyperlink>
      <w:r w:rsidR="00966D2A" w:rsidRPr="00966D2A">
        <w:rPr>
          <w:lang w:val="de-DE"/>
        </w:rPr>
        <w:t>.</w:t>
      </w:r>
      <w:r w:rsidR="00DD1A32" w:rsidRPr="00966D2A">
        <w:rPr>
          <w:lang w:val="de-DE"/>
        </w:rPr>
        <w:t xml:space="preserve"> </w:t>
      </w:r>
      <w:r w:rsidR="00DD1A32" w:rsidRPr="00CC09AD">
        <w:t xml:space="preserve">BACP is the largest professional organisation for counselling and psychotherapy in the UK, is a company limited by guarantee 2175320 in England and Wales, and a registered charity, 298361. </w:t>
      </w:r>
    </w:p>
    <w:p w14:paraId="4FBC2FEC" w14:textId="016B9E44" w:rsidR="004F6EAE" w:rsidRDefault="00DD1A32" w:rsidP="00DD1A32">
      <w:r>
        <w:t>Copyright © 2025 British Association for Counselling and Psychotherapy. BACP and the BACP logo are registered trademarks of BACP. Permission is granted to reproduce for personal and educational use only. Commercial copying, hiring and lending are prohibited.</w:t>
      </w:r>
    </w:p>
    <w:p w14:paraId="192B0C01" w14:textId="3F16CF0B" w:rsidR="00AD4EC4" w:rsidRPr="005824D6" w:rsidRDefault="00D01FE7" w:rsidP="005824D6">
      <w:pPr>
        <w:spacing w:after="160" w:line="259" w:lineRule="auto"/>
        <w:rPr>
          <w:rStyle w:val="normaltextrun"/>
          <w:rFonts w:ascii="Trebuchet MS" w:eastAsia="Times New Roman" w:hAnsi="Trebuchet MS" w:cs="Segoe UI"/>
          <w:b/>
          <w:bCs/>
          <w:color w:val="E20E5A"/>
          <w:sz w:val="66"/>
          <w:szCs w:val="66"/>
          <w:lang w:eastAsia="en-GB"/>
        </w:rPr>
      </w:pPr>
      <w:r>
        <w:rPr>
          <w:rStyle w:val="normaltextrun"/>
          <w:rFonts w:ascii="Trebuchet MS" w:hAnsi="Trebuchet MS" w:cs="Segoe UI"/>
          <w:b/>
          <w:bCs/>
          <w:color w:val="E20E5A"/>
          <w:sz w:val="66"/>
          <w:szCs w:val="66"/>
        </w:rPr>
        <w:br w:type="page"/>
      </w:r>
    </w:p>
    <w:p w14:paraId="70A70329" w14:textId="77777777" w:rsidR="002159AE" w:rsidRPr="002159AE" w:rsidRDefault="002159AE" w:rsidP="002159AE">
      <w:pPr>
        <w:pStyle w:val="Heading2"/>
        <w:rPr>
          <w:rStyle w:val="normaltextrun"/>
        </w:rPr>
      </w:pPr>
      <w:r w:rsidRPr="002159AE">
        <w:rPr>
          <w:rStyle w:val="normaltextrun"/>
        </w:rPr>
        <w:lastRenderedPageBreak/>
        <w:t>Contents</w:t>
      </w:r>
    </w:p>
    <w:p w14:paraId="523129D0" w14:textId="29B89C08" w:rsidR="002159AE" w:rsidRPr="002159AE" w:rsidRDefault="002159AE" w:rsidP="002159AE">
      <w:pPr>
        <w:spacing w:line="360" w:lineRule="auto"/>
        <w:rPr>
          <w:rStyle w:val="normaltextrun"/>
          <w:lang w:eastAsia="en-GB"/>
        </w:rPr>
      </w:pPr>
      <w:r w:rsidRPr="002159AE">
        <w:rPr>
          <w:rStyle w:val="normaltextrun"/>
          <w:lang w:eastAsia="en-GB"/>
        </w:rPr>
        <w:t xml:space="preserve">What is the </w:t>
      </w:r>
      <w:r w:rsidRPr="002159AE">
        <w:rPr>
          <w:rStyle w:val="normaltextrun"/>
          <w:i/>
          <w:iCs/>
          <w:lang w:eastAsia="en-GB"/>
        </w:rPr>
        <w:t>Ethical Framework</w:t>
      </w:r>
      <w:r w:rsidRPr="002159AE">
        <w:rPr>
          <w:rStyle w:val="normaltextrun"/>
          <w:lang w:eastAsia="en-GB"/>
        </w:rPr>
        <w:t>?</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4</w:t>
      </w:r>
    </w:p>
    <w:p w14:paraId="431DFC62" w14:textId="4560CF31" w:rsidR="002159AE" w:rsidRPr="002159AE" w:rsidRDefault="002159AE" w:rsidP="002159AE">
      <w:pPr>
        <w:spacing w:line="360" w:lineRule="auto"/>
        <w:rPr>
          <w:rStyle w:val="normaltextrun"/>
          <w:lang w:eastAsia="en-GB"/>
        </w:rPr>
      </w:pPr>
      <w:r w:rsidRPr="002159AE">
        <w:rPr>
          <w:rStyle w:val="normaltextrun"/>
          <w:lang w:eastAsia="en-GB"/>
        </w:rPr>
        <w:t>Why is it important?</w:t>
      </w:r>
      <w:r w:rsidRPr="002159AE">
        <w:rPr>
          <w:rStyle w:val="normaltextrun"/>
          <w:rFonts w:ascii="Arial" w:hAnsi="Arial" w:cs="Arial"/>
          <w:lang w:eastAsia="en-GB"/>
        </w:rPr>
        <w:t> </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4</w:t>
      </w:r>
    </w:p>
    <w:p w14:paraId="7068240D" w14:textId="6465BB01" w:rsidR="002159AE" w:rsidRPr="002159AE" w:rsidRDefault="002159AE" w:rsidP="002159AE">
      <w:pPr>
        <w:spacing w:line="360" w:lineRule="auto"/>
        <w:rPr>
          <w:rStyle w:val="normaltextrun"/>
          <w:lang w:eastAsia="en-GB"/>
        </w:rPr>
      </w:pPr>
      <w:r w:rsidRPr="002159AE">
        <w:rPr>
          <w:rStyle w:val="normaltextrun"/>
          <w:lang w:eastAsia="en-GB"/>
        </w:rPr>
        <w:t>How is it used?</w:t>
      </w:r>
      <w:r w:rsidRPr="002159AE">
        <w:rPr>
          <w:rStyle w:val="normaltextrun"/>
          <w:rFonts w:ascii="Arial" w:hAnsi="Arial" w:cs="Arial"/>
          <w:lang w:eastAsia="en-GB"/>
        </w:rPr>
        <w:t> </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4</w:t>
      </w:r>
    </w:p>
    <w:p w14:paraId="663BE881" w14:textId="736728DF" w:rsidR="002159AE" w:rsidRPr="002159AE" w:rsidRDefault="002159AE" w:rsidP="002159AE">
      <w:pPr>
        <w:spacing w:line="360" w:lineRule="auto"/>
        <w:rPr>
          <w:rStyle w:val="normaltextrun"/>
          <w:lang w:eastAsia="en-GB"/>
        </w:rPr>
      </w:pPr>
      <w:r w:rsidRPr="002159AE">
        <w:rPr>
          <w:rStyle w:val="normaltextrun"/>
          <w:lang w:eastAsia="en-GB"/>
        </w:rPr>
        <w:t>Why are we reviewing the current</w:t>
      </w:r>
      <w:r w:rsidRPr="002159AE">
        <w:rPr>
          <w:rStyle w:val="normaltextrun"/>
          <w:rFonts w:ascii="Arial" w:hAnsi="Arial" w:cs="Arial"/>
          <w:lang w:eastAsia="en-GB"/>
        </w:rPr>
        <w:t> </w:t>
      </w:r>
      <w:r w:rsidRPr="002159AE">
        <w:rPr>
          <w:rStyle w:val="normaltextrun"/>
          <w:i/>
          <w:iCs/>
          <w:lang w:eastAsia="en-GB"/>
        </w:rPr>
        <w:t>Ethical Framework</w:t>
      </w:r>
      <w:r w:rsidRPr="002159AE">
        <w:rPr>
          <w:rStyle w:val="normaltextrun"/>
          <w:lang w:eastAsia="en-GB"/>
        </w:rPr>
        <w:t>?</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5</w:t>
      </w:r>
    </w:p>
    <w:p w14:paraId="2353785A" w14:textId="77FBFD86" w:rsidR="002159AE" w:rsidRPr="002159AE" w:rsidRDefault="002159AE" w:rsidP="002159AE">
      <w:pPr>
        <w:spacing w:line="360" w:lineRule="auto"/>
        <w:rPr>
          <w:rStyle w:val="normaltextrun"/>
          <w:lang w:eastAsia="en-GB"/>
        </w:rPr>
      </w:pPr>
      <w:r w:rsidRPr="002159AE">
        <w:rPr>
          <w:rStyle w:val="normaltextrun"/>
          <w:lang w:eastAsia="en-GB"/>
        </w:rPr>
        <w:t>How will the</w:t>
      </w:r>
      <w:r w:rsidRPr="002159AE">
        <w:rPr>
          <w:rStyle w:val="normaltextrun"/>
          <w:rFonts w:ascii="Arial" w:hAnsi="Arial" w:cs="Arial"/>
          <w:lang w:eastAsia="en-GB"/>
        </w:rPr>
        <w:t> </w:t>
      </w:r>
      <w:r w:rsidRPr="002159AE">
        <w:rPr>
          <w:rStyle w:val="normaltextrun"/>
          <w:i/>
          <w:iCs/>
          <w:lang w:eastAsia="en-GB"/>
        </w:rPr>
        <w:t>Ethical Framework</w:t>
      </w:r>
      <w:r w:rsidRPr="002159AE">
        <w:rPr>
          <w:rStyle w:val="normaltextrun"/>
          <w:rFonts w:ascii="Arial" w:hAnsi="Arial" w:cs="Arial"/>
          <w:lang w:eastAsia="en-GB"/>
        </w:rPr>
        <w:t> </w:t>
      </w:r>
      <w:r w:rsidRPr="002159AE">
        <w:rPr>
          <w:rStyle w:val="normaltextrun"/>
          <w:lang w:eastAsia="en-GB"/>
        </w:rPr>
        <w:t>be reviewed?</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5</w:t>
      </w:r>
    </w:p>
    <w:p w14:paraId="543CE637" w14:textId="2A74703E" w:rsidR="002159AE" w:rsidRPr="002159AE" w:rsidRDefault="002159AE" w:rsidP="002159AE">
      <w:pPr>
        <w:spacing w:line="360" w:lineRule="auto"/>
        <w:rPr>
          <w:rStyle w:val="normaltextrun"/>
          <w:lang w:eastAsia="en-GB"/>
        </w:rPr>
      </w:pPr>
      <w:r w:rsidRPr="002159AE">
        <w:rPr>
          <w:rStyle w:val="normaltextrun"/>
          <w:lang w:eastAsia="en-GB"/>
        </w:rPr>
        <w:t>How long will this review take?</w:t>
      </w:r>
      <w:r w:rsidRPr="002159AE">
        <w:rPr>
          <w:rStyle w:val="normaltextrun"/>
          <w:rFonts w:ascii="Arial" w:hAnsi="Arial" w:cs="Arial"/>
          <w:lang w:eastAsia="en-GB"/>
        </w:rPr>
        <w:t> </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6</w:t>
      </w:r>
    </w:p>
    <w:p w14:paraId="3F58BDCC" w14:textId="6B208079" w:rsidR="002159AE" w:rsidRPr="002159AE" w:rsidRDefault="002159AE" w:rsidP="002159AE">
      <w:pPr>
        <w:spacing w:line="360" w:lineRule="auto"/>
        <w:rPr>
          <w:rStyle w:val="normaltextrun"/>
          <w:lang w:eastAsia="en-GB"/>
        </w:rPr>
      </w:pPr>
      <w:r w:rsidRPr="002159AE">
        <w:rPr>
          <w:rStyle w:val="normaltextrun"/>
          <w:lang w:eastAsia="en-GB"/>
        </w:rPr>
        <w:t>Why will/has the review project take(n) longer to complete?</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6</w:t>
      </w:r>
    </w:p>
    <w:p w14:paraId="4A761194" w14:textId="5D5560E2" w:rsidR="002159AE" w:rsidRPr="002159AE" w:rsidRDefault="002159AE" w:rsidP="002159AE">
      <w:pPr>
        <w:spacing w:line="360" w:lineRule="auto"/>
        <w:rPr>
          <w:rStyle w:val="normaltextrun"/>
          <w:lang w:eastAsia="en-GB"/>
        </w:rPr>
      </w:pPr>
      <w:r w:rsidRPr="002159AE">
        <w:rPr>
          <w:rStyle w:val="normaltextrun"/>
          <w:lang w:eastAsia="en-GB"/>
        </w:rPr>
        <w:t xml:space="preserve">Can I still use the current framework? Is the </w:t>
      </w:r>
      <w:r w:rsidRPr="002159AE">
        <w:rPr>
          <w:rStyle w:val="normaltextrun"/>
          <w:i/>
          <w:iCs/>
          <w:lang w:eastAsia="en-GB"/>
        </w:rPr>
        <w:t>Ethical Framework</w:t>
      </w:r>
      <w:r w:rsidRPr="002159AE">
        <w:rPr>
          <w:rStyle w:val="normaltextrun"/>
          <w:lang w:eastAsia="en-GB"/>
        </w:rPr>
        <w:t xml:space="preserve"> still valid?</w:t>
      </w:r>
      <w:r w:rsidRPr="002159AE">
        <w:rPr>
          <w:rStyle w:val="normaltextrun"/>
          <w:lang w:eastAsia="en-GB"/>
        </w:rPr>
        <w:tab/>
      </w:r>
      <w:r>
        <w:rPr>
          <w:rStyle w:val="normaltextrun"/>
          <w:lang w:eastAsia="en-GB"/>
        </w:rPr>
        <w:tab/>
      </w:r>
      <w:r>
        <w:rPr>
          <w:rStyle w:val="normaltextrun"/>
          <w:lang w:eastAsia="en-GB"/>
        </w:rPr>
        <w:tab/>
      </w:r>
      <w:r w:rsidRPr="002159AE">
        <w:rPr>
          <w:rStyle w:val="normaltextrun"/>
          <w:lang w:eastAsia="en-GB"/>
        </w:rPr>
        <w:t>7</w:t>
      </w:r>
    </w:p>
    <w:p w14:paraId="2E8D25C5" w14:textId="137D7ADA" w:rsidR="002159AE" w:rsidRPr="002159AE" w:rsidRDefault="002159AE" w:rsidP="002159AE">
      <w:pPr>
        <w:spacing w:line="360" w:lineRule="auto"/>
        <w:rPr>
          <w:rStyle w:val="normaltextrun"/>
          <w:lang w:eastAsia="en-GB"/>
        </w:rPr>
      </w:pPr>
      <w:r w:rsidRPr="002159AE">
        <w:rPr>
          <w:rStyle w:val="normaltextrun"/>
          <w:lang w:eastAsia="en-GB"/>
        </w:rPr>
        <w:t>How will this impact my practice?</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7</w:t>
      </w:r>
    </w:p>
    <w:p w14:paraId="77EEC995" w14:textId="64725C0A" w:rsidR="002159AE" w:rsidRPr="002159AE" w:rsidRDefault="002159AE" w:rsidP="002159AE">
      <w:pPr>
        <w:spacing w:line="360" w:lineRule="auto"/>
        <w:rPr>
          <w:rStyle w:val="normaltextrun"/>
          <w:lang w:eastAsia="en-GB"/>
        </w:rPr>
      </w:pPr>
      <w:r w:rsidRPr="002159AE">
        <w:rPr>
          <w:rStyle w:val="normaltextrun"/>
          <w:lang w:eastAsia="en-GB"/>
        </w:rPr>
        <w:t>How were members consulted in the first consultation?</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7</w:t>
      </w:r>
    </w:p>
    <w:p w14:paraId="1EB86339" w14:textId="3078C924" w:rsidR="002159AE" w:rsidRPr="002159AE" w:rsidRDefault="002159AE" w:rsidP="002159AE">
      <w:pPr>
        <w:spacing w:line="360" w:lineRule="auto"/>
        <w:rPr>
          <w:rStyle w:val="normaltextrun"/>
          <w:lang w:eastAsia="en-GB"/>
        </w:rPr>
      </w:pPr>
      <w:r w:rsidRPr="002159AE">
        <w:rPr>
          <w:rStyle w:val="normaltextrun"/>
          <w:lang w:eastAsia="en-GB"/>
        </w:rPr>
        <w:t>How can members get involved in the second consultation?</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7</w:t>
      </w:r>
    </w:p>
    <w:p w14:paraId="22C3528F" w14:textId="15D51D7B" w:rsidR="002159AE" w:rsidRPr="002159AE" w:rsidRDefault="002159AE" w:rsidP="002159AE">
      <w:pPr>
        <w:spacing w:line="360" w:lineRule="auto"/>
        <w:rPr>
          <w:rStyle w:val="normaltextrun"/>
          <w:lang w:eastAsia="en-GB"/>
        </w:rPr>
      </w:pPr>
      <w:r w:rsidRPr="002159AE">
        <w:rPr>
          <w:rStyle w:val="normaltextrun"/>
          <w:lang w:eastAsia="en-GB"/>
        </w:rPr>
        <w:t>What happens in the second consultation?</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8</w:t>
      </w:r>
    </w:p>
    <w:p w14:paraId="3A42EB0D" w14:textId="48F89DC5" w:rsidR="002159AE" w:rsidRPr="002159AE" w:rsidRDefault="002159AE" w:rsidP="002159AE">
      <w:pPr>
        <w:spacing w:line="360" w:lineRule="auto"/>
        <w:rPr>
          <w:rStyle w:val="normaltextrun"/>
          <w:lang w:eastAsia="en-GB"/>
        </w:rPr>
      </w:pPr>
      <w:r w:rsidRPr="002159AE">
        <w:rPr>
          <w:rStyle w:val="normaltextrun"/>
          <w:lang w:eastAsia="en-GB"/>
        </w:rPr>
        <w:t>How can I get involved or share feedback?</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8</w:t>
      </w:r>
    </w:p>
    <w:p w14:paraId="344026EB" w14:textId="114217DB" w:rsidR="002159AE" w:rsidRPr="002159AE" w:rsidRDefault="002159AE" w:rsidP="002159AE">
      <w:pPr>
        <w:spacing w:line="360" w:lineRule="auto"/>
        <w:rPr>
          <w:rStyle w:val="normaltextrun"/>
          <w:lang w:eastAsia="en-GB"/>
        </w:rPr>
      </w:pPr>
      <w:r w:rsidRPr="002159AE">
        <w:rPr>
          <w:rStyle w:val="normaltextrun"/>
          <w:lang w:eastAsia="en-GB"/>
        </w:rPr>
        <w:t>How will the new framework be more accessible?</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9</w:t>
      </w:r>
    </w:p>
    <w:p w14:paraId="1C21CD01" w14:textId="5D5DC624" w:rsidR="002159AE" w:rsidRPr="002159AE" w:rsidRDefault="002159AE" w:rsidP="002159AE">
      <w:pPr>
        <w:spacing w:line="360" w:lineRule="auto"/>
        <w:rPr>
          <w:rStyle w:val="normaltextrun"/>
          <w:lang w:eastAsia="en-GB"/>
        </w:rPr>
      </w:pPr>
      <w:r w:rsidRPr="002159AE">
        <w:rPr>
          <w:rStyle w:val="normaltextrun"/>
          <w:lang w:eastAsia="en-GB"/>
        </w:rPr>
        <w:t xml:space="preserve">What are you doing around accessibility for the </w:t>
      </w:r>
      <w:r w:rsidRPr="002159AE">
        <w:rPr>
          <w:rStyle w:val="normaltextrun"/>
          <w:i/>
          <w:iCs/>
          <w:lang w:eastAsia="en-GB"/>
        </w:rPr>
        <w:t>Ethical Framework</w:t>
      </w:r>
      <w:r w:rsidRPr="002159AE">
        <w:rPr>
          <w:rStyle w:val="normaltextrun"/>
          <w:lang w:eastAsia="en-GB"/>
        </w:rPr>
        <w:t xml:space="preserve"> review?</w:t>
      </w:r>
      <w:r w:rsidRPr="002159AE">
        <w:rPr>
          <w:rStyle w:val="normaltextrun"/>
          <w:lang w:eastAsia="en-GB"/>
        </w:rPr>
        <w:tab/>
      </w:r>
      <w:r>
        <w:rPr>
          <w:rStyle w:val="normaltextrun"/>
          <w:lang w:eastAsia="en-GB"/>
        </w:rPr>
        <w:tab/>
      </w:r>
      <w:r>
        <w:rPr>
          <w:rStyle w:val="normaltextrun"/>
          <w:lang w:eastAsia="en-GB"/>
        </w:rPr>
        <w:tab/>
      </w:r>
      <w:r w:rsidRPr="002159AE">
        <w:rPr>
          <w:rStyle w:val="normaltextrun"/>
          <w:lang w:eastAsia="en-GB"/>
        </w:rPr>
        <w:t>9</w:t>
      </w:r>
    </w:p>
    <w:p w14:paraId="57C26BB7" w14:textId="69ECE3E0" w:rsidR="002159AE" w:rsidRPr="002159AE" w:rsidRDefault="002159AE" w:rsidP="002159AE">
      <w:pPr>
        <w:spacing w:line="360" w:lineRule="auto"/>
        <w:rPr>
          <w:rStyle w:val="normaltextrun"/>
          <w:lang w:eastAsia="en-GB"/>
        </w:rPr>
      </w:pPr>
      <w:r w:rsidRPr="002159AE">
        <w:rPr>
          <w:rStyle w:val="normaltextrun"/>
          <w:lang w:eastAsia="en-GB"/>
        </w:rPr>
        <w:t xml:space="preserve">How are you integrating EDI into the </w:t>
      </w:r>
      <w:r w:rsidRPr="002159AE">
        <w:rPr>
          <w:rStyle w:val="normaltextrun"/>
          <w:i/>
          <w:iCs/>
          <w:lang w:eastAsia="en-GB"/>
        </w:rPr>
        <w:t>Ethical Framework</w:t>
      </w:r>
      <w:r w:rsidRPr="002159AE">
        <w:rPr>
          <w:rStyle w:val="normaltextrun"/>
          <w:lang w:eastAsia="en-GB"/>
        </w:rPr>
        <w:t xml:space="preserve"> review?</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9</w:t>
      </w:r>
    </w:p>
    <w:p w14:paraId="58AB28D7" w14:textId="27A4205E" w:rsidR="002159AE" w:rsidRPr="002159AE" w:rsidRDefault="002159AE" w:rsidP="002159AE">
      <w:pPr>
        <w:spacing w:line="360" w:lineRule="auto"/>
        <w:rPr>
          <w:rStyle w:val="normaltextrun"/>
          <w:lang w:eastAsia="en-GB"/>
        </w:rPr>
      </w:pPr>
      <w:r w:rsidRPr="002159AE">
        <w:rPr>
          <w:rStyle w:val="normaltextrun"/>
          <w:lang w:eastAsia="en-GB"/>
        </w:rPr>
        <w:t>Will there be an impact assessment?</w:t>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ab/>
        <w:t>10</w:t>
      </w:r>
    </w:p>
    <w:p w14:paraId="394AA662" w14:textId="0CBBEB5A" w:rsidR="002159AE" w:rsidRPr="002159AE" w:rsidRDefault="002159AE" w:rsidP="002159AE">
      <w:pPr>
        <w:spacing w:line="360" w:lineRule="auto"/>
        <w:rPr>
          <w:rStyle w:val="normaltextrun"/>
          <w:lang w:eastAsia="en-GB"/>
        </w:rPr>
      </w:pPr>
      <w:r w:rsidRPr="002159AE">
        <w:rPr>
          <w:rStyle w:val="normaltextrun"/>
          <w:lang w:eastAsia="en-GB"/>
        </w:rPr>
        <w:t>How does it fit into the new five-year strategy?</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10</w:t>
      </w:r>
    </w:p>
    <w:p w14:paraId="7FDDD51D" w14:textId="6B36B4D2" w:rsidR="002159AE" w:rsidRPr="002159AE" w:rsidRDefault="002159AE" w:rsidP="002159AE">
      <w:pPr>
        <w:spacing w:line="360" w:lineRule="auto"/>
        <w:rPr>
          <w:rStyle w:val="normaltextrun"/>
          <w:lang w:eastAsia="en-GB"/>
        </w:rPr>
      </w:pPr>
      <w:r w:rsidRPr="002159AE">
        <w:rPr>
          <w:rStyle w:val="normaltextrun"/>
          <w:lang w:eastAsia="en-GB"/>
        </w:rPr>
        <w:t>What will the transition period be before the new framework is in place?</w:t>
      </w:r>
      <w:r>
        <w:rPr>
          <w:rStyle w:val="normaltextrun"/>
          <w:lang w:eastAsia="en-GB"/>
        </w:rPr>
        <w:tab/>
      </w:r>
      <w:r>
        <w:rPr>
          <w:rStyle w:val="normaltextrun"/>
          <w:lang w:eastAsia="en-GB"/>
        </w:rPr>
        <w:tab/>
      </w:r>
      <w:r w:rsidRPr="002159AE">
        <w:rPr>
          <w:rStyle w:val="normaltextrun"/>
          <w:lang w:eastAsia="en-GB"/>
        </w:rPr>
        <w:tab/>
        <w:t>10</w:t>
      </w:r>
    </w:p>
    <w:p w14:paraId="7C45BFBA" w14:textId="504B65E3" w:rsidR="002159AE" w:rsidRPr="002159AE" w:rsidRDefault="002159AE" w:rsidP="002159AE">
      <w:pPr>
        <w:spacing w:line="360" w:lineRule="auto"/>
        <w:rPr>
          <w:rStyle w:val="normaltextrun"/>
          <w:lang w:eastAsia="en-GB"/>
        </w:rPr>
      </w:pPr>
      <w:r w:rsidRPr="002159AE">
        <w:rPr>
          <w:rStyle w:val="normaltextrun"/>
          <w:lang w:eastAsia="en-GB"/>
        </w:rPr>
        <w:t xml:space="preserve">What does the new </w:t>
      </w:r>
      <w:r w:rsidRPr="002159AE">
        <w:rPr>
          <w:rStyle w:val="normaltextrun"/>
          <w:i/>
          <w:iCs/>
          <w:lang w:eastAsia="en-GB"/>
        </w:rPr>
        <w:t>Ethical Framework</w:t>
      </w:r>
      <w:r w:rsidRPr="002159AE">
        <w:rPr>
          <w:rStyle w:val="normaltextrun"/>
          <w:lang w:eastAsia="en-GB"/>
        </w:rPr>
        <w:t xml:space="preserve"> look like? What are the main differences?</w:t>
      </w:r>
      <w:r w:rsidRPr="002159AE">
        <w:rPr>
          <w:rStyle w:val="normaltextrun"/>
          <w:lang w:eastAsia="en-GB"/>
        </w:rPr>
        <w:tab/>
      </w:r>
      <w:r>
        <w:rPr>
          <w:rStyle w:val="normaltextrun"/>
          <w:lang w:eastAsia="en-GB"/>
        </w:rPr>
        <w:tab/>
      </w:r>
      <w:r w:rsidRPr="002159AE">
        <w:rPr>
          <w:rStyle w:val="normaltextrun"/>
          <w:lang w:eastAsia="en-GB"/>
        </w:rPr>
        <w:t>10</w:t>
      </w:r>
    </w:p>
    <w:p w14:paraId="1AD94F10" w14:textId="49FB8AB3" w:rsidR="002159AE" w:rsidRPr="002159AE" w:rsidRDefault="002159AE" w:rsidP="002159AE">
      <w:pPr>
        <w:spacing w:line="360" w:lineRule="auto"/>
        <w:rPr>
          <w:rStyle w:val="normaltextrun"/>
          <w:lang w:eastAsia="en-GB"/>
        </w:rPr>
      </w:pPr>
      <w:r w:rsidRPr="002159AE">
        <w:rPr>
          <w:rStyle w:val="normaltextrun"/>
          <w:lang w:eastAsia="en-GB"/>
        </w:rPr>
        <w:t>What informed the changes of this draft?</w:t>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ab/>
        <w:t>11</w:t>
      </w:r>
    </w:p>
    <w:p w14:paraId="1DBAE278" w14:textId="4AE822B4" w:rsidR="002159AE" w:rsidRPr="002159AE" w:rsidRDefault="002159AE" w:rsidP="002159AE">
      <w:pPr>
        <w:spacing w:line="360" w:lineRule="auto"/>
        <w:rPr>
          <w:rStyle w:val="normaltextrun"/>
          <w:lang w:eastAsia="en-GB"/>
        </w:rPr>
      </w:pPr>
      <w:r w:rsidRPr="002159AE">
        <w:rPr>
          <w:rStyle w:val="normaltextrun"/>
          <w:lang w:eastAsia="en-GB"/>
        </w:rPr>
        <w:t>What is the ethical rationale, and how will this support supervisors?</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11</w:t>
      </w:r>
    </w:p>
    <w:p w14:paraId="258EDE47" w14:textId="323305FE" w:rsidR="002159AE" w:rsidRPr="002159AE" w:rsidRDefault="002159AE" w:rsidP="002159AE">
      <w:pPr>
        <w:spacing w:line="360" w:lineRule="auto"/>
        <w:rPr>
          <w:rStyle w:val="normaltextrun"/>
          <w:lang w:eastAsia="en-GB"/>
        </w:rPr>
      </w:pPr>
      <w:r w:rsidRPr="002159AE">
        <w:rPr>
          <w:rStyle w:val="normaltextrun"/>
          <w:lang w:eastAsia="en-GB"/>
        </w:rPr>
        <w:t>Who else will be consulted during this second consultation?</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12</w:t>
      </w:r>
    </w:p>
    <w:p w14:paraId="74F2049C" w14:textId="300EB863" w:rsidR="002159AE" w:rsidRPr="002159AE" w:rsidRDefault="002159AE" w:rsidP="002159AE">
      <w:pPr>
        <w:spacing w:line="360" w:lineRule="auto"/>
        <w:rPr>
          <w:rStyle w:val="normaltextrun"/>
          <w:lang w:eastAsia="en-GB"/>
        </w:rPr>
      </w:pPr>
      <w:r w:rsidRPr="002159AE">
        <w:rPr>
          <w:rStyle w:val="normaltextrun"/>
          <w:lang w:eastAsia="en-GB"/>
        </w:rPr>
        <w:t>What are the changes to the new GPiA trial document?</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12</w:t>
      </w:r>
    </w:p>
    <w:p w14:paraId="03A7C511" w14:textId="70F9F6D0" w:rsidR="002159AE" w:rsidRPr="002159AE" w:rsidRDefault="002159AE" w:rsidP="002159AE">
      <w:pPr>
        <w:spacing w:line="360" w:lineRule="auto"/>
        <w:rPr>
          <w:rStyle w:val="normaltextrun"/>
          <w:lang w:eastAsia="en-GB"/>
        </w:rPr>
      </w:pPr>
      <w:r w:rsidRPr="002159AE">
        <w:rPr>
          <w:rStyle w:val="normaltextrun"/>
          <w:lang w:eastAsia="en-GB"/>
        </w:rPr>
        <w:t>What resources will be created to support members?</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12</w:t>
      </w:r>
    </w:p>
    <w:p w14:paraId="563FE255" w14:textId="4B7D01D3" w:rsidR="002159AE" w:rsidRPr="002159AE" w:rsidRDefault="002159AE" w:rsidP="002159AE">
      <w:pPr>
        <w:spacing w:line="360" w:lineRule="auto"/>
        <w:rPr>
          <w:rStyle w:val="normaltextrun"/>
          <w:lang w:eastAsia="en-GB"/>
        </w:rPr>
      </w:pPr>
      <w:r w:rsidRPr="002159AE">
        <w:rPr>
          <w:rStyle w:val="normaltextrun"/>
          <w:lang w:eastAsia="en-GB"/>
        </w:rPr>
        <w:t xml:space="preserve">If I have an EDI question related to the </w:t>
      </w:r>
      <w:r w:rsidRPr="002159AE">
        <w:rPr>
          <w:rStyle w:val="normaltextrun"/>
          <w:i/>
          <w:iCs/>
          <w:lang w:eastAsia="en-GB"/>
        </w:rPr>
        <w:t>Ethical Framework</w:t>
      </w:r>
      <w:r w:rsidRPr="002159AE">
        <w:rPr>
          <w:rStyle w:val="normaltextrun"/>
          <w:lang w:eastAsia="en-GB"/>
        </w:rPr>
        <w:t>, who do I ask?</w:t>
      </w:r>
      <w:r w:rsidRPr="002159AE">
        <w:rPr>
          <w:rStyle w:val="normaltextrun"/>
          <w:lang w:eastAsia="en-GB"/>
        </w:rPr>
        <w:tab/>
      </w:r>
      <w:r>
        <w:rPr>
          <w:rStyle w:val="normaltextrun"/>
          <w:lang w:eastAsia="en-GB"/>
        </w:rPr>
        <w:tab/>
      </w:r>
      <w:r>
        <w:rPr>
          <w:rStyle w:val="normaltextrun"/>
          <w:lang w:eastAsia="en-GB"/>
        </w:rPr>
        <w:tab/>
      </w:r>
      <w:r w:rsidRPr="002159AE">
        <w:rPr>
          <w:rStyle w:val="normaltextrun"/>
          <w:lang w:eastAsia="en-GB"/>
        </w:rPr>
        <w:t>12</w:t>
      </w:r>
    </w:p>
    <w:p w14:paraId="6BDAC9D1" w14:textId="6556B8F8" w:rsidR="002159AE" w:rsidRPr="002159AE" w:rsidRDefault="002159AE" w:rsidP="002159AE">
      <w:pPr>
        <w:spacing w:line="360" w:lineRule="auto"/>
        <w:rPr>
          <w:rStyle w:val="normaltextrun"/>
          <w:lang w:eastAsia="en-GB"/>
        </w:rPr>
      </w:pPr>
      <w:r w:rsidRPr="002159AE">
        <w:rPr>
          <w:rStyle w:val="normaltextrun"/>
          <w:lang w:eastAsia="en-GB"/>
        </w:rPr>
        <w:t xml:space="preserve">What new GPiAs will be created for the </w:t>
      </w:r>
      <w:r w:rsidRPr="002159AE">
        <w:rPr>
          <w:rStyle w:val="normaltextrun"/>
          <w:i/>
          <w:iCs/>
          <w:lang w:eastAsia="en-GB"/>
        </w:rPr>
        <w:t>Ethical Framework</w:t>
      </w:r>
      <w:r w:rsidRPr="002159AE">
        <w:rPr>
          <w:rStyle w:val="normaltextrun"/>
          <w:lang w:eastAsia="en-GB"/>
        </w:rPr>
        <w:t>?</w:t>
      </w:r>
      <w:r w:rsidRPr="002159AE">
        <w:rPr>
          <w:rStyle w:val="normaltextrun"/>
          <w:lang w:eastAsia="en-GB"/>
        </w:rPr>
        <w:tab/>
      </w:r>
      <w:r>
        <w:rPr>
          <w:rStyle w:val="normaltextrun"/>
          <w:lang w:eastAsia="en-GB"/>
        </w:rPr>
        <w:tab/>
      </w:r>
      <w:r>
        <w:rPr>
          <w:rStyle w:val="normaltextrun"/>
          <w:lang w:eastAsia="en-GB"/>
        </w:rPr>
        <w:tab/>
      </w:r>
      <w:r>
        <w:rPr>
          <w:rStyle w:val="normaltextrun"/>
          <w:lang w:eastAsia="en-GB"/>
        </w:rPr>
        <w:tab/>
      </w:r>
      <w:r>
        <w:rPr>
          <w:rStyle w:val="normaltextrun"/>
          <w:lang w:eastAsia="en-GB"/>
        </w:rPr>
        <w:tab/>
      </w:r>
      <w:r w:rsidRPr="002159AE">
        <w:rPr>
          <w:rStyle w:val="normaltextrun"/>
          <w:lang w:eastAsia="en-GB"/>
        </w:rPr>
        <w:t>13</w:t>
      </w:r>
    </w:p>
    <w:p w14:paraId="78A43F3D" w14:textId="77777777" w:rsidR="002159AE" w:rsidRPr="002159AE" w:rsidRDefault="002159AE" w:rsidP="002159AE">
      <w:pPr>
        <w:spacing w:line="259" w:lineRule="auto"/>
        <w:rPr>
          <w:rStyle w:val="normaltextrun"/>
          <w:rFonts w:eastAsiaTheme="majorEastAsia" w:cstheme="majorBidi"/>
          <w:b/>
          <w:bCs/>
          <w:lang w:eastAsia="en-GB"/>
        </w:rPr>
      </w:pPr>
      <w:r w:rsidRPr="002159AE">
        <w:rPr>
          <w:rStyle w:val="normaltextrun"/>
          <w:lang w:eastAsia="en-GB"/>
        </w:rPr>
        <w:br w:type="page"/>
      </w:r>
    </w:p>
    <w:p w14:paraId="237839E3" w14:textId="3E65AFA3" w:rsidR="00AD4EC4" w:rsidRPr="00E47EAF" w:rsidRDefault="00AD4EC4" w:rsidP="00850A2E">
      <w:pPr>
        <w:pStyle w:val="Heading1"/>
        <w:spacing w:after="0" w:line="360" w:lineRule="auto"/>
        <w:rPr>
          <w:rStyle w:val="normaltextrun"/>
          <w:color w:val="31006F" w:themeColor="accent2"/>
          <w:sz w:val="36"/>
          <w:szCs w:val="36"/>
          <w:lang w:eastAsia="en-GB"/>
        </w:rPr>
      </w:pPr>
      <w:r w:rsidRPr="00E47EAF">
        <w:rPr>
          <w:rStyle w:val="normaltextrun"/>
          <w:color w:val="31006F" w:themeColor="accent2"/>
          <w:sz w:val="36"/>
          <w:szCs w:val="36"/>
          <w:lang w:eastAsia="en-GB"/>
        </w:rPr>
        <w:lastRenderedPageBreak/>
        <w:t>What is the</w:t>
      </w:r>
      <w:r w:rsidRPr="00E47EAF">
        <w:rPr>
          <w:rStyle w:val="normaltextrun"/>
          <w:rFonts w:cs="Arial"/>
          <w:color w:val="31006F" w:themeColor="accent2"/>
          <w:sz w:val="36"/>
          <w:szCs w:val="36"/>
          <w:lang w:eastAsia="en-GB"/>
        </w:rPr>
        <w:t> </w:t>
      </w:r>
      <w:r w:rsidR="002159AE" w:rsidRPr="002159AE">
        <w:rPr>
          <w:rStyle w:val="normaltextrun"/>
          <w:i/>
          <w:iCs/>
          <w:color w:val="31006F" w:themeColor="accent2"/>
          <w:sz w:val="36"/>
          <w:szCs w:val="36"/>
          <w:lang w:eastAsia="en-GB"/>
        </w:rPr>
        <w:t>Ethical Framework</w:t>
      </w:r>
      <w:r w:rsidR="00054DBF" w:rsidRPr="00E47EAF">
        <w:rPr>
          <w:rStyle w:val="normaltextrun"/>
          <w:color w:val="31006F" w:themeColor="accent2"/>
          <w:sz w:val="36"/>
          <w:szCs w:val="36"/>
          <w:lang w:eastAsia="en-GB"/>
        </w:rPr>
        <w:t>?</w:t>
      </w:r>
      <w:r w:rsidR="00054DBF" w:rsidRPr="00E47EAF">
        <w:rPr>
          <w:rStyle w:val="normaltextrun"/>
          <w:rFonts w:cs="Arial"/>
          <w:color w:val="31006F" w:themeColor="accent2"/>
          <w:sz w:val="36"/>
          <w:szCs w:val="36"/>
          <w:lang w:eastAsia="en-GB"/>
        </w:rPr>
        <w:t xml:space="preserve"> </w:t>
      </w:r>
    </w:p>
    <w:p w14:paraId="565183CB" w14:textId="6945C1D2" w:rsidR="00AD4EC4" w:rsidRPr="00653D99" w:rsidRDefault="00AD4EC4" w:rsidP="4A206B70">
      <w:pPr>
        <w:pStyle w:val="paragraph"/>
        <w:spacing w:before="0" w:beforeAutospacing="0" w:after="0" w:afterAutospacing="0" w:line="276" w:lineRule="auto"/>
        <w:textAlignment w:val="baseline"/>
        <w:rPr>
          <w:rFonts w:asciiTheme="minorHAnsi" w:eastAsiaTheme="majorEastAsia" w:hAnsiTheme="minorHAnsi" w:cs="Segoe UI"/>
          <w:b/>
          <w:bCs/>
          <w:sz w:val="22"/>
          <w:szCs w:val="22"/>
        </w:rPr>
      </w:pPr>
      <w:r w:rsidRPr="00653D99">
        <w:rPr>
          <w:rStyle w:val="normaltextrun"/>
          <w:rFonts w:asciiTheme="minorHAnsi" w:hAnsiTheme="minorHAnsi" w:cs="Segoe UI"/>
          <w:sz w:val="22"/>
          <w:szCs w:val="22"/>
        </w:rPr>
        <w:t>The</w:t>
      </w:r>
      <w:r w:rsidRPr="00653D99">
        <w:rPr>
          <w:rStyle w:val="normaltextrun"/>
          <w:rFonts w:asciiTheme="minorHAnsi" w:hAnsiTheme="minorHAnsi" w:cs="Arial"/>
          <w:sz w:val="22"/>
          <w:szCs w:val="22"/>
        </w:rPr>
        <w:t> </w:t>
      </w:r>
      <w:r w:rsidR="002159AE" w:rsidRPr="002159AE">
        <w:rPr>
          <w:rStyle w:val="normaltextrun"/>
          <w:rFonts w:asciiTheme="minorHAnsi" w:hAnsiTheme="minorHAnsi" w:cs="Segoe UI"/>
          <w:i/>
          <w:iCs/>
          <w:sz w:val="22"/>
          <w:szCs w:val="22"/>
        </w:rPr>
        <w:t>Ethical Framework</w:t>
      </w:r>
      <w:r w:rsidRPr="00653D99">
        <w:rPr>
          <w:rStyle w:val="normaltextrun"/>
          <w:rFonts w:asciiTheme="minorHAnsi" w:hAnsiTheme="minorHAnsi" w:cs="Arial"/>
          <w:sz w:val="22"/>
          <w:szCs w:val="22"/>
        </w:rPr>
        <w:t> </w:t>
      </w:r>
      <w:r w:rsidR="2992E7B4" w:rsidRPr="00653D99">
        <w:rPr>
          <w:rStyle w:val="normaltextrun"/>
          <w:rFonts w:asciiTheme="minorHAnsi" w:hAnsiTheme="minorHAnsi" w:cs="Arial"/>
          <w:sz w:val="22"/>
          <w:szCs w:val="22"/>
        </w:rPr>
        <w:t>sets out the expected ethical standards for BACP members</w:t>
      </w:r>
      <w:r w:rsidR="00B5677D" w:rsidRPr="00653D99">
        <w:rPr>
          <w:rStyle w:val="normaltextrun"/>
          <w:rFonts w:asciiTheme="minorHAnsi" w:hAnsiTheme="minorHAnsi" w:cs="Arial"/>
          <w:sz w:val="22"/>
          <w:szCs w:val="22"/>
        </w:rPr>
        <w:t xml:space="preserve">. </w:t>
      </w:r>
      <w:r w:rsidRPr="00653D99">
        <w:rPr>
          <w:rStyle w:val="normaltextrun"/>
          <w:rFonts w:asciiTheme="minorHAnsi" w:hAnsiTheme="minorHAnsi" w:cs="Segoe UI"/>
          <w:sz w:val="22"/>
          <w:szCs w:val="22"/>
        </w:rPr>
        <w:t xml:space="preserve">All </w:t>
      </w:r>
      <w:r w:rsidR="2BD5C4E9" w:rsidRPr="00653D99">
        <w:rPr>
          <w:rStyle w:val="normaltextrun"/>
          <w:rFonts w:asciiTheme="minorHAnsi" w:hAnsiTheme="minorHAnsi" w:cs="Segoe UI"/>
          <w:sz w:val="22"/>
          <w:szCs w:val="22"/>
        </w:rPr>
        <w:t xml:space="preserve">members and registrants of BACP have committed to abide by the </w:t>
      </w:r>
      <w:r w:rsidR="002159AE" w:rsidRPr="002159AE">
        <w:rPr>
          <w:rStyle w:val="normaltextrun"/>
          <w:rFonts w:asciiTheme="minorHAnsi" w:hAnsiTheme="minorHAnsi" w:cs="Segoe UI"/>
          <w:i/>
          <w:iCs/>
          <w:sz w:val="22"/>
          <w:szCs w:val="22"/>
        </w:rPr>
        <w:t>Ethical Framework</w:t>
      </w:r>
      <w:r w:rsidR="00B5677D" w:rsidRPr="00653D99">
        <w:rPr>
          <w:rStyle w:val="normaltextrun"/>
          <w:rFonts w:asciiTheme="minorHAnsi" w:hAnsiTheme="minorHAnsi" w:cs="Segoe UI"/>
          <w:sz w:val="22"/>
          <w:szCs w:val="22"/>
        </w:rPr>
        <w:t>,</w:t>
      </w:r>
      <w:r w:rsidRPr="00653D99">
        <w:rPr>
          <w:rStyle w:val="normaltextrun"/>
          <w:rFonts w:asciiTheme="minorHAnsi" w:hAnsiTheme="minorHAnsi" w:cs="Arial"/>
          <w:i/>
          <w:iCs/>
          <w:sz w:val="22"/>
          <w:szCs w:val="22"/>
        </w:rPr>
        <w:t> </w:t>
      </w:r>
      <w:r w:rsidRPr="00653D99">
        <w:rPr>
          <w:rStyle w:val="normaltextrun"/>
          <w:rFonts w:asciiTheme="minorHAnsi" w:hAnsiTheme="minorHAnsi" w:cs="Segoe UI"/>
          <w:sz w:val="22"/>
          <w:szCs w:val="22"/>
        </w:rPr>
        <w:t>and it's our main reference when considering professional conduct complaints</w:t>
      </w:r>
      <w:r w:rsidR="00054DBF" w:rsidRPr="00653D99">
        <w:rPr>
          <w:rStyle w:val="normaltextrun"/>
          <w:rFonts w:asciiTheme="minorHAnsi" w:hAnsiTheme="minorHAnsi" w:cs="Segoe UI"/>
          <w:sz w:val="22"/>
          <w:szCs w:val="22"/>
        </w:rPr>
        <w:t>.</w:t>
      </w:r>
      <w:r w:rsidR="00054DBF" w:rsidRPr="00653D99">
        <w:rPr>
          <w:rStyle w:val="normaltextrun"/>
          <w:rFonts w:asciiTheme="minorHAnsi" w:hAnsiTheme="minorHAnsi" w:cs="Arial"/>
          <w:sz w:val="22"/>
          <w:szCs w:val="22"/>
        </w:rPr>
        <w:t xml:space="preserve"> </w:t>
      </w:r>
    </w:p>
    <w:p w14:paraId="1039E3C8" w14:textId="77777777" w:rsidR="00AD4EC4" w:rsidRPr="00653D99" w:rsidRDefault="00AD4EC4" w:rsidP="00CB20BE">
      <w:pPr>
        <w:pStyle w:val="paragraph"/>
        <w:shd w:val="clear" w:color="auto" w:fill="FFFFFF"/>
        <w:spacing w:before="0" w:beforeAutospacing="0" w:after="0" w:afterAutospacing="0" w:line="276" w:lineRule="auto"/>
        <w:textAlignment w:val="baseline"/>
        <w:rPr>
          <w:rStyle w:val="normaltextrun"/>
          <w:rFonts w:asciiTheme="minorHAnsi" w:hAnsiTheme="minorHAnsi" w:cs="Segoe UI"/>
          <w:sz w:val="22"/>
          <w:szCs w:val="22"/>
        </w:rPr>
      </w:pPr>
    </w:p>
    <w:p w14:paraId="2F5DB853" w14:textId="383F4CA1" w:rsidR="00391C19" w:rsidRPr="00653D99" w:rsidRDefault="00AD4EC4" w:rsidP="4A206B70">
      <w:pPr>
        <w:pStyle w:val="paragraph"/>
        <w:shd w:val="clear" w:color="auto" w:fill="FFFFFF" w:themeFill="background1"/>
        <w:spacing w:before="0" w:beforeAutospacing="0" w:after="0" w:afterAutospacing="0" w:line="276" w:lineRule="auto"/>
        <w:textAlignment w:val="baseline"/>
        <w:rPr>
          <w:rStyle w:val="scxw72305108"/>
          <w:rFonts w:asciiTheme="minorHAnsi" w:hAnsiTheme="minorHAnsi" w:cs="Segoe UI"/>
          <w:color w:val="1F1F20"/>
          <w:sz w:val="22"/>
          <w:szCs w:val="22"/>
        </w:rPr>
      </w:pPr>
      <w:r w:rsidRPr="00653D99">
        <w:rPr>
          <w:rStyle w:val="normaltextrun"/>
          <w:rFonts w:asciiTheme="minorHAnsi" w:hAnsiTheme="minorHAnsi" w:cs="Segoe UI"/>
          <w:sz w:val="22"/>
          <w:szCs w:val="22"/>
        </w:rPr>
        <w:t>The framework</w:t>
      </w:r>
      <w:r w:rsidRPr="00653D99">
        <w:rPr>
          <w:rStyle w:val="normaltextrun"/>
          <w:rFonts w:asciiTheme="minorHAnsi" w:hAnsiTheme="minorHAnsi" w:cs="Arial"/>
          <w:sz w:val="22"/>
          <w:szCs w:val="22"/>
        </w:rPr>
        <w:t> </w:t>
      </w:r>
      <w:r w:rsidRPr="00653D99">
        <w:rPr>
          <w:rStyle w:val="normaltextrun"/>
          <w:rFonts w:asciiTheme="minorHAnsi" w:hAnsiTheme="minorHAnsi" w:cs="Segoe UI"/>
          <w:sz w:val="22"/>
          <w:szCs w:val="22"/>
        </w:rPr>
        <w:t>is designed to be accessible and easy to understand.</w:t>
      </w:r>
      <w:r w:rsidR="00762570" w:rsidRPr="00653D99">
        <w:rPr>
          <w:rStyle w:val="normaltextrun"/>
          <w:rFonts w:asciiTheme="minorHAnsi" w:hAnsiTheme="minorHAnsi" w:cs="Segoe UI"/>
          <w:sz w:val="22"/>
          <w:szCs w:val="22"/>
        </w:rPr>
        <w:t xml:space="preserve"> </w:t>
      </w:r>
      <w:r w:rsidR="17DCF7F0" w:rsidRPr="00653D99">
        <w:rPr>
          <w:rStyle w:val="normaltextrun"/>
          <w:rFonts w:asciiTheme="minorHAnsi" w:hAnsiTheme="minorHAnsi" w:cs="Segoe UI"/>
          <w:sz w:val="22"/>
          <w:szCs w:val="22"/>
        </w:rPr>
        <w:t xml:space="preserve">The </w:t>
      </w:r>
      <w:r w:rsidR="00837884">
        <w:rPr>
          <w:rStyle w:val="normaltextrun"/>
          <w:rFonts w:asciiTheme="minorHAnsi" w:hAnsiTheme="minorHAnsi" w:cs="Segoe UI"/>
          <w:sz w:val="22"/>
          <w:szCs w:val="22"/>
        </w:rPr>
        <w:t xml:space="preserve">new </w:t>
      </w:r>
      <w:r w:rsidR="002159AE" w:rsidRPr="002159AE">
        <w:rPr>
          <w:rStyle w:val="normaltextrun"/>
          <w:rFonts w:asciiTheme="minorHAnsi" w:hAnsiTheme="minorHAnsi" w:cs="Segoe UI"/>
          <w:i/>
          <w:iCs/>
          <w:sz w:val="22"/>
          <w:szCs w:val="22"/>
        </w:rPr>
        <w:t>Ethical Framework</w:t>
      </w:r>
      <w:r w:rsidR="1D4A0AD2" w:rsidRPr="00653D99">
        <w:rPr>
          <w:rStyle w:val="normaltextrun"/>
          <w:rFonts w:asciiTheme="minorHAnsi" w:hAnsiTheme="minorHAnsi" w:cs="Segoe UI"/>
          <w:sz w:val="22"/>
          <w:szCs w:val="22"/>
        </w:rPr>
        <w:t xml:space="preserve"> </w:t>
      </w:r>
      <w:r w:rsidR="00837884">
        <w:rPr>
          <w:rStyle w:val="normaltextrun"/>
          <w:rFonts w:asciiTheme="minorHAnsi" w:hAnsiTheme="minorHAnsi" w:cs="Segoe UI"/>
          <w:sz w:val="22"/>
          <w:szCs w:val="22"/>
        </w:rPr>
        <w:t>draft</w:t>
      </w:r>
      <w:r w:rsidR="17DCF7F0" w:rsidRPr="00653D99">
        <w:rPr>
          <w:rStyle w:val="normaltextrun"/>
          <w:rFonts w:asciiTheme="minorHAnsi" w:hAnsiTheme="minorHAnsi" w:cs="Segoe UI"/>
          <w:sz w:val="22"/>
          <w:szCs w:val="22"/>
        </w:rPr>
        <w:t xml:space="preserve"> commits members to working collaboratively with the people using our professional </w:t>
      </w:r>
      <w:r w:rsidR="00C20CF0" w:rsidRPr="00653D99">
        <w:rPr>
          <w:rStyle w:val="normaltextrun"/>
          <w:rFonts w:asciiTheme="minorHAnsi" w:hAnsiTheme="minorHAnsi" w:cs="Segoe UI"/>
          <w:sz w:val="22"/>
          <w:szCs w:val="22"/>
        </w:rPr>
        <w:t>services and</w:t>
      </w:r>
      <w:r w:rsidR="17DCF7F0" w:rsidRPr="00653D99">
        <w:rPr>
          <w:rStyle w:val="normaltextrun"/>
          <w:rFonts w:asciiTheme="minorHAnsi" w:hAnsiTheme="minorHAnsi" w:cs="Segoe UI"/>
          <w:sz w:val="22"/>
          <w:szCs w:val="22"/>
        </w:rPr>
        <w:t xml:space="preserve"> </w:t>
      </w:r>
      <w:r w:rsidR="4105181A" w:rsidRPr="00653D99">
        <w:rPr>
          <w:rStyle w:val="normaltextrun"/>
          <w:rFonts w:asciiTheme="minorHAnsi" w:hAnsiTheme="minorHAnsi" w:cs="Segoe UI"/>
          <w:sz w:val="22"/>
          <w:szCs w:val="22"/>
        </w:rPr>
        <w:t xml:space="preserve">providing reasons for ethical decisions made </w:t>
      </w:r>
      <w:r w:rsidR="00BA2A2D">
        <w:rPr>
          <w:rStyle w:val="normaltextrun"/>
          <w:rFonts w:asciiTheme="minorHAnsi" w:hAnsiTheme="minorHAnsi" w:cs="Segoe UI"/>
          <w:sz w:val="22"/>
          <w:szCs w:val="22"/>
        </w:rPr>
        <w:t xml:space="preserve">by </w:t>
      </w:r>
      <w:r w:rsidR="004C5EEE">
        <w:rPr>
          <w:rStyle w:val="normaltextrun"/>
          <w:rFonts w:asciiTheme="minorHAnsi" w:hAnsiTheme="minorHAnsi" w:cs="Segoe UI"/>
          <w:sz w:val="22"/>
          <w:szCs w:val="22"/>
        </w:rPr>
        <w:t>explaining</w:t>
      </w:r>
      <w:r w:rsidR="4105181A" w:rsidRPr="00653D99">
        <w:rPr>
          <w:rStyle w:val="normaltextrun"/>
          <w:rFonts w:asciiTheme="minorHAnsi" w:hAnsiTheme="minorHAnsi" w:cs="Segoe UI"/>
          <w:sz w:val="22"/>
          <w:szCs w:val="22"/>
        </w:rPr>
        <w:t xml:space="preserve"> the ethical </w:t>
      </w:r>
      <w:r w:rsidR="00B5677D" w:rsidRPr="00653D99">
        <w:rPr>
          <w:rStyle w:val="normaltextrun"/>
          <w:rFonts w:asciiTheme="minorHAnsi" w:hAnsiTheme="minorHAnsi" w:cs="Segoe UI"/>
          <w:sz w:val="22"/>
          <w:szCs w:val="22"/>
        </w:rPr>
        <w:t>decision-making</w:t>
      </w:r>
      <w:r w:rsidR="4105181A" w:rsidRPr="00653D99">
        <w:rPr>
          <w:rStyle w:val="normaltextrun"/>
          <w:rFonts w:asciiTheme="minorHAnsi" w:hAnsiTheme="minorHAnsi" w:cs="Segoe UI"/>
          <w:sz w:val="22"/>
          <w:szCs w:val="22"/>
        </w:rPr>
        <w:t xml:space="preserve"> process used. </w:t>
      </w:r>
      <w:r w:rsidRPr="00653D99">
        <w:rPr>
          <w:rStyle w:val="normaltextrun"/>
          <w:rFonts w:asciiTheme="minorHAnsi" w:hAnsiTheme="minorHAnsi" w:cs="Segoe UI"/>
          <w:sz w:val="22"/>
          <w:szCs w:val="22"/>
        </w:rPr>
        <w:t>It's also a living framework, which can constantly respond to changes affecting the counselling professions, such as new legislation or research</w:t>
      </w:r>
      <w:r w:rsidR="00054DBF" w:rsidRPr="00653D99">
        <w:rPr>
          <w:rStyle w:val="normaltextrun"/>
          <w:rFonts w:asciiTheme="minorHAnsi" w:hAnsiTheme="minorHAnsi" w:cs="Segoe UI"/>
          <w:sz w:val="22"/>
          <w:szCs w:val="22"/>
        </w:rPr>
        <w:t>.</w:t>
      </w:r>
      <w:r w:rsidR="00054DBF" w:rsidRPr="00653D99">
        <w:rPr>
          <w:rStyle w:val="normaltextrun"/>
          <w:rFonts w:asciiTheme="minorHAnsi" w:hAnsiTheme="minorHAnsi" w:cs="Arial"/>
          <w:color w:val="1F1F20"/>
          <w:sz w:val="22"/>
          <w:szCs w:val="22"/>
        </w:rPr>
        <w:t xml:space="preserve"> </w:t>
      </w:r>
    </w:p>
    <w:p w14:paraId="17E42BC0" w14:textId="7142EBD2" w:rsidR="00AD4EC4" w:rsidRPr="00653D99" w:rsidRDefault="00AD4EC4" w:rsidP="00AD4EC4">
      <w:pPr>
        <w:pStyle w:val="paragraph"/>
        <w:shd w:val="clear" w:color="auto" w:fill="FFFFFF"/>
        <w:spacing w:before="0" w:beforeAutospacing="0" w:after="0" w:afterAutospacing="0"/>
        <w:textAlignment w:val="baseline"/>
        <w:rPr>
          <w:rFonts w:asciiTheme="minorHAnsi" w:hAnsiTheme="minorHAnsi" w:cs="Segoe UI"/>
          <w:sz w:val="18"/>
          <w:szCs w:val="18"/>
        </w:rPr>
      </w:pPr>
      <w:r w:rsidRPr="00653D99">
        <w:rPr>
          <w:rFonts w:asciiTheme="minorHAnsi" w:hAnsiTheme="minorHAnsi" w:cs="Segoe UI"/>
          <w:color w:val="1F1F20"/>
        </w:rPr>
        <w:br/>
      </w:r>
      <w:r w:rsidRPr="00653D99">
        <w:rPr>
          <w:rStyle w:val="eop"/>
          <w:rFonts w:asciiTheme="minorHAnsi" w:eastAsiaTheme="majorEastAsia" w:hAnsiTheme="minorHAnsi" w:cs="Segoe UI"/>
          <w:color w:val="1F1F20"/>
        </w:rPr>
        <w:t> </w:t>
      </w:r>
    </w:p>
    <w:p w14:paraId="276F3227" w14:textId="77777777" w:rsidR="00AD4EC4" w:rsidRPr="00E47EAF" w:rsidRDefault="00AD4EC4" w:rsidP="00850A2E">
      <w:pPr>
        <w:pStyle w:val="Heading1"/>
        <w:spacing w:after="0" w:line="360" w:lineRule="auto"/>
        <w:rPr>
          <w:rStyle w:val="normaltextrun"/>
          <w:bCs w:val="0"/>
          <w:color w:val="31006F" w:themeColor="accent2"/>
          <w:sz w:val="36"/>
          <w:szCs w:val="36"/>
          <w:lang w:eastAsia="en-GB"/>
        </w:rPr>
      </w:pPr>
      <w:r w:rsidRPr="00E47EAF">
        <w:rPr>
          <w:rStyle w:val="normaltextrun"/>
          <w:bCs w:val="0"/>
          <w:color w:val="31006F" w:themeColor="accent2"/>
          <w:sz w:val="36"/>
          <w:szCs w:val="36"/>
          <w:lang w:eastAsia="en-GB"/>
        </w:rPr>
        <w:t>Why is it important?</w:t>
      </w:r>
      <w:r w:rsidRPr="00E47EAF">
        <w:rPr>
          <w:rStyle w:val="normaltextrun"/>
          <w:rFonts w:ascii="Arial" w:hAnsi="Arial" w:cs="Arial"/>
          <w:bCs w:val="0"/>
          <w:color w:val="31006F" w:themeColor="accent2"/>
          <w:sz w:val="36"/>
          <w:szCs w:val="36"/>
          <w:lang w:eastAsia="en-GB"/>
        </w:rPr>
        <w:t> </w:t>
      </w:r>
      <w:r w:rsidRPr="00E47EAF">
        <w:rPr>
          <w:rStyle w:val="normaltextrun"/>
          <w:bCs w:val="0"/>
          <w:color w:val="31006F" w:themeColor="accent2"/>
          <w:sz w:val="36"/>
          <w:szCs w:val="36"/>
          <w:lang w:eastAsia="en-GB"/>
        </w:rPr>
        <w:t> </w:t>
      </w:r>
    </w:p>
    <w:p w14:paraId="11628296" w14:textId="0DE30126" w:rsidR="00AD4EC4" w:rsidRPr="00653D99" w:rsidRDefault="00AD4EC4" w:rsidP="001D1982">
      <w:pPr>
        <w:pStyle w:val="paragraph"/>
        <w:shd w:val="clear" w:color="auto" w:fill="FFFFFF"/>
        <w:spacing w:before="0" w:beforeAutospacing="0" w:after="0" w:afterAutospacing="0" w:line="276" w:lineRule="auto"/>
        <w:textAlignment w:val="baseline"/>
        <w:rPr>
          <w:rFonts w:asciiTheme="minorHAnsi" w:hAnsiTheme="minorHAnsi" w:cs="Segoe UI"/>
          <w:sz w:val="18"/>
          <w:szCs w:val="18"/>
        </w:rPr>
      </w:pPr>
      <w:r w:rsidRPr="00653D99">
        <w:rPr>
          <w:rStyle w:val="normaltextrun"/>
          <w:rFonts w:asciiTheme="minorHAnsi" w:hAnsiTheme="minorHAnsi" w:cs="Segoe UI"/>
          <w:color w:val="1F1F20"/>
          <w:sz w:val="22"/>
          <w:szCs w:val="22"/>
        </w:rPr>
        <w:t>The</w:t>
      </w:r>
      <w:r w:rsidRPr="00653D99">
        <w:rPr>
          <w:rStyle w:val="normaltextrun"/>
          <w:rFonts w:ascii="Arial" w:hAnsi="Arial" w:cs="Arial"/>
          <w:color w:val="1F1F20"/>
          <w:sz w:val="22"/>
          <w:szCs w:val="22"/>
        </w:rPr>
        <w:t> </w:t>
      </w:r>
      <w:r w:rsidR="002159AE" w:rsidRPr="002159AE">
        <w:rPr>
          <w:rStyle w:val="normaltextrun"/>
          <w:rFonts w:asciiTheme="minorHAnsi" w:hAnsiTheme="minorHAnsi" w:cs="Segoe UI"/>
          <w:i/>
          <w:iCs/>
          <w:color w:val="1F1F20"/>
          <w:sz w:val="22"/>
          <w:szCs w:val="22"/>
        </w:rPr>
        <w:t>Ethical Framework</w:t>
      </w:r>
      <w:r w:rsidRPr="00653D99">
        <w:rPr>
          <w:rStyle w:val="normaltextrun"/>
          <w:rFonts w:ascii="Arial" w:hAnsi="Arial" w:cs="Arial"/>
          <w:color w:val="1F1F20"/>
          <w:sz w:val="22"/>
          <w:szCs w:val="22"/>
        </w:rPr>
        <w:t> </w:t>
      </w:r>
      <w:r w:rsidRPr="00653D99">
        <w:rPr>
          <w:rStyle w:val="normaltextrun"/>
          <w:rFonts w:asciiTheme="minorHAnsi" w:hAnsiTheme="minorHAnsi" w:cs="Segoe UI"/>
          <w:color w:val="1F1F20"/>
          <w:sz w:val="22"/>
          <w:szCs w:val="22"/>
        </w:rPr>
        <w:t>matters to anyone who works in or with the counselling professions:</w:t>
      </w:r>
      <w:r w:rsidRPr="00653D99">
        <w:rPr>
          <w:rStyle w:val="normaltextrun"/>
          <w:rFonts w:ascii="Arial" w:hAnsi="Arial" w:cs="Arial"/>
          <w:color w:val="1F1F20"/>
          <w:sz w:val="22"/>
          <w:szCs w:val="22"/>
        </w:rPr>
        <w:t> </w:t>
      </w:r>
      <w:r w:rsidRPr="00653D99">
        <w:rPr>
          <w:rStyle w:val="eop"/>
          <w:rFonts w:asciiTheme="minorHAnsi" w:eastAsiaTheme="majorEastAsia" w:hAnsiTheme="minorHAnsi" w:cs="Segoe UI"/>
          <w:color w:val="1F1F20"/>
          <w:sz w:val="22"/>
          <w:szCs w:val="22"/>
        </w:rPr>
        <w:t> </w:t>
      </w:r>
    </w:p>
    <w:p w14:paraId="43E14605" w14:textId="4D8BE61A" w:rsidR="682DD4CA" w:rsidRPr="00653D99" w:rsidRDefault="682DD4CA" w:rsidP="4A206B70">
      <w:pPr>
        <w:pStyle w:val="paragraph"/>
        <w:numPr>
          <w:ilvl w:val="0"/>
          <w:numId w:val="18"/>
        </w:numPr>
        <w:spacing w:before="0" w:beforeAutospacing="0" w:after="0" w:afterAutospacing="0" w:line="276" w:lineRule="auto"/>
        <w:ind w:left="1080" w:firstLine="0"/>
        <w:rPr>
          <w:rFonts w:asciiTheme="minorHAnsi" w:hAnsiTheme="minorHAnsi" w:cs="Segoe UI"/>
          <w:sz w:val="22"/>
          <w:szCs w:val="22"/>
        </w:rPr>
      </w:pPr>
      <w:r w:rsidRPr="00653D99">
        <w:rPr>
          <w:rStyle w:val="eop"/>
          <w:rFonts w:asciiTheme="minorHAnsi" w:eastAsiaTheme="majorEastAsia" w:hAnsiTheme="minorHAnsi" w:cs="Segoe UI"/>
          <w:sz w:val="22"/>
          <w:szCs w:val="22"/>
        </w:rPr>
        <w:t xml:space="preserve">It provides the fundamental principles of good practice to be able to provide a safe, </w:t>
      </w:r>
      <w:r w:rsidR="00054DBF" w:rsidRPr="00653D99">
        <w:rPr>
          <w:rStyle w:val="eop"/>
          <w:rFonts w:asciiTheme="minorHAnsi" w:eastAsiaTheme="majorEastAsia" w:hAnsiTheme="minorHAnsi" w:cs="Segoe UI"/>
          <w:sz w:val="22"/>
          <w:szCs w:val="22"/>
        </w:rPr>
        <w:t>trustworthy,</w:t>
      </w:r>
      <w:r w:rsidRPr="00653D99">
        <w:rPr>
          <w:rStyle w:val="eop"/>
          <w:rFonts w:asciiTheme="minorHAnsi" w:eastAsiaTheme="majorEastAsia" w:hAnsiTheme="minorHAnsi" w:cs="Segoe UI"/>
          <w:sz w:val="22"/>
          <w:szCs w:val="22"/>
        </w:rPr>
        <w:t xml:space="preserve"> and respectful professional service</w:t>
      </w:r>
    </w:p>
    <w:p w14:paraId="0B386AF8" w14:textId="77777777" w:rsidR="00AD4EC4" w:rsidRPr="00653D99" w:rsidRDefault="00AD4EC4" w:rsidP="4A206B70">
      <w:pPr>
        <w:pStyle w:val="paragraph"/>
        <w:numPr>
          <w:ilvl w:val="0"/>
          <w:numId w:val="18"/>
        </w:numPr>
        <w:spacing w:before="0" w:beforeAutospacing="0" w:after="0" w:afterAutospacing="0" w:line="276" w:lineRule="auto"/>
        <w:ind w:left="1080" w:firstLine="0"/>
        <w:textAlignment w:val="baseline"/>
        <w:rPr>
          <w:rFonts w:asciiTheme="minorHAnsi" w:hAnsiTheme="minorHAnsi" w:cs="Segoe UI"/>
          <w:b/>
          <w:bCs/>
          <w:color w:val="31006F"/>
          <w:sz w:val="22"/>
          <w:szCs w:val="22"/>
        </w:rPr>
      </w:pPr>
      <w:r w:rsidRPr="00653D99">
        <w:rPr>
          <w:rStyle w:val="normaltextrun"/>
          <w:rFonts w:asciiTheme="minorHAnsi" w:hAnsiTheme="minorHAnsi" w:cs="Segoe UI"/>
          <w:sz w:val="22"/>
          <w:szCs w:val="22"/>
        </w:rPr>
        <w:t>it gives</w:t>
      </w:r>
      <w:r w:rsidRPr="00653D99">
        <w:rPr>
          <w:rStyle w:val="normaltextrun"/>
          <w:rFonts w:asciiTheme="minorHAnsi" w:hAnsiTheme="minorHAnsi" w:cs="Arial"/>
          <w:sz w:val="22"/>
          <w:szCs w:val="22"/>
        </w:rPr>
        <w:t> </w:t>
      </w:r>
      <w:r w:rsidRPr="00653D99">
        <w:rPr>
          <w:rStyle w:val="normaltextrun"/>
          <w:rFonts w:asciiTheme="minorHAnsi" w:hAnsiTheme="minorHAnsi" w:cs="Segoe UI"/>
          <w:sz w:val="22"/>
          <w:szCs w:val="22"/>
        </w:rPr>
        <w:t>members</w:t>
      </w:r>
      <w:r w:rsidRPr="00653D99">
        <w:rPr>
          <w:rStyle w:val="normaltextrun"/>
          <w:rFonts w:asciiTheme="minorHAnsi" w:hAnsiTheme="minorHAnsi" w:cs="Arial"/>
          <w:sz w:val="22"/>
          <w:szCs w:val="22"/>
        </w:rPr>
        <w:t> </w:t>
      </w:r>
      <w:r w:rsidRPr="00653D99">
        <w:rPr>
          <w:rStyle w:val="normaltextrun"/>
          <w:rFonts w:asciiTheme="minorHAnsi" w:hAnsiTheme="minorHAnsi" w:cs="Segoe UI"/>
          <w:sz w:val="22"/>
          <w:szCs w:val="22"/>
        </w:rPr>
        <w:t>guidance on professional standards and supports them in working through challenging issues</w:t>
      </w:r>
      <w:r w:rsidRPr="00653D99">
        <w:rPr>
          <w:rStyle w:val="eop"/>
          <w:rFonts w:asciiTheme="minorHAnsi" w:eastAsiaTheme="majorEastAsia" w:hAnsiTheme="minorHAnsi" w:cs="Segoe UI"/>
          <w:b/>
          <w:bCs/>
          <w:sz w:val="22"/>
          <w:szCs w:val="22"/>
        </w:rPr>
        <w:t> </w:t>
      </w:r>
    </w:p>
    <w:p w14:paraId="4C6F5512" w14:textId="6897E304" w:rsidR="00AD4EC4" w:rsidRPr="00653D99" w:rsidRDefault="25075CCE" w:rsidP="4A206B70">
      <w:pPr>
        <w:pStyle w:val="paragraph"/>
        <w:numPr>
          <w:ilvl w:val="0"/>
          <w:numId w:val="19"/>
        </w:numPr>
        <w:spacing w:before="0" w:beforeAutospacing="0" w:after="0" w:afterAutospacing="0" w:line="276" w:lineRule="auto"/>
        <w:ind w:left="1080" w:firstLine="0"/>
        <w:textAlignment w:val="baseline"/>
        <w:rPr>
          <w:rFonts w:asciiTheme="minorHAnsi" w:hAnsiTheme="minorHAnsi" w:cs="Segoe UI"/>
          <w:b/>
          <w:bCs/>
          <w:color w:val="31006F"/>
          <w:sz w:val="22"/>
          <w:szCs w:val="22"/>
        </w:rPr>
      </w:pPr>
      <w:r w:rsidRPr="00653D99">
        <w:rPr>
          <w:rStyle w:val="normaltextrun"/>
          <w:rFonts w:asciiTheme="minorHAnsi" w:hAnsiTheme="minorHAnsi" w:cs="Segoe UI"/>
          <w:sz w:val="22"/>
          <w:szCs w:val="22"/>
        </w:rPr>
        <w:t xml:space="preserve">The </w:t>
      </w:r>
      <w:r w:rsidR="002159AE" w:rsidRPr="002159AE">
        <w:rPr>
          <w:rStyle w:val="normaltextrun"/>
          <w:rFonts w:asciiTheme="minorHAnsi" w:hAnsiTheme="minorHAnsi" w:cs="Segoe UI"/>
          <w:i/>
          <w:iCs/>
          <w:sz w:val="22"/>
          <w:szCs w:val="22"/>
        </w:rPr>
        <w:t>Ethical Framework</w:t>
      </w:r>
      <w:r w:rsidRPr="00653D99">
        <w:rPr>
          <w:rStyle w:val="normaltextrun"/>
          <w:rFonts w:asciiTheme="minorHAnsi" w:hAnsiTheme="minorHAnsi" w:cs="Segoe UI"/>
          <w:sz w:val="22"/>
          <w:szCs w:val="22"/>
        </w:rPr>
        <w:t xml:space="preserve"> is supported by the Good Practice in Action (GPiA) resources which</w:t>
      </w:r>
      <w:r w:rsidR="009F22C3" w:rsidRPr="00653D99">
        <w:rPr>
          <w:rStyle w:val="normaltextrun"/>
          <w:rFonts w:asciiTheme="minorHAnsi" w:hAnsiTheme="minorHAnsi" w:cs="Segoe UI"/>
          <w:sz w:val="22"/>
          <w:szCs w:val="22"/>
        </w:rPr>
        <w:t xml:space="preserve"> </w:t>
      </w:r>
      <w:r w:rsidR="00AD4EC4" w:rsidRPr="00653D99">
        <w:rPr>
          <w:rStyle w:val="normaltextrun"/>
          <w:rFonts w:asciiTheme="minorHAnsi" w:hAnsiTheme="minorHAnsi" w:cs="Segoe UI"/>
          <w:sz w:val="22"/>
          <w:szCs w:val="22"/>
        </w:rPr>
        <w:t xml:space="preserve">provide </w:t>
      </w:r>
      <w:r w:rsidR="009F22C3" w:rsidRPr="00653D99">
        <w:rPr>
          <w:rStyle w:val="normaltextrun"/>
          <w:rFonts w:asciiTheme="minorHAnsi" w:hAnsiTheme="minorHAnsi" w:cs="Segoe UI"/>
          <w:sz w:val="22"/>
          <w:szCs w:val="22"/>
        </w:rPr>
        <w:t>up</w:t>
      </w:r>
      <w:r w:rsidR="00AD4EC4" w:rsidRPr="00653D99">
        <w:rPr>
          <w:rStyle w:val="normaltextrun"/>
          <w:rFonts w:asciiTheme="minorHAnsi" w:hAnsiTheme="minorHAnsi" w:cs="Segoe UI"/>
          <w:sz w:val="22"/>
          <w:szCs w:val="22"/>
        </w:rPr>
        <w:t xml:space="preserve">-to-date </w:t>
      </w:r>
      <w:r w:rsidR="00BD4EC5">
        <w:rPr>
          <w:rStyle w:val="normaltextrun"/>
          <w:rFonts w:asciiTheme="minorHAnsi" w:hAnsiTheme="minorHAnsi" w:cs="Segoe UI"/>
          <w:sz w:val="22"/>
          <w:szCs w:val="22"/>
        </w:rPr>
        <w:t>information</w:t>
      </w:r>
      <w:r w:rsidR="00AD4EC4" w:rsidRPr="00653D99">
        <w:rPr>
          <w:rStyle w:val="normaltextrun"/>
          <w:rFonts w:asciiTheme="minorHAnsi" w:hAnsiTheme="minorHAnsi" w:cs="Segoe UI"/>
          <w:sz w:val="22"/>
          <w:szCs w:val="22"/>
        </w:rPr>
        <w:t xml:space="preserve"> and support for trainers and students,</w:t>
      </w:r>
      <w:r w:rsidR="00AD4EC4" w:rsidRPr="00653D99">
        <w:rPr>
          <w:rStyle w:val="normaltextrun"/>
          <w:rFonts w:asciiTheme="minorHAnsi" w:hAnsiTheme="minorHAnsi" w:cs="Arial"/>
          <w:sz w:val="22"/>
          <w:szCs w:val="22"/>
        </w:rPr>
        <w:t> </w:t>
      </w:r>
      <w:r w:rsidR="00AD4EC4" w:rsidRPr="00653D99">
        <w:rPr>
          <w:rStyle w:val="normaltextrun"/>
          <w:rFonts w:asciiTheme="minorHAnsi" w:hAnsiTheme="minorHAnsi" w:cs="Segoe UI"/>
          <w:sz w:val="22"/>
          <w:szCs w:val="22"/>
        </w:rPr>
        <w:t>ensuring practitioners of the future are being trained to the highest standards</w:t>
      </w:r>
      <w:r w:rsidR="00AD4EC4" w:rsidRPr="00653D99">
        <w:rPr>
          <w:rStyle w:val="normaltextrun"/>
          <w:rFonts w:asciiTheme="minorHAnsi" w:hAnsiTheme="minorHAnsi" w:cs="Arial"/>
          <w:sz w:val="22"/>
          <w:szCs w:val="22"/>
        </w:rPr>
        <w:t> </w:t>
      </w:r>
    </w:p>
    <w:p w14:paraId="0E6C6199" w14:textId="3C81A528" w:rsidR="00AD4EC4" w:rsidRPr="00653D99" w:rsidRDefault="1052EBE2" w:rsidP="4A206B70">
      <w:pPr>
        <w:pStyle w:val="paragraph"/>
        <w:numPr>
          <w:ilvl w:val="0"/>
          <w:numId w:val="19"/>
        </w:numPr>
        <w:spacing w:before="0" w:beforeAutospacing="0" w:after="0" w:afterAutospacing="0" w:line="276" w:lineRule="auto"/>
        <w:ind w:left="1080" w:firstLine="0"/>
        <w:textAlignment w:val="baseline"/>
        <w:rPr>
          <w:rFonts w:asciiTheme="minorHAnsi" w:hAnsiTheme="minorHAnsi" w:cs="Segoe UI"/>
          <w:color w:val="31006F"/>
          <w:sz w:val="22"/>
          <w:szCs w:val="22"/>
        </w:rPr>
      </w:pPr>
      <w:r w:rsidRPr="00653D99">
        <w:rPr>
          <w:rStyle w:val="eop"/>
          <w:rFonts w:asciiTheme="minorHAnsi" w:eastAsiaTheme="majorEastAsia" w:hAnsiTheme="minorHAnsi" w:cs="Segoe UI"/>
          <w:sz w:val="22"/>
          <w:szCs w:val="22"/>
        </w:rPr>
        <w:t>GPiA resources give more information to support members with their ethical decision</w:t>
      </w:r>
      <w:r w:rsidR="000F5EC7" w:rsidRPr="00653D99">
        <w:rPr>
          <w:rStyle w:val="eop"/>
          <w:rFonts w:asciiTheme="minorHAnsi" w:eastAsiaTheme="majorEastAsia" w:hAnsiTheme="minorHAnsi" w:cs="Segoe UI"/>
          <w:sz w:val="22"/>
          <w:szCs w:val="22"/>
        </w:rPr>
        <w:t>-</w:t>
      </w:r>
      <w:r w:rsidRPr="00653D99">
        <w:rPr>
          <w:rStyle w:val="eop"/>
          <w:rFonts w:asciiTheme="minorHAnsi" w:eastAsiaTheme="majorEastAsia" w:hAnsiTheme="minorHAnsi" w:cs="Segoe UI"/>
          <w:sz w:val="22"/>
          <w:szCs w:val="22"/>
        </w:rPr>
        <w:t xml:space="preserve">making, ethical </w:t>
      </w:r>
      <w:r w:rsidR="00054DBF" w:rsidRPr="00653D99">
        <w:rPr>
          <w:rStyle w:val="eop"/>
          <w:rFonts w:asciiTheme="minorHAnsi" w:eastAsiaTheme="majorEastAsia" w:hAnsiTheme="minorHAnsi" w:cs="Segoe UI"/>
          <w:sz w:val="22"/>
          <w:szCs w:val="22"/>
        </w:rPr>
        <w:t>reasoning,</w:t>
      </w:r>
      <w:r w:rsidRPr="00653D99">
        <w:rPr>
          <w:rStyle w:val="eop"/>
          <w:rFonts w:asciiTheme="minorHAnsi" w:eastAsiaTheme="majorEastAsia" w:hAnsiTheme="minorHAnsi" w:cs="Segoe UI"/>
          <w:sz w:val="22"/>
          <w:szCs w:val="22"/>
        </w:rPr>
        <w:t xml:space="preserve"> and ethical practice</w:t>
      </w:r>
    </w:p>
    <w:p w14:paraId="2A7AF69A" w14:textId="42BC68F3" w:rsidR="00391C19" w:rsidRPr="00653D99" w:rsidRDefault="00AA7DD5" w:rsidP="00CB20BE">
      <w:pPr>
        <w:pStyle w:val="paragraph"/>
        <w:numPr>
          <w:ilvl w:val="0"/>
          <w:numId w:val="19"/>
        </w:numPr>
        <w:spacing w:before="0" w:beforeAutospacing="0" w:after="0" w:afterAutospacing="0" w:line="276" w:lineRule="auto"/>
        <w:ind w:left="1080" w:firstLine="0"/>
        <w:textAlignment w:val="baseline"/>
        <w:rPr>
          <w:rStyle w:val="normaltextrun"/>
          <w:rFonts w:asciiTheme="minorHAnsi" w:hAnsiTheme="minorHAnsi" w:cs="Segoe UI"/>
          <w:b/>
          <w:bCs/>
          <w:color w:val="31006F"/>
          <w:sz w:val="22"/>
          <w:szCs w:val="22"/>
        </w:rPr>
      </w:pPr>
      <w:r>
        <w:rPr>
          <w:rStyle w:val="normaltextrun"/>
          <w:rFonts w:asciiTheme="minorHAnsi" w:hAnsiTheme="minorHAnsi" w:cs="Segoe UI"/>
          <w:sz w:val="22"/>
          <w:szCs w:val="22"/>
        </w:rPr>
        <w:t>I</w:t>
      </w:r>
      <w:r w:rsidR="00AD4EC4" w:rsidRPr="00653D99">
        <w:rPr>
          <w:rStyle w:val="normaltextrun"/>
          <w:rFonts w:asciiTheme="minorHAnsi" w:hAnsiTheme="minorHAnsi" w:cs="Segoe UI"/>
          <w:sz w:val="22"/>
          <w:szCs w:val="22"/>
        </w:rPr>
        <w:t>t assures</w:t>
      </w:r>
      <w:r w:rsidR="00AD4EC4" w:rsidRPr="00653D99">
        <w:rPr>
          <w:rStyle w:val="normaltextrun"/>
          <w:rFonts w:ascii="Arial" w:hAnsi="Arial" w:cs="Arial"/>
          <w:sz w:val="22"/>
          <w:szCs w:val="22"/>
        </w:rPr>
        <w:t> </w:t>
      </w:r>
      <w:r w:rsidR="00AD4EC4" w:rsidRPr="00653D99">
        <w:rPr>
          <w:rStyle w:val="normaltextrun"/>
          <w:rFonts w:asciiTheme="minorHAnsi" w:hAnsiTheme="minorHAnsi" w:cs="Segoe UI"/>
          <w:sz w:val="22"/>
          <w:szCs w:val="22"/>
        </w:rPr>
        <w:t>commissioners,</w:t>
      </w:r>
      <w:r w:rsidR="00AD4EC4" w:rsidRPr="00653D99">
        <w:rPr>
          <w:rStyle w:val="normaltextrun"/>
          <w:rFonts w:ascii="Arial" w:hAnsi="Arial" w:cs="Arial"/>
          <w:sz w:val="22"/>
          <w:szCs w:val="22"/>
        </w:rPr>
        <w:t> </w:t>
      </w:r>
      <w:r w:rsidR="00AD4EC4" w:rsidRPr="00653D99">
        <w:rPr>
          <w:rStyle w:val="normaltextrun"/>
          <w:rFonts w:asciiTheme="minorHAnsi" w:hAnsiTheme="minorHAnsi" w:cs="Segoe UI"/>
          <w:sz w:val="22"/>
          <w:szCs w:val="22"/>
        </w:rPr>
        <w:t>service providers</w:t>
      </w:r>
      <w:r w:rsidR="00AD4EC4" w:rsidRPr="00653D99">
        <w:rPr>
          <w:rStyle w:val="normaltextrun"/>
          <w:rFonts w:ascii="Arial" w:hAnsi="Arial" w:cs="Arial"/>
          <w:sz w:val="22"/>
          <w:szCs w:val="22"/>
        </w:rPr>
        <w:t> </w:t>
      </w:r>
      <w:r w:rsidR="00AD4EC4" w:rsidRPr="00653D99">
        <w:rPr>
          <w:rStyle w:val="normaltextrun"/>
          <w:rFonts w:asciiTheme="minorHAnsi" w:hAnsiTheme="minorHAnsi" w:cs="Segoe UI"/>
          <w:sz w:val="22"/>
          <w:szCs w:val="22"/>
        </w:rPr>
        <w:t>and</w:t>
      </w:r>
      <w:r w:rsidR="00AD4EC4" w:rsidRPr="00653D99">
        <w:rPr>
          <w:rStyle w:val="normaltextrun"/>
          <w:rFonts w:ascii="Arial" w:hAnsi="Arial" w:cs="Arial"/>
          <w:sz w:val="22"/>
          <w:szCs w:val="22"/>
        </w:rPr>
        <w:t> </w:t>
      </w:r>
      <w:r w:rsidR="00AD4EC4" w:rsidRPr="00653D99">
        <w:rPr>
          <w:rStyle w:val="normaltextrun"/>
          <w:rFonts w:asciiTheme="minorHAnsi" w:hAnsiTheme="minorHAnsi" w:cs="Segoe UI"/>
          <w:sz w:val="22"/>
          <w:szCs w:val="22"/>
        </w:rPr>
        <w:t>employers</w:t>
      </w:r>
      <w:r w:rsidR="00AD4EC4" w:rsidRPr="00653D99">
        <w:rPr>
          <w:rStyle w:val="normaltextrun"/>
          <w:rFonts w:ascii="Arial" w:hAnsi="Arial" w:cs="Arial"/>
          <w:sz w:val="22"/>
          <w:szCs w:val="22"/>
        </w:rPr>
        <w:t> </w:t>
      </w:r>
      <w:r w:rsidR="00AD4EC4" w:rsidRPr="00653D99">
        <w:rPr>
          <w:rStyle w:val="normaltextrun"/>
          <w:rFonts w:asciiTheme="minorHAnsi" w:hAnsiTheme="minorHAnsi" w:cs="Segoe UI"/>
          <w:sz w:val="22"/>
          <w:szCs w:val="22"/>
        </w:rPr>
        <w:t xml:space="preserve">that services have clear professional ethical standards and </w:t>
      </w:r>
      <w:r>
        <w:rPr>
          <w:rStyle w:val="normaltextrun"/>
          <w:rFonts w:asciiTheme="minorHAnsi" w:hAnsiTheme="minorHAnsi" w:cs="Segoe UI"/>
          <w:sz w:val="22"/>
          <w:szCs w:val="22"/>
        </w:rPr>
        <w:t xml:space="preserve">that </w:t>
      </w:r>
      <w:r w:rsidR="00AD4EC4" w:rsidRPr="00653D99">
        <w:rPr>
          <w:rStyle w:val="normaltextrun"/>
          <w:rFonts w:asciiTheme="minorHAnsi" w:hAnsiTheme="minorHAnsi" w:cs="Segoe UI"/>
          <w:sz w:val="22"/>
          <w:szCs w:val="22"/>
        </w:rPr>
        <w:t>practitioners are committed to good practice</w:t>
      </w:r>
      <w:r w:rsidR="00391C19" w:rsidRPr="00653D99">
        <w:rPr>
          <w:rStyle w:val="normaltextrun"/>
          <w:rFonts w:asciiTheme="minorHAnsi" w:hAnsiTheme="minorHAnsi" w:cs="Segoe UI"/>
          <w:sz w:val="22"/>
          <w:szCs w:val="22"/>
        </w:rPr>
        <w:t>.</w:t>
      </w:r>
    </w:p>
    <w:p w14:paraId="6EE8D237" w14:textId="59339228" w:rsidR="00AD4EC4" w:rsidRPr="00653D99" w:rsidRDefault="00AD4EC4" w:rsidP="00391C19">
      <w:pPr>
        <w:pStyle w:val="paragraph"/>
        <w:spacing w:before="0" w:beforeAutospacing="0" w:after="0" w:afterAutospacing="0"/>
        <w:ind w:left="1080"/>
        <w:textAlignment w:val="baseline"/>
        <w:rPr>
          <w:rFonts w:asciiTheme="minorHAnsi" w:hAnsiTheme="minorHAnsi" w:cs="Segoe UI"/>
          <w:b/>
          <w:bCs/>
          <w:color w:val="31006F"/>
          <w:sz w:val="22"/>
          <w:szCs w:val="22"/>
        </w:rPr>
      </w:pPr>
      <w:r w:rsidRPr="00653D99">
        <w:rPr>
          <w:rStyle w:val="normaltextrun"/>
          <w:rFonts w:ascii="Arial" w:hAnsi="Arial" w:cs="Arial"/>
          <w:sz w:val="22"/>
          <w:szCs w:val="22"/>
        </w:rPr>
        <w:t> </w:t>
      </w:r>
      <w:r w:rsidRPr="00653D99">
        <w:rPr>
          <w:rStyle w:val="eop"/>
          <w:rFonts w:asciiTheme="minorHAnsi" w:eastAsiaTheme="majorEastAsia" w:hAnsiTheme="minorHAnsi" w:cs="Segoe UI"/>
          <w:b/>
          <w:bCs/>
          <w:sz w:val="22"/>
          <w:szCs w:val="22"/>
        </w:rPr>
        <w:t> </w:t>
      </w:r>
    </w:p>
    <w:p w14:paraId="74D58B8D" w14:textId="77777777" w:rsidR="00AD4EC4" w:rsidRPr="00653D99" w:rsidRDefault="00AD4EC4" w:rsidP="00AD4EC4">
      <w:pPr>
        <w:pStyle w:val="paragraph"/>
        <w:spacing w:before="0" w:beforeAutospacing="0" w:after="0" w:afterAutospacing="0"/>
        <w:textAlignment w:val="baseline"/>
        <w:rPr>
          <w:rFonts w:asciiTheme="minorHAnsi" w:hAnsiTheme="minorHAnsi" w:cs="Segoe UI"/>
          <w:sz w:val="18"/>
          <w:szCs w:val="18"/>
        </w:rPr>
      </w:pPr>
      <w:r w:rsidRPr="00653D99">
        <w:rPr>
          <w:rStyle w:val="eop"/>
          <w:rFonts w:asciiTheme="minorHAnsi" w:eastAsiaTheme="majorEastAsia" w:hAnsiTheme="minorHAnsi" w:cs="Segoe UI"/>
          <w:sz w:val="22"/>
          <w:szCs w:val="22"/>
        </w:rPr>
        <w:t> </w:t>
      </w:r>
    </w:p>
    <w:p w14:paraId="3F579EED" w14:textId="77777777" w:rsidR="00AD4EC4" w:rsidRPr="00E47EAF" w:rsidRDefault="00AD4EC4" w:rsidP="00850A2E">
      <w:pPr>
        <w:pStyle w:val="Heading1"/>
        <w:spacing w:after="0" w:line="360" w:lineRule="auto"/>
        <w:rPr>
          <w:rStyle w:val="normaltextrun"/>
          <w:bCs w:val="0"/>
          <w:color w:val="31006F" w:themeColor="accent2"/>
          <w:sz w:val="36"/>
          <w:szCs w:val="36"/>
          <w:lang w:eastAsia="en-GB"/>
        </w:rPr>
      </w:pPr>
      <w:r w:rsidRPr="00E47EAF">
        <w:rPr>
          <w:rStyle w:val="normaltextrun"/>
          <w:bCs w:val="0"/>
          <w:color w:val="31006F" w:themeColor="accent2"/>
          <w:sz w:val="36"/>
          <w:szCs w:val="36"/>
          <w:lang w:eastAsia="en-GB"/>
        </w:rPr>
        <w:t>How is it used?</w:t>
      </w:r>
      <w:r w:rsidRPr="00E47EAF">
        <w:rPr>
          <w:rStyle w:val="normaltextrun"/>
          <w:rFonts w:ascii="Arial" w:hAnsi="Arial" w:cs="Arial"/>
          <w:bCs w:val="0"/>
          <w:color w:val="31006F" w:themeColor="accent2"/>
          <w:sz w:val="36"/>
          <w:szCs w:val="36"/>
          <w:lang w:eastAsia="en-GB"/>
        </w:rPr>
        <w:t> </w:t>
      </w:r>
      <w:r w:rsidRPr="00E47EAF">
        <w:rPr>
          <w:rStyle w:val="normaltextrun"/>
          <w:bCs w:val="0"/>
          <w:color w:val="31006F" w:themeColor="accent2"/>
          <w:sz w:val="36"/>
          <w:szCs w:val="36"/>
          <w:lang w:eastAsia="en-GB"/>
        </w:rPr>
        <w:t> </w:t>
      </w:r>
    </w:p>
    <w:p w14:paraId="1F78C9EF" w14:textId="12545254" w:rsidR="00AD4EC4" w:rsidRPr="00653D99" w:rsidRDefault="00AD4EC4" w:rsidP="00CB20BE">
      <w:pPr>
        <w:pStyle w:val="paragraph"/>
        <w:spacing w:before="0" w:beforeAutospacing="0" w:after="0" w:afterAutospacing="0" w:line="276" w:lineRule="auto"/>
        <w:textAlignment w:val="baseline"/>
        <w:rPr>
          <w:rFonts w:asciiTheme="minorHAnsi" w:hAnsiTheme="minorHAnsi" w:cs="Segoe UI"/>
          <w:b/>
          <w:bCs/>
          <w:color w:val="31006F"/>
          <w:sz w:val="18"/>
          <w:szCs w:val="18"/>
        </w:rPr>
      </w:pPr>
      <w:r w:rsidRPr="00653D99">
        <w:rPr>
          <w:rStyle w:val="normaltextrun"/>
          <w:rFonts w:asciiTheme="minorHAnsi" w:hAnsiTheme="minorHAnsi" w:cs="Segoe UI"/>
          <w:color w:val="1F1F20"/>
          <w:sz w:val="22"/>
          <w:szCs w:val="22"/>
        </w:rPr>
        <w:t>The</w:t>
      </w:r>
      <w:r w:rsidRPr="00653D99">
        <w:rPr>
          <w:rStyle w:val="normaltextrun"/>
          <w:rFonts w:asciiTheme="minorHAnsi" w:hAnsiTheme="minorHAnsi" w:cs="Arial"/>
          <w:color w:val="1F1F20"/>
          <w:sz w:val="22"/>
          <w:szCs w:val="22"/>
        </w:rPr>
        <w:t> </w:t>
      </w:r>
      <w:r w:rsidR="002159AE" w:rsidRPr="002159AE">
        <w:rPr>
          <w:rStyle w:val="normaltextrun"/>
          <w:rFonts w:asciiTheme="minorHAnsi" w:hAnsiTheme="minorHAnsi" w:cs="Segoe UI"/>
          <w:i/>
          <w:iCs/>
          <w:color w:val="1F1F20"/>
          <w:sz w:val="22"/>
          <w:szCs w:val="22"/>
        </w:rPr>
        <w:t>Ethical Framework</w:t>
      </w:r>
      <w:r w:rsidRPr="00653D99">
        <w:rPr>
          <w:rStyle w:val="normaltextrun"/>
          <w:rFonts w:asciiTheme="minorHAnsi" w:hAnsiTheme="minorHAnsi" w:cs="Arial"/>
          <w:i/>
          <w:iCs/>
          <w:color w:val="1F1F20"/>
          <w:sz w:val="22"/>
          <w:szCs w:val="22"/>
        </w:rPr>
        <w:t> </w:t>
      </w:r>
      <w:r w:rsidRPr="00653D99">
        <w:rPr>
          <w:rStyle w:val="normaltextrun"/>
          <w:rFonts w:asciiTheme="minorHAnsi" w:hAnsiTheme="minorHAnsi" w:cs="Segoe UI"/>
          <w:color w:val="1F1F20"/>
          <w:sz w:val="22"/>
          <w:szCs w:val="22"/>
        </w:rPr>
        <w:t>is an essential companion for practitioners</w:t>
      </w:r>
      <w:r w:rsidR="009F22C3" w:rsidRPr="00653D99">
        <w:rPr>
          <w:rStyle w:val="normaltextrun"/>
          <w:rFonts w:asciiTheme="minorHAnsi" w:hAnsiTheme="minorHAnsi" w:cs="Segoe UI"/>
          <w:color w:val="1F1F20"/>
          <w:sz w:val="22"/>
          <w:szCs w:val="22"/>
        </w:rPr>
        <w:t xml:space="preserve">, </w:t>
      </w:r>
      <w:r w:rsidR="00FD4C3B" w:rsidRPr="00653D99">
        <w:rPr>
          <w:rStyle w:val="normaltextrun"/>
          <w:rFonts w:asciiTheme="minorHAnsi" w:hAnsiTheme="minorHAnsi" w:cs="Segoe UI"/>
          <w:color w:val="1F1F20"/>
          <w:sz w:val="22"/>
          <w:szCs w:val="22"/>
        </w:rPr>
        <w:t>supervisors,</w:t>
      </w:r>
      <w:r w:rsidR="009F22C3" w:rsidRPr="00653D99">
        <w:rPr>
          <w:rStyle w:val="normaltextrun"/>
          <w:rFonts w:asciiTheme="minorHAnsi" w:hAnsiTheme="minorHAnsi" w:cs="Segoe UI"/>
          <w:color w:val="1F1F20"/>
          <w:sz w:val="22"/>
          <w:szCs w:val="22"/>
        </w:rPr>
        <w:t xml:space="preserve"> and trainers</w:t>
      </w:r>
      <w:r w:rsidRPr="00653D99">
        <w:rPr>
          <w:rStyle w:val="normaltextrun"/>
          <w:rFonts w:asciiTheme="minorHAnsi" w:hAnsiTheme="minorHAnsi" w:cs="Segoe UI"/>
          <w:color w:val="1F1F20"/>
          <w:sz w:val="22"/>
          <w:szCs w:val="22"/>
        </w:rPr>
        <w:t xml:space="preserve"> throughout their career. It should be integrated into their practice, providing a secure base for practitioners </w:t>
      </w:r>
      <w:r w:rsidR="00000ACD" w:rsidRPr="00653D99">
        <w:rPr>
          <w:rStyle w:val="normaltextrun"/>
          <w:rFonts w:asciiTheme="minorHAnsi" w:hAnsiTheme="minorHAnsi" w:cs="Segoe UI"/>
          <w:color w:val="1F1F20"/>
          <w:sz w:val="22"/>
          <w:szCs w:val="22"/>
        </w:rPr>
        <w:t>to work together with their</w:t>
      </w:r>
      <w:r w:rsidRPr="00653D99">
        <w:rPr>
          <w:rStyle w:val="normaltextrun"/>
          <w:rFonts w:asciiTheme="minorHAnsi" w:hAnsiTheme="minorHAnsi" w:cs="Segoe UI"/>
          <w:color w:val="1F1F20"/>
          <w:sz w:val="22"/>
          <w:szCs w:val="22"/>
        </w:rPr>
        <w:t xml:space="preserve"> clients</w:t>
      </w:r>
      <w:r w:rsidR="00000ACD" w:rsidRPr="00653D99">
        <w:rPr>
          <w:rStyle w:val="normaltextrun"/>
          <w:rFonts w:asciiTheme="minorHAnsi" w:hAnsiTheme="minorHAnsi" w:cs="Segoe UI"/>
          <w:color w:val="1F1F20"/>
          <w:sz w:val="22"/>
          <w:szCs w:val="22"/>
        </w:rPr>
        <w:t xml:space="preserve">, </w:t>
      </w:r>
      <w:r w:rsidR="00054DBF" w:rsidRPr="00653D99">
        <w:rPr>
          <w:rStyle w:val="normaltextrun"/>
          <w:rFonts w:asciiTheme="minorHAnsi" w:hAnsiTheme="minorHAnsi" w:cs="Segoe UI"/>
          <w:color w:val="1F1F20"/>
          <w:sz w:val="22"/>
          <w:szCs w:val="22"/>
        </w:rPr>
        <w:t>supervisees,</w:t>
      </w:r>
      <w:r w:rsidR="00000ACD" w:rsidRPr="00653D99">
        <w:rPr>
          <w:rStyle w:val="normaltextrun"/>
          <w:rFonts w:asciiTheme="minorHAnsi" w:hAnsiTheme="minorHAnsi" w:cs="Segoe UI"/>
          <w:color w:val="1F1F20"/>
          <w:sz w:val="22"/>
          <w:szCs w:val="22"/>
        </w:rPr>
        <w:t xml:space="preserve"> and trainees.</w:t>
      </w:r>
      <w:r w:rsidRPr="00653D99">
        <w:rPr>
          <w:rStyle w:val="eop"/>
          <w:rFonts w:asciiTheme="minorHAnsi" w:eastAsiaTheme="majorEastAsia" w:hAnsiTheme="minorHAnsi" w:cs="Segoe UI"/>
          <w:b/>
          <w:bCs/>
          <w:color w:val="1F1F20"/>
          <w:sz w:val="22"/>
          <w:szCs w:val="22"/>
        </w:rPr>
        <w:t> </w:t>
      </w:r>
    </w:p>
    <w:p w14:paraId="77E79583" w14:textId="77777777" w:rsidR="00AD4EC4" w:rsidRPr="00653D99" w:rsidRDefault="00AD4EC4" w:rsidP="00CB20BE">
      <w:pPr>
        <w:pStyle w:val="paragraph"/>
        <w:spacing w:before="0" w:beforeAutospacing="0" w:after="0" w:afterAutospacing="0" w:line="276" w:lineRule="auto"/>
        <w:textAlignment w:val="baseline"/>
        <w:rPr>
          <w:rFonts w:asciiTheme="minorHAnsi" w:hAnsiTheme="minorHAnsi" w:cs="Segoe UI"/>
          <w:sz w:val="18"/>
          <w:szCs w:val="18"/>
          <w:lang w:val="en-US"/>
        </w:rPr>
      </w:pPr>
      <w:r w:rsidRPr="00653D99">
        <w:rPr>
          <w:rStyle w:val="eop"/>
          <w:rFonts w:asciiTheme="minorHAnsi" w:eastAsiaTheme="majorEastAsia" w:hAnsiTheme="minorHAnsi" w:cs="Segoe UI"/>
          <w:sz w:val="22"/>
          <w:szCs w:val="22"/>
          <w:lang w:val="en-US"/>
        </w:rPr>
        <w:t> </w:t>
      </w:r>
    </w:p>
    <w:p w14:paraId="7B70BD0F" w14:textId="06F10935" w:rsidR="00AD4EC4" w:rsidRPr="00653D99" w:rsidRDefault="3EF256FC" w:rsidP="00B5677D">
      <w:pPr>
        <w:pStyle w:val="paragraph"/>
        <w:shd w:val="clear" w:color="auto" w:fill="FFFFFF" w:themeFill="background1"/>
        <w:spacing w:before="0" w:beforeAutospacing="0" w:after="0" w:afterAutospacing="0" w:line="276" w:lineRule="auto"/>
        <w:textAlignment w:val="baseline"/>
        <w:rPr>
          <w:rFonts w:asciiTheme="minorHAnsi" w:hAnsiTheme="minorHAnsi" w:cs="Segoe UI"/>
          <w:sz w:val="22"/>
          <w:szCs w:val="22"/>
        </w:rPr>
      </w:pPr>
      <w:r w:rsidRPr="00653D99">
        <w:rPr>
          <w:rFonts w:asciiTheme="minorHAnsi" w:hAnsiTheme="minorHAnsi"/>
          <w:sz w:val="22"/>
          <w:szCs w:val="22"/>
        </w:rPr>
        <w:lastRenderedPageBreak/>
        <w:t xml:space="preserve">The </w:t>
      </w:r>
      <w:r w:rsidR="002159AE" w:rsidRPr="002159AE">
        <w:rPr>
          <w:rFonts w:asciiTheme="minorHAnsi" w:hAnsiTheme="minorHAnsi"/>
          <w:i/>
          <w:iCs/>
          <w:sz w:val="22"/>
          <w:szCs w:val="22"/>
        </w:rPr>
        <w:t>Ethical Framework</w:t>
      </w:r>
      <w:r w:rsidR="03104B09" w:rsidRPr="00653D99">
        <w:rPr>
          <w:rFonts w:asciiTheme="minorHAnsi" w:hAnsiTheme="minorHAnsi"/>
          <w:sz w:val="22"/>
          <w:szCs w:val="22"/>
        </w:rPr>
        <w:t xml:space="preserve"> 2025</w:t>
      </w:r>
      <w:r w:rsidR="00000ACD" w:rsidRPr="00653D99">
        <w:rPr>
          <w:rFonts w:asciiTheme="minorHAnsi" w:hAnsiTheme="minorHAnsi"/>
          <w:sz w:val="22"/>
          <w:szCs w:val="22"/>
        </w:rPr>
        <w:t xml:space="preserve"> </w:t>
      </w:r>
      <w:r w:rsidRPr="00653D99">
        <w:rPr>
          <w:rFonts w:asciiTheme="minorHAnsi" w:hAnsiTheme="minorHAnsi"/>
          <w:sz w:val="22"/>
          <w:szCs w:val="22"/>
        </w:rPr>
        <w:t>is intended to be used by all members of BACP as the basis of all their professional work and relationships within the counselling professions</w:t>
      </w:r>
      <w:r w:rsidR="00D27567">
        <w:rPr>
          <w:rFonts w:asciiTheme="minorHAnsi" w:hAnsiTheme="minorHAnsi"/>
          <w:sz w:val="22"/>
          <w:szCs w:val="22"/>
        </w:rPr>
        <w:t>,</w:t>
      </w:r>
      <w:r w:rsidRPr="00653D99">
        <w:rPr>
          <w:rFonts w:asciiTheme="minorHAnsi" w:hAnsiTheme="minorHAnsi"/>
          <w:sz w:val="22"/>
          <w:szCs w:val="22"/>
        </w:rPr>
        <w:t xml:space="preserve"> including work with clients and service users, supervisory work, </w:t>
      </w:r>
      <w:r w:rsidR="00054DBF" w:rsidRPr="00653D99">
        <w:rPr>
          <w:rFonts w:asciiTheme="minorHAnsi" w:hAnsiTheme="minorHAnsi"/>
          <w:sz w:val="22"/>
          <w:szCs w:val="22"/>
        </w:rPr>
        <w:t>training,</w:t>
      </w:r>
      <w:r w:rsidRPr="00653D99">
        <w:rPr>
          <w:rFonts w:asciiTheme="minorHAnsi" w:hAnsiTheme="minorHAnsi"/>
          <w:sz w:val="22"/>
          <w:szCs w:val="22"/>
        </w:rPr>
        <w:t xml:space="preserve"> and research. </w:t>
      </w:r>
    </w:p>
    <w:p w14:paraId="36B7B7A4" w14:textId="515A2511" w:rsidR="00AD4EC4" w:rsidRPr="00653D99" w:rsidRDefault="00AD4EC4" w:rsidP="4A206B70">
      <w:pPr>
        <w:pStyle w:val="paragraph"/>
        <w:shd w:val="clear" w:color="auto" w:fill="FFFFFF" w:themeFill="background1"/>
        <w:spacing w:before="0" w:beforeAutospacing="0" w:after="0" w:afterAutospacing="0" w:line="276" w:lineRule="auto"/>
        <w:textAlignment w:val="baseline"/>
        <w:rPr>
          <w:rFonts w:asciiTheme="minorHAnsi" w:hAnsiTheme="minorHAnsi"/>
          <w:sz w:val="22"/>
          <w:szCs w:val="22"/>
        </w:rPr>
      </w:pPr>
    </w:p>
    <w:p w14:paraId="0A3AA8DA" w14:textId="716E4D1A" w:rsidR="00AD4EC4" w:rsidRPr="00653D99" w:rsidRDefault="4EF537F2" w:rsidP="00B5677D">
      <w:pPr>
        <w:pStyle w:val="paragraph"/>
        <w:shd w:val="clear" w:color="auto" w:fill="FFFFFF" w:themeFill="background1"/>
        <w:spacing w:before="0" w:beforeAutospacing="0" w:after="0" w:afterAutospacing="0" w:line="276" w:lineRule="auto"/>
        <w:textAlignment w:val="baseline"/>
        <w:rPr>
          <w:rFonts w:asciiTheme="minorHAnsi" w:hAnsiTheme="minorHAnsi"/>
          <w:sz w:val="22"/>
          <w:szCs w:val="22"/>
        </w:rPr>
      </w:pPr>
      <w:r w:rsidRPr="00653D99">
        <w:rPr>
          <w:rFonts w:asciiTheme="minorHAnsi" w:hAnsiTheme="minorHAnsi"/>
          <w:sz w:val="22"/>
          <w:szCs w:val="22"/>
        </w:rPr>
        <w:t>The emphasis is on:</w:t>
      </w:r>
    </w:p>
    <w:p w14:paraId="5B739607" w14:textId="16FCAB9F" w:rsidR="00AD4EC4" w:rsidRPr="00653D99" w:rsidRDefault="4EF537F2" w:rsidP="206DAF0B">
      <w:pPr>
        <w:pStyle w:val="paragraph"/>
        <w:shd w:val="clear" w:color="auto" w:fill="FFFFFF" w:themeFill="background1"/>
        <w:spacing w:before="0" w:beforeAutospacing="0" w:after="0" w:afterAutospacing="0" w:line="276" w:lineRule="auto"/>
        <w:textAlignment w:val="baseline"/>
        <w:rPr>
          <w:rFonts w:asciiTheme="minorHAnsi" w:hAnsiTheme="minorHAnsi"/>
          <w:sz w:val="22"/>
          <w:szCs w:val="22"/>
        </w:rPr>
      </w:pPr>
      <w:r w:rsidRPr="0CA2E6C0">
        <w:rPr>
          <w:rFonts w:asciiTheme="minorHAnsi" w:hAnsiTheme="minorHAnsi"/>
          <w:sz w:val="22"/>
          <w:szCs w:val="22"/>
        </w:rPr>
        <w:t xml:space="preserve"> –  working ethically within relationships</w:t>
      </w:r>
    </w:p>
    <w:p w14:paraId="55319825" w14:textId="5DD204F6" w:rsidR="00AD4EC4" w:rsidRPr="00653D99" w:rsidRDefault="00E63F70" w:rsidP="4A206B70">
      <w:pPr>
        <w:pStyle w:val="paragraph"/>
        <w:shd w:val="clear" w:color="auto" w:fill="FFFFFF" w:themeFill="background1"/>
        <w:spacing w:before="0" w:beforeAutospacing="0" w:after="0" w:afterAutospacing="0" w:line="276" w:lineRule="auto"/>
        <w:textAlignment w:val="baseline"/>
        <w:rPr>
          <w:rFonts w:asciiTheme="minorHAnsi" w:hAnsiTheme="minorHAnsi"/>
          <w:sz w:val="22"/>
          <w:szCs w:val="22"/>
        </w:rPr>
      </w:pPr>
      <w:r>
        <w:rPr>
          <w:rFonts w:asciiTheme="minorHAnsi" w:hAnsiTheme="minorHAnsi"/>
          <w:sz w:val="22"/>
          <w:szCs w:val="22"/>
        </w:rPr>
        <w:t xml:space="preserve"> </w:t>
      </w:r>
      <w:r w:rsidR="4EF537F2" w:rsidRPr="00653D99">
        <w:rPr>
          <w:rFonts w:asciiTheme="minorHAnsi" w:hAnsiTheme="minorHAnsi"/>
          <w:sz w:val="22"/>
          <w:szCs w:val="22"/>
        </w:rPr>
        <w:t>–  ethical decision-making and</w:t>
      </w:r>
    </w:p>
    <w:p w14:paraId="52AA04C6" w14:textId="77777777" w:rsidR="00000ACD" w:rsidRPr="00653D99" w:rsidRDefault="4EF537F2" w:rsidP="00000ACD">
      <w:pPr>
        <w:pStyle w:val="paragraph"/>
        <w:shd w:val="clear" w:color="auto" w:fill="FFFFFF" w:themeFill="background1"/>
        <w:spacing w:before="0" w:beforeAutospacing="0" w:after="0" w:afterAutospacing="0" w:line="276" w:lineRule="auto"/>
        <w:textAlignment w:val="baseline"/>
        <w:rPr>
          <w:rFonts w:asciiTheme="minorHAnsi" w:hAnsiTheme="minorHAnsi"/>
          <w:sz w:val="22"/>
          <w:szCs w:val="22"/>
        </w:rPr>
      </w:pPr>
      <w:r w:rsidRPr="00653D99">
        <w:rPr>
          <w:rFonts w:asciiTheme="minorHAnsi" w:hAnsiTheme="minorHAnsi"/>
          <w:sz w:val="22"/>
          <w:szCs w:val="22"/>
        </w:rPr>
        <w:t xml:space="preserve"> –  being able to give ethical reasoning for any decisions you have made.</w:t>
      </w:r>
    </w:p>
    <w:p w14:paraId="13459F96" w14:textId="5CEB8714" w:rsidR="00AD4EC4" w:rsidRPr="00653D99" w:rsidRDefault="00AD4EC4" w:rsidP="00000ACD">
      <w:pPr>
        <w:pStyle w:val="paragraph"/>
        <w:shd w:val="clear" w:color="auto" w:fill="FFFFFF" w:themeFill="background1"/>
        <w:spacing w:before="0" w:beforeAutospacing="0" w:after="0" w:afterAutospacing="0" w:line="276" w:lineRule="auto"/>
        <w:textAlignment w:val="baseline"/>
        <w:rPr>
          <w:rFonts w:asciiTheme="minorHAnsi" w:hAnsiTheme="minorHAnsi"/>
          <w:sz w:val="22"/>
          <w:szCs w:val="22"/>
        </w:rPr>
      </w:pPr>
      <w:r w:rsidRPr="00653D99">
        <w:rPr>
          <w:rStyle w:val="eop"/>
          <w:rFonts w:asciiTheme="minorHAnsi" w:eastAsiaTheme="majorEastAsia" w:hAnsiTheme="minorHAnsi" w:cs="Segoe UI"/>
          <w:b/>
          <w:bCs/>
          <w:color w:val="31006F"/>
          <w:sz w:val="36"/>
          <w:szCs w:val="36"/>
        </w:rPr>
        <w:t> </w:t>
      </w:r>
    </w:p>
    <w:p w14:paraId="71080306" w14:textId="21106F28" w:rsidR="00AD4EC4" w:rsidRPr="00E47EAF" w:rsidRDefault="00AD4EC4" w:rsidP="00850A2E">
      <w:pPr>
        <w:pStyle w:val="Heading1"/>
        <w:spacing w:after="0" w:line="360" w:lineRule="auto"/>
        <w:rPr>
          <w:rStyle w:val="normaltextrun"/>
          <w:bCs w:val="0"/>
          <w:color w:val="31006F" w:themeColor="accent2"/>
          <w:sz w:val="36"/>
          <w:szCs w:val="36"/>
          <w:lang w:eastAsia="en-GB"/>
        </w:rPr>
      </w:pPr>
      <w:r w:rsidRPr="00E47EAF">
        <w:rPr>
          <w:rStyle w:val="normaltextrun"/>
          <w:bCs w:val="0"/>
          <w:color w:val="31006F" w:themeColor="accent2"/>
          <w:sz w:val="36"/>
          <w:szCs w:val="36"/>
          <w:lang w:eastAsia="en-GB"/>
        </w:rPr>
        <w:t>Why are we reviewing the current</w:t>
      </w:r>
      <w:r w:rsidRPr="00E47EAF">
        <w:rPr>
          <w:rStyle w:val="normaltextrun"/>
          <w:rFonts w:ascii="Arial" w:hAnsi="Arial" w:cs="Arial"/>
          <w:bCs w:val="0"/>
          <w:color w:val="31006F" w:themeColor="accent2"/>
          <w:sz w:val="36"/>
          <w:szCs w:val="36"/>
          <w:lang w:eastAsia="en-GB"/>
        </w:rPr>
        <w:t> </w:t>
      </w:r>
      <w:r w:rsidR="002159AE" w:rsidRPr="002159AE">
        <w:rPr>
          <w:rStyle w:val="normaltextrun"/>
          <w:bCs w:val="0"/>
          <w:i/>
          <w:iCs/>
          <w:color w:val="31006F" w:themeColor="accent2"/>
          <w:sz w:val="36"/>
          <w:szCs w:val="36"/>
          <w:lang w:eastAsia="en-GB"/>
        </w:rPr>
        <w:t>Ethical Framework</w:t>
      </w:r>
      <w:r w:rsidRPr="00E47EAF">
        <w:rPr>
          <w:rStyle w:val="normaltextrun"/>
          <w:bCs w:val="0"/>
          <w:color w:val="31006F" w:themeColor="accent2"/>
          <w:sz w:val="36"/>
          <w:szCs w:val="36"/>
          <w:lang w:eastAsia="en-GB"/>
        </w:rPr>
        <w:t>? </w:t>
      </w:r>
    </w:p>
    <w:p w14:paraId="5B68EC99" w14:textId="54CDE601" w:rsidR="00AD4EC4" w:rsidRPr="00653D99" w:rsidRDefault="00AD4EC4" w:rsidP="00CB20BE">
      <w:pPr>
        <w:pStyle w:val="paragraph"/>
        <w:shd w:val="clear" w:color="auto" w:fill="FFFFFF"/>
        <w:spacing w:before="0" w:beforeAutospacing="0" w:after="0" w:afterAutospacing="0" w:line="276" w:lineRule="auto"/>
        <w:textAlignment w:val="baseline"/>
        <w:rPr>
          <w:rFonts w:asciiTheme="minorHAnsi" w:hAnsiTheme="minorHAnsi" w:cs="Segoe UI"/>
          <w:sz w:val="18"/>
          <w:szCs w:val="18"/>
        </w:rPr>
      </w:pPr>
      <w:r w:rsidRPr="00653D99">
        <w:rPr>
          <w:rStyle w:val="normaltextrun"/>
          <w:rFonts w:asciiTheme="minorHAnsi" w:hAnsiTheme="minorHAnsi" w:cs="Segoe UI"/>
          <w:sz w:val="22"/>
          <w:szCs w:val="22"/>
        </w:rPr>
        <w:t>The</w:t>
      </w:r>
      <w:r w:rsidRPr="00653D99">
        <w:rPr>
          <w:rStyle w:val="normaltextrun"/>
          <w:rFonts w:ascii="Arial" w:hAnsi="Arial" w:cs="Arial"/>
          <w:sz w:val="22"/>
          <w:szCs w:val="22"/>
        </w:rPr>
        <w:t> </w:t>
      </w:r>
      <w:r w:rsidR="002159AE" w:rsidRPr="002159AE">
        <w:rPr>
          <w:rStyle w:val="normaltextrun"/>
          <w:rFonts w:asciiTheme="minorHAnsi" w:hAnsiTheme="minorHAnsi" w:cs="Segoe UI"/>
          <w:i/>
          <w:iCs/>
          <w:sz w:val="22"/>
          <w:szCs w:val="22"/>
        </w:rPr>
        <w:t>Ethical Framework</w:t>
      </w:r>
      <w:r w:rsidRPr="00653D99">
        <w:rPr>
          <w:rStyle w:val="normaltextrun"/>
          <w:rFonts w:ascii="Arial" w:hAnsi="Arial" w:cs="Arial"/>
          <w:sz w:val="22"/>
          <w:szCs w:val="22"/>
        </w:rPr>
        <w:t> </w:t>
      </w:r>
      <w:r w:rsidRPr="00653D99">
        <w:rPr>
          <w:rStyle w:val="normaltextrun"/>
          <w:rFonts w:asciiTheme="minorHAnsi" w:hAnsiTheme="minorHAnsi" w:cs="Segoe UI"/>
          <w:sz w:val="22"/>
          <w:szCs w:val="22"/>
        </w:rPr>
        <w:t>was last reviewed and updated in 2018. Since then, the world, and the way members work, ha</w:t>
      </w:r>
      <w:r w:rsidR="00E63F70">
        <w:rPr>
          <w:rStyle w:val="normaltextrun"/>
          <w:rFonts w:asciiTheme="minorHAnsi" w:hAnsiTheme="minorHAnsi" w:cs="Segoe UI"/>
          <w:sz w:val="22"/>
          <w:szCs w:val="22"/>
        </w:rPr>
        <w:t>ve</w:t>
      </w:r>
      <w:r w:rsidRPr="00653D99">
        <w:rPr>
          <w:rStyle w:val="normaltextrun"/>
          <w:rFonts w:asciiTheme="minorHAnsi" w:hAnsiTheme="minorHAnsi" w:cs="Segoe UI"/>
          <w:sz w:val="22"/>
          <w:szCs w:val="22"/>
        </w:rPr>
        <w:t xml:space="preserve"> changed. As the </w:t>
      </w:r>
      <w:r w:rsidR="002159AE" w:rsidRPr="002159AE">
        <w:rPr>
          <w:rStyle w:val="normaltextrun"/>
          <w:rFonts w:asciiTheme="minorHAnsi" w:hAnsiTheme="minorHAnsi" w:cs="Segoe UI"/>
          <w:i/>
          <w:iCs/>
          <w:sz w:val="22"/>
          <w:szCs w:val="22"/>
        </w:rPr>
        <w:t>Ethical Framework</w:t>
      </w:r>
      <w:r w:rsidRPr="00653D99">
        <w:rPr>
          <w:rStyle w:val="normaltextrun"/>
          <w:rFonts w:ascii="Arial" w:hAnsi="Arial" w:cs="Arial"/>
          <w:sz w:val="22"/>
          <w:szCs w:val="22"/>
        </w:rPr>
        <w:t> </w:t>
      </w:r>
      <w:r w:rsidRPr="00653D99">
        <w:rPr>
          <w:rStyle w:val="normaltextrun"/>
          <w:rFonts w:asciiTheme="minorHAnsi" w:hAnsiTheme="minorHAnsi" w:cs="Segoe UI"/>
          <w:sz w:val="22"/>
          <w:szCs w:val="22"/>
        </w:rPr>
        <w:t>is a living document, we need to develop the framework to continue to support members and adapt to changes, ethical challenges</w:t>
      </w:r>
      <w:r w:rsidR="00976C3C">
        <w:rPr>
          <w:rStyle w:val="normaltextrun"/>
          <w:rFonts w:asciiTheme="minorHAnsi" w:hAnsiTheme="minorHAnsi" w:cs="Segoe UI"/>
          <w:sz w:val="22"/>
          <w:szCs w:val="22"/>
        </w:rPr>
        <w:t>,</w:t>
      </w:r>
      <w:r w:rsidRPr="00653D99">
        <w:rPr>
          <w:rStyle w:val="normaltextrun"/>
          <w:rFonts w:asciiTheme="minorHAnsi" w:hAnsiTheme="minorHAnsi" w:cs="Segoe UI"/>
          <w:sz w:val="22"/>
          <w:szCs w:val="22"/>
        </w:rPr>
        <w:t xml:space="preserve"> and encompass current issues and legislation</w:t>
      </w:r>
      <w:r w:rsidR="00054DBF" w:rsidRPr="00653D99">
        <w:rPr>
          <w:rStyle w:val="normaltextrun"/>
          <w:rFonts w:asciiTheme="minorHAnsi" w:hAnsiTheme="minorHAnsi" w:cs="Segoe UI"/>
          <w:sz w:val="22"/>
          <w:szCs w:val="22"/>
        </w:rPr>
        <w:t>.</w:t>
      </w:r>
      <w:r w:rsidR="00054DBF" w:rsidRPr="00653D99">
        <w:rPr>
          <w:rStyle w:val="normaltextrun"/>
          <w:rFonts w:asciiTheme="minorHAnsi" w:hAnsiTheme="minorHAnsi" w:cs="Segoe UI"/>
          <w:b/>
          <w:bCs/>
          <w:sz w:val="22"/>
          <w:szCs w:val="22"/>
        </w:rPr>
        <w:t xml:space="preserve"> </w:t>
      </w:r>
    </w:p>
    <w:p w14:paraId="63498751" w14:textId="77777777" w:rsidR="00AD4EC4" w:rsidRPr="00653D99" w:rsidRDefault="00AD4EC4" w:rsidP="00CB20BE">
      <w:pPr>
        <w:pStyle w:val="paragraph"/>
        <w:shd w:val="clear" w:color="auto" w:fill="FFFFFF"/>
        <w:spacing w:before="0" w:beforeAutospacing="0" w:after="0" w:afterAutospacing="0" w:line="276" w:lineRule="auto"/>
        <w:textAlignment w:val="baseline"/>
        <w:rPr>
          <w:rFonts w:asciiTheme="minorHAnsi" w:hAnsiTheme="minorHAnsi" w:cs="Segoe UI"/>
          <w:sz w:val="18"/>
          <w:szCs w:val="18"/>
          <w:lang w:val="en-US"/>
        </w:rPr>
      </w:pPr>
      <w:r w:rsidRPr="00653D99">
        <w:rPr>
          <w:rStyle w:val="eop"/>
          <w:rFonts w:asciiTheme="minorHAnsi" w:eastAsiaTheme="majorEastAsia" w:hAnsiTheme="minorHAnsi" w:cs="Segoe UI"/>
          <w:sz w:val="22"/>
          <w:szCs w:val="22"/>
          <w:lang w:val="en-US"/>
        </w:rPr>
        <w:t> </w:t>
      </w:r>
    </w:p>
    <w:p w14:paraId="16D9112F" w14:textId="7DFD7317" w:rsidR="00AD4EC4" w:rsidRPr="00653D99" w:rsidRDefault="00AD4EC4" w:rsidP="00CB20BE">
      <w:pPr>
        <w:pStyle w:val="paragraph"/>
        <w:shd w:val="clear" w:color="auto" w:fill="FFFFFF"/>
        <w:spacing w:before="0" w:beforeAutospacing="0" w:after="0" w:afterAutospacing="0" w:line="276" w:lineRule="auto"/>
        <w:textAlignment w:val="baseline"/>
        <w:rPr>
          <w:rFonts w:asciiTheme="minorHAnsi" w:hAnsiTheme="minorHAnsi" w:cs="Segoe UI"/>
          <w:sz w:val="18"/>
          <w:szCs w:val="18"/>
        </w:rPr>
      </w:pPr>
      <w:r w:rsidRPr="00653D99">
        <w:rPr>
          <w:rStyle w:val="normaltextrun"/>
          <w:rFonts w:asciiTheme="minorHAnsi" w:hAnsiTheme="minorHAnsi" w:cs="Segoe UI"/>
          <w:sz w:val="22"/>
          <w:szCs w:val="22"/>
        </w:rPr>
        <w:t>Member feedback and professional analysis have shown that it would be helpful for our</w:t>
      </w:r>
      <w:r w:rsidRPr="00653D99">
        <w:rPr>
          <w:rStyle w:val="normaltextrun"/>
          <w:rFonts w:ascii="Arial" w:hAnsi="Arial" w:cs="Arial"/>
          <w:sz w:val="22"/>
          <w:szCs w:val="22"/>
        </w:rPr>
        <w:t> </w:t>
      </w:r>
      <w:r w:rsidR="002159AE" w:rsidRPr="002159AE">
        <w:rPr>
          <w:rStyle w:val="normaltextrun"/>
          <w:rFonts w:asciiTheme="minorHAnsi" w:hAnsiTheme="minorHAnsi" w:cs="Segoe UI"/>
          <w:i/>
          <w:iCs/>
          <w:sz w:val="22"/>
          <w:szCs w:val="22"/>
        </w:rPr>
        <w:t>Ethical Framework</w:t>
      </w:r>
      <w:r w:rsidRPr="00653D99">
        <w:rPr>
          <w:rStyle w:val="normaltextrun"/>
          <w:rFonts w:ascii="Arial" w:hAnsi="Arial" w:cs="Arial"/>
          <w:sz w:val="22"/>
          <w:szCs w:val="22"/>
        </w:rPr>
        <w:t> </w:t>
      </w:r>
      <w:r w:rsidRPr="00653D99">
        <w:rPr>
          <w:rStyle w:val="normaltextrun"/>
          <w:rFonts w:asciiTheme="minorHAnsi" w:hAnsiTheme="minorHAnsi" w:cs="Segoe UI"/>
          <w:sz w:val="22"/>
          <w:szCs w:val="22"/>
        </w:rPr>
        <w:t>to be more concise and easier to understand. We want to make it more accessible for all our members. We hope th</w:t>
      </w:r>
      <w:r w:rsidR="00391C19" w:rsidRPr="00653D99">
        <w:rPr>
          <w:rStyle w:val="normaltextrun"/>
          <w:rFonts w:asciiTheme="minorHAnsi" w:hAnsiTheme="minorHAnsi" w:cs="Segoe UI"/>
          <w:sz w:val="22"/>
          <w:szCs w:val="22"/>
        </w:rPr>
        <w:t>e new</w:t>
      </w:r>
      <w:r w:rsidR="00391C19" w:rsidRPr="00653D99">
        <w:rPr>
          <w:rStyle w:val="normaltextrun"/>
          <w:rFonts w:asciiTheme="minorHAnsi" w:hAnsiTheme="minorHAnsi" w:cs="Segoe UI"/>
          <w:i/>
          <w:iCs/>
          <w:sz w:val="22"/>
          <w:szCs w:val="22"/>
        </w:rPr>
        <w:t xml:space="preserve"> </w:t>
      </w:r>
      <w:r w:rsidR="002159AE" w:rsidRPr="002159AE">
        <w:rPr>
          <w:rStyle w:val="normaltextrun"/>
          <w:rFonts w:asciiTheme="minorHAnsi" w:hAnsiTheme="minorHAnsi" w:cs="Segoe UI"/>
          <w:i/>
          <w:iCs/>
          <w:sz w:val="22"/>
          <w:szCs w:val="22"/>
        </w:rPr>
        <w:t>Ethical Framework</w:t>
      </w:r>
      <w:r w:rsidRPr="00653D99">
        <w:rPr>
          <w:rStyle w:val="normaltextrun"/>
          <w:rFonts w:ascii="Arial" w:hAnsi="Arial" w:cs="Arial"/>
          <w:sz w:val="22"/>
          <w:szCs w:val="22"/>
        </w:rPr>
        <w:t> </w:t>
      </w:r>
      <w:r w:rsidR="00391C19" w:rsidRPr="00653D99">
        <w:rPr>
          <w:rStyle w:val="normaltextrun"/>
          <w:rFonts w:asciiTheme="minorHAnsi" w:hAnsiTheme="minorHAnsi" w:cs="Arial"/>
          <w:sz w:val="22"/>
          <w:szCs w:val="22"/>
        </w:rPr>
        <w:t xml:space="preserve">draft </w:t>
      </w:r>
      <w:r w:rsidRPr="00653D99">
        <w:rPr>
          <w:rStyle w:val="normaltextrun"/>
          <w:rFonts w:asciiTheme="minorHAnsi" w:hAnsiTheme="minorHAnsi" w:cs="Segoe UI"/>
          <w:sz w:val="22"/>
          <w:szCs w:val="22"/>
        </w:rPr>
        <w:t>will help members with their ethical decision–making process and enable them to account against it when things don’t go well</w:t>
      </w:r>
      <w:r w:rsidR="00054DBF" w:rsidRPr="00653D99">
        <w:rPr>
          <w:rStyle w:val="normaltextrun"/>
          <w:rFonts w:asciiTheme="minorHAnsi" w:hAnsiTheme="minorHAnsi" w:cs="Segoe UI"/>
          <w:sz w:val="22"/>
          <w:szCs w:val="22"/>
        </w:rPr>
        <w:t xml:space="preserve">. </w:t>
      </w:r>
    </w:p>
    <w:p w14:paraId="2074FAFD" w14:textId="77777777" w:rsidR="00AD4EC4" w:rsidRPr="00653D99" w:rsidRDefault="00AD4EC4" w:rsidP="00CB20BE">
      <w:pPr>
        <w:pStyle w:val="paragraph"/>
        <w:shd w:val="clear" w:color="auto" w:fill="FFFFFF"/>
        <w:spacing w:before="0" w:beforeAutospacing="0" w:after="0" w:afterAutospacing="0" w:line="276" w:lineRule="auto"/>
        <w:textAlignment w:val="baseline"/>
        <w:rPr>
          <w:rFonts w:asciiTheme="minorHAnsi" w:hAnsiTheme="minorHAnsi" w:cs="Segoe UI"/>
          <w:sz w:val="18"/>
          <w:szCs w:val="18"/>
          <w:lang w:val="en-US"/>
        </w:rPr>
      </w:pPr>
      <w:r w:rsidRPr="00653D99">
        <w:rPr>
          <w:rStyle w:val="eop"/>
          <w:rFonts w:asciiTheme="minorHAnsi" w:eastAsiaTheme="majorEastAsia" w:hAnsiTheme="minorHAnsi" w:cs="Segoe UI"/>
          <w:sz w:val="22"/>
          <w:szCs w:val="22"/>
          <w:lang w:val="en-US"/>
        </w:rPr>
        <w:t> </w:t>
      </w:r>
    </w:p>
    <w:p w14:paraId="42CD7741" w14:textId="395DE425" w:rsidR="00AD4EC4" w:rsidRDefault="00AD4EC4" w:rsidP="0CA2E6C0">
      <w:pPr>
        <w:pStyle w:val="paragraph"/>
        <w:shd w:val="clear" w:color="auto" w:fill="FFFFFF" w:themeFill="background1"/>
        <w:spacing w:before="0" w:beforeAutospacing="0" w:after="0" w:afterAutospacing="0" w:line="276" w:lineRule="auto"/>
        <w:textAlignment w:val="baseline"/>
        <w:rPr>
          <w:rStyle w:val="normaltextrun"/>
          <w:rFonts w:asciiTheme="minorHAnsi" w:hAnsiTheme="minorHAnsi" w:cs="Arial"/>
          <w:sz w:val="22"/>
          <w:szCs w:val="22"/>
        </w:rPr>
      </w:pPr>
      <w:r w:rsidRPr="0CA2E6C0">
        <w:rPr>
          <w:rStyle w:val="normaltextrun"/>
          <w:rFonts w:asciiTheme="minorHAnsi" w:hAnsiTheme="minorHAnsi" w:cs="Segoe UI"/>
          <w:sz w:val="22"/>
          <w:szCs w:val="22"/>
        </w:rPr>
        <w:t xml:space="preserve">Professional standards, particularly ethics, </w:t>
      </w:r>
      <w:r w:rsidR="00CB7E50">
        <w:rPr>
          <w:rStyle w:val="normaltextrun"/>
          <w:rFonts w:asciiTheme="minorHAnsi" w:hAnsiTheme="minorHAnsi" w:cs="Segoe UI"/>
          <w:sz w:val="22"/>
          <w:szCs w:val="22"/>
        </w:rPr>
        <w:t>are</w:t>
      </w:r>
      <w:r w:rsidRPr="0CA2E6C0">
        <w:rPr>
          <w:rStyle w:val="normaltextrun"/>
          <w:rFonts w:asciiTheme="minorHAnsi" w:hAnsiTheme="minorHAnsi" w:cs="Segoe UI"/>
          <w:sz w:val="22"/>
          <w:szCs w:val="22"/>
        </w:rPr>
        <w:t xml:space="preserve"> constantly cited by members as the most important member benefit. The</w:t>
      </w:r>
      <w:r w:rsidRPr="0CA2E6C0">
        <w:rPr>
          <w:rStyle w:val="normaltextrun"/>
          <w:rFonts w:asciiTheme="minorHAnsi" w:hAnsiTheme="minorHAnsi" w:cs="Arial"/>
          <w:i/>
          <w:iCs/>
          <w:sz w:val="22"/>
          <w:szCs w:val="22"/>
        </w:rPr>
        <w:t> </w:t>
      </w:r>
      <w:r w:rsidR="002159AE" w:rsidRPr="002159AE">
        <w:rPr>
          <w:rStyle w:val="normaltextrun"/>
          <w:rFonts w:asciiTheme="minorHAnsi" w:hAnsiTheme="minorHAnsi" w:cs="Segoe UI"/>
          <w:i/>
          <w:iCs/>
          <w:sz w:val="22"/>
          <w:szCs w:val="22"/>
        </w:rPr>
        <w:t>Ethical Framework</w:t>
      </w:r>
      <w:r w:rsidRPr="0CA2E6C0">
        <w:rPr>
          <w:rStyle w:val="normaltextrun"/>
          <w:rFonts w:asciiTheme="minorHAnsi" w:hAnsiTheme="minorHAnsi" w:cs="Arial"/>
          <w:sz w:val="22"/>
          <w:szCs w:val="22"/>
        </w:rPr>
        <w:t> </w:t>
      </w:r>
      <w:r w:rsidRPr="0CA2E6C0">
        <w:rPr>
          <w:rStyle w:val="normaltextrun"/>
          <w:rFonts w:asciiTheme="minorHAnsi" w:hAnsiTheme="minorHAnsi" w:cs="Segoe UI"/>
          <w:sz w:val="22"/>
          <w:szCs w:val="22"/>
        </w:rPr>
        <w:t>is also held by many outside BACP as the benchmark for ethical practice within the counselling professions. So, it’s important we ensure that it</w:t>
      </w:r>
      <w:r w:rsidR="65D5C40A" w:rsidRPr="0CA2E6C0">
        <w:rPr>
          <w:rStyle w:val="normaltextrun"/>
          <w:rFonts w:asciiTheme="minorHAnsi" w:hAnsiTheme="minorHAnsi" w:cs="Segoe UI"/>
          <w:sz w:val="22"/>
          <w:szCs w:val="22"/>
        </w:rPr>
        <w:t xml:space="preserve"> remains </w:t>
      </w:r>
      <w:r w:rsidRPr="0CA2E6C0">
        <w:rPr>
          <w:rStyle w:val="normaltextrun"/>
          <w:rFonts w:asciiTheme="minorHAnsi" w:hAnsiTheme="minorHAnsi" w:cs="Segoe UI"/>
          <w:sz w:val="22"/>
          <w:szCs w:val="22"/>
        </w:rPr>
        <w:t>fit for purpose</w:t>
      </w:r>
      <w:r w:rsidR="00054DBF" w:rsidRPr="0CA2E6C0">
        <w:rPr>
          <w:rStyle w:val="normaltextrun"/>
          <w:rFonts w:asciiTheme="minorHAnsi" w:hAnsiTheme="minorHAnsi" w:cs="Segoe UI"/>
          <w:sz w:val="22"/>
          <w:szCs w:val="22"/>
        </w:rPr>
        <w:t>.</w:t>
      </w:r>
      <w:r w:rsidR="00054DBF" w:rsidRPr="0CA2E6C0">
        <w:rPr>
          <w:rStyle w:val="normaltextrun"/>
          <w:rFonts w:asciiTheme="minorHAnsi" w:hAnsiTheme="minorHAnsi" w:cs="Arial"/>
          <w:sz w:val="22"/>
          <w:szCs w:val="22"/>
        </w:rPr>
        <w:t xml:space="preserve"> </w:t>
      </w:r>
    </w:p>
    <w:p w14:paraId="15580F64" w14:textId="77777777" w:rsidR="00850A2E" w:rsidRPr="00653D99" w:rsidRDefault="00850A2E" w:rsidP="0CA2E6C0">
      <w:pPr>
        <w:pStyle w:val="paragraph"/>
        <w:shd w:val="clear" w:color="auto" w:fill="FFFFFF" w:themeFill="background1"/>
        <w:spacing w:before="0" w:beforeAutospacing="0" w:after="0" w:afterAutospacing="0" w:line="276" w:lineRule="auto"/>
        <w:textAlignment w:val="baseline"/>
        <w:rPr>
          <w:rFonts w:asciiTheme="minorHAnsi" w:hAnsiTheme="minorHAnsi" w:cs="Segoe UI"/>
          <w:sz w:val="18"/>
          <w:szCs w:val="18"/>
        </w:rPr>
      </w:pPr>
    </w:p>
    <w:p w14:paraId="5F64CD0E" w14:textId="77777777" w:rsidR="00AD4EC4" w:rsidRPr="00653D99" w:rsidRDefault="00AD4EC4" w:rsidP="00AD4EC4">
      <w:pPr>
        <w:pStyle w:val="paragraph"/>
        <w:shd w:val="clear" w:color="auto" w:fill="FFFFFF"/>
        <w:spacing w:before="0" w:beforeAutospacing="0" w:after="0" w:afterAutospacing="0"/>
        <w:textAlignment w:val="baseline"/>
        <w:rPr>
          <w:rFonts w:asciiTheme="minorHAnsi" w:hAnsiTheme="minorHAnsi" w:cs="Segoe UI"/>
          <w:sz w:val="18"/>
          <w:szCs w:val="18"/>
          <w:lang w:val="en-US"/>
        </w:rPr>
      </w:pPr>
      <w:r w:rsidRPr="00653D99">
        <w:rPr>
          <w:rStyle w:val="eop"/>
          <w:rFonts w:asciiTheme="minorHAnsi" w:eastAsiaTheme="majorEastAsia" w:hAnsiTheme="minorHAnsi" w:cs="Segoe UI"/>
          <w:sz w:val="22"/>
          <w:szCs w:val="22"/>
          <w:lang w:val="en-US"/>
        </w:rPr>
        <w:t> </w:t>
      </w:r>
    </w:p>
    <w:p w14:paraId="391B8720" w14:textId="207D771C" w:rsidR="00AD4EC4" w:rsidRPr="00E47EAF" w:rsidRDefault="00AD4EC4" w:rsidP="00850A2E">
      <w:pPr>
        <w:pStyle w:val="Heading1"/>
        <w:spacing w:after="0" w:line="360" w:lineRule="auto"/>
        <w:rPr>
          <w:rStyle w:val="normaltextrun"/>
          <w:bCs w:val="0"/>
          <w:color w:val="31006F" w:themeColor="accent2"/>
          <w:sz w:val="36"/>
          <w:szCs w:val="36"/>
          <w:lang w:eastAsia="en-GB"/>
        </w:rPr>
      </w:pPr>
      <w:r w:rsidRPr="00E47EAF">
        <w:rPr>
          <w:rStyle w:val="normaltextrun"/>
          <w:bCs w:val="0"/>
          <w:color w:val="31006F" w:themeColor="accent2"/>
          <w:sz w:val="36"/>
          <w:szCs w:val="36"/>
          <w:lang w:eastAsia="en-GB"/>
        </w:rPr>
        <w:t>How will the</w:t>
      </w:r>
      <w:r w:rsidRPr="00E47EAF">
        <w:rPr>
          <w:rStyle w:val="normaltextrun"/>
          <w:rFonts w:ascii="Arial" w:hAnsi="Arial" w:cs="Arial"/>
          <w:bCs w:val="0"/>
          <w:color w:val="31006F" w:themeColor="accent2"/>
          <w:sz w:val="36"/>
          <w:szCs w:val="36"/>
          <w:lang w:eastAsia="en-GB"/>
        </w:rPr>
        <w:t> </w:t>
      </w:r>
      <w:r w:rsidR="002159AE" w:rsidRPr="002159AE">
        <w:rPr>
          <w:rStyle w:val="normaltextrun"/>
          <w:bCs w:val="0"/>
          <w:i/>
          <w:iCs/>
          <w:color w:val="31006F" w:themeColor="accent2"/>
          <w:sz w:val="36"/>
          <w:szCs w:val="36"/>
          <w:lang w:eastAsia="en-GB"/>
        </w:rPr>
        <w:t>Ethical Framework</w:t>
      </w:r>
      <w:r w:rsidRPr="00E47EAF">
        <w:rPr>
          <w:rStyle w:val="normaltextrun"/>
          <w:rFonts w:ascii="Arial" w:hAnsi="Arial" w:cs="Arial"/>
          <w:bCs w:val="0"/>
          <w:color w:val="31006F" w:themeColor="accent2"/>
          <w:sz w:val="36"/>
          <w:szCs w:val="36"/>
          <w:lang w:eastAsia="en-GB"/>
        </w:rPr>
        <w:t> </w:t>
      </w:r>
      <w:r w:rsidRPr="00E47EAF">
        <w:rPr>
          <w:rStyle w:val="normaltextrun"/>
          <w:bCs w:val="0"/>
          <w:color w:val="31006F" w:themeColor="accent2"/>
          <w:sz w:val="36"/>
          <w:szCs w:val="36"/>
          <w:lang w:eastAsia="en-GB"/>
        </w:rPr>
        <w:t>be reviewed? </w:t>
      </w:r>
    </w:p>
    <w:p w14:paraId="701BA5D2" w14:textId="1F62F28F" w:rsidR="00AD4EC4" w:rsidRPr="00653D99" w:rsidRDefault="00AD4EC4" w:rsidP="0CA2E6C0">
      <w:pPr>
        <w:pStyle w:val="paragraph"/>
        <w:shd w:val="clear" w:color="auto" w:fill="FFFFFF" w:themeFill="background1"/>
        <w:spacing w:before="0" w:beforeAutospacing="0" w:after="0" w:afterAutospacing="0" w:line="276" w:lineRule="auto"/>
        <w:textAlignment w:val="baseline"/>
        <w:rPr>
          <w:rFonts w:asciiTheme="minorHAnsi" w:hAnsiTheme="minorHAnsi" w:cs="Segoe UI"/>
          <w:sz w:val="18"/>
          <w:szCs w:val="18"/>
        </w:rPr>
      </w:pPr>
      <w:r w:rsidRPr="0CA2E6C0">
        <w:rPr>
          <w:rStyle w:val="normaltextrun"/>
          <w:rFonts w:asciiTheme="minorHAnsi" w:hAnsiTheme="minorHAnsi" w:cs="Segoe UI"/>
          <w:sz w:val="22"/>
          <w:szCs w:val="22"/>
        </w:rPr>
        <w:t>The</w:t>
      </w:r>
      <w:r w:rsidRPr="0CA2E6C0">
        <w:rPr>
          <w:rStyle w:val="normaltextrun"/>
          <w:rFonts w:ascii="Arial" w:hAnsi="Arial" w:cs="Arial"/>
          <w:sz w:val="22"/>
          <w:szCs w:val="22"/>
        </w:rPr>
        <w:t> </w:t>
      </w:r>
      <w:r w:rsidR="002159AE" w:rsidRPr="002159AE">
        <w:rPr>
          <w:rStyle w:val="normaltextrun"/>
          <w:rFonts w:asciiTheme="minorHAnsi" w:hAnsiTheme="minorHAnsi" w:cs="Segoe UI"/>
          <w:i/>
          <w:iCs/>
          <w:sz w:val="22"/>
          <w:szCs w:val="22"/>
        </w:rPr>
        <w:t>Ethical Framework</w:t>
      </w:r>
      <w:r w:rsidRPr="0CA2E6C0">
        <w:rPr>
          <w:rStyle w:val="normaltextrun"/>
          <w:rFonts w:ascii="Arial" w:hAnsi="Arial" w:cs="Arial"/>
          <w:sz w:val="22"/>
          <w:szCs w:val="22"/>
        </w:rPr>
        <w:t> </w:t>
      </w:r>
      <w:r w:rsidRPr="0CA2E6C0">
        <w:rPr>
          <w:rStyle w:val="normaltextrun"/>
          <w:rFonts w:asciiTheme="minorHAnsi" w:hAnsiTheme="minorHAnsi" w:cs="Segoe UI"/>
          <w:sz w:val="22"/>
          <w:szCs w:val="22"/>
        </w:rPr>
        <w:t>review will be completed in three phases</w:t>
      </w:r>
      <w:r w:rsidR="00FD4C3B" w:rsidRPr="0CA2E6C0">
        <w:rPr>
          <w:rStyle w:val="normaltextrun"/>
          <w:rFonts w:asciiTheme="minorHAnsi" w:hAnsiTheme="minorHAnsi" w:cs="Segoe UI"/>
          <w:sz w:val="22"/>
          <w:szCs w:val="22"/>
        </w:rPr>
        <w:t>.</w:t>
      </w:r>
      <w:r w:rsidR="00FD4C3B" w:rsidRPr="0CA2E6C0">
        <w:rPr>
          <w:rStyle w:val="normaltextrun"/>
          <w:rFonts w:ascii="Arial" w:hAnsi="Arial" w:cs="Arial"/>
          <w:sz w:val="22"/>
          <w:szCs w:val="22"/>
        </w:rPr>
        <w:t xml:space="preserve"> </w:t>
      </w:r>
    </w:p>
    <w:p w14:paraId="0D4261F9" w14:textId="2CD068DC" w:rsidR="0CA2E6C0" w:rsidRDefault="0CA2E6C0" w:rsidP="0CA2E6C0">
      <w:pPr>
        <w:pStyle w:val="paragraph"/>
        <w:shd w:val="clear" w:color="auto" w:fill="FFFFFF" w:themeFill="background1"/>
        <w:spacing w:before="0" w:beforeAutospacing="0" w:after="0" w:afterAutospacing="0" w:line="276" w:lineRule="auto"/>
        <w:rPr>
          <w:rStyle w:val="eop"/>
          <w:rFonts w:asciiTheme="minorHAnsi" w:eastAsiaTheme="majorEastAsia" w:hAnsiTheme="minorHAnsi" w:cs="Segoe UI"/>
          <w:sz w:val="22"/>
          <w:szCs w:val="22"/>
        </w:rPr>
      </w:pPr>
    </w:p>
    <w:p w14:paraId="6FB56944" w14:textId="4AE7D68C" w:rsidR="00AD4EC4" w:rsidRPr="00653D99" w:rsidRDefault="00AD4EC4" w:rsidP="00CB20BE">
      <w:pPr>
        <w:pStyle w:val="paragraph"/>
        <w:shd w:val="clear" w:color="auto" w:fill="FFFFFF"/>
        <w:spacing w:before="0" w:beforeAutospacing="0" w:after="0" w:afterAutospacing="0" w:line="276" w:lineRule="auto"/>
        <w:textAlignment w:val="baseline"/>
        <w:rPr>
          <w:rStyle w:val="normaltextrun"/>
          <w:rFonts w:asciiTheme="minorHAnsi" w:hAnsiTheme="minorHAnsi" w:cs="Arial"/>
          <w:color w:val="1F1F20"/>
          <w:sz w:val="22"/>
          <w:szCs w:val="22"/>
        </w:rPr>
      </w:pPr>
      <w:r w:rsidRPr="00653D99">
        <w:rPr>
          <w:rStyle w:val="normaltextrun"/>
          <w:rFonts w:asciiTheme="minorHAnsi" w:hAnsiTheme="minorHAnsi" w:cs="Segoe UI"/>
          <w:color w:val="1F1F20"/>
          <w:sz w:val="22"/>
          <w:szCs w:val="22"/>
        </w:rPr>
        <w:t>Phase one</w:t>
      </w:r>
      <w:r w:rsidR="0005745D" w:rsidRPr="00653D99">
        <w:rPr>
          <w:rStyle w:val="normaltextrun"/>
          <w:rFonts w:asciiTheme="minorHAnsi" w:hAnsiTheme="minorHAnsi" w:cs="Arial"/>
          <w:color w:val="1F1F20"/>
          <w:sz w:val="22"/>
          <w:szCs w:val="22"/>
        </w:rPr>
        <w:t xml:space="preserve"> is</w:t>
      </w:r>
      <w:r w:rsidRPr="00653D99">
        <w:rPr>
          <w:rStyle w:val="normaltextrun"/>
          <w:rFonts w:asciiTheme="minorHAnsi" w:hAnsiTheme="minorHAnsi" w:cs="Segoe UI"/>
          <w:color w:val="1F1F20"/>
          <w:sz w:val="22"/>
          <w:szCs w:val="22"/>
        </w:rPr>
        <w:t xml:space="preserve"> complete and involved scoping out the project with professional experts who looked at the format of our</w:t>
      </w:r>
      <w:r w:rsidRPr="00653D99">
        <w:rPr>
          <w:rStyle w:val="normaltextrun"/>
          <w:rFonts w:ascii="Arial" w:hAnsi="Arial" w:cs="Arial"/>
          <w:color w:val="1F1F20"/>
          <w:sz w:val="22"/>
          <w:szCs w:val="22"/>
        </w:rPr>
        <w:t> </w:t>
      </w:r>
      <w:r w:rsidR="002159AE" w:rsidRPr="002159AE">
        <w:rPr>
          <w:rStyle w:val="normaltextrun"/>
          <w:rFonts w:asciiTheme="minorHAnsi" w:hAnsiTheme="minorHAnsi" w:cs="Segoe UI"/>
          <w:i/>
          <w:iCs/>
          <w:color w:val="1F1F20"/>
          <w:sz w:val="22"/>
          <w:szCs w:val="22"/>
        </w:rPr>
        <w:t>Ethical Framework</w:t>
      </w:r>
      <w:r w:rsidRPr="00653D99">
        <w:rPr>
          <w:rStyle w:val="normaltextrun"/>
          <w:rFonts w:ascii="Arial" w:hAnsi="Arial" w:cs="Arial"/>
          <w:color w:val="1F1F20"/>
          <w:sz w:val="22"/>
          <w:szCs w:val="22"/>
        </w:rPr>
        <w:t> </w:t>
      </w:r>
      <w:r w:rsidRPr="00653D99">
        <w:rPr>
          <w:rStyle w:val="normaltextrun"/>
          <w:rFonts w:asciiTheme="minorHAnsi" w:hAnsiTheme="minorHAnsi" w:cs="Segoe UI"/>
          <w:color w:val="1F1F20"/>
          <w:sz w:val="22"/>
          <w:szCs w:val="22"/>
        </w:rPr>
        <w:t>and compared it with ethical codes and frameworks of other professional organisations.</w:t>
      </w:r>
    </w:p>
    <w:p w14:paraId="541C2CFD" w14:textId="77777777" w:rsidR="0005745D" w:rsidRPr="00653D99" w:rsidRDefault="0005745D" w:rsidP="00CB20BE">
      <w:pPr>
        <w:pStyle w:val="paragraph"/>
        <w:shd w:val="clear" w:color="auto" w:fill="FFFFFF"/>
        <w:spacing w:before="0" w:beforeAutospacing="0" w:after="0" w:afterAutospacing="0" w:line="276" w:lineRule="auto"/>
        <w:textAlignment w:val="baseline"/>
        <w:rPr>
          <w:rFonts w:asciiTheme="minorHAnsi" w:hAnsiTheme="minorHAnsi" w:cs="Segoe UI"/>
          <w:sz w:val="18"/>
          <w:szCs w:val="18"/>
        </w:rPr>
      </w:pPr>
    </w:p>
    <w:p w14:paraId="5A552935" w14:textId="2F61D76D" w:rsidR="00AD4EC4" w:rsidRPr="00653D99" w:rsidRDefault="00AD4EC4" w:rsidP="0CA2E6C0">
      <w:pPr>
        <w:pStyle w:val="paragraph"/>
        <w:shd w:val="clear" w:color="auto" w:fill="FFFFFF" w:themeFill="background1"/>
        <w:spacing w:before="0" w:beforeAutospacing="0" w:after="0" w:afterAutospacing="0" w:line="276" w:lineRule="auto"/>
        <w:textAlignment w:val="baseline"/>
        <w:rPr>
          <w:rFonts w:asciiTheme="minorHAnsi" w:hAnsiTheme="minorHAnsi" w:cs="Segoe UI"/>
          <w:sz w:val="18"/>
          <w:szCs w:val="18"/>
        </w:rPr>
      </w:pPr>
      <w:r w:rsidRPr="0CA2E6C0">
        <w:rPr>
          <w:rStyle w:val="normaltextrun"/>
          <w:rFonts w:asciiTheme="minorHAnsi" w:hAnsiTheme="minorHAnsi" w:cs="Segoe UI"/>
          <w:color w:val="1F1F20"/>
          <w:sz w:val="22"/>
          <w:szCs w:val="22"/>
        </w:rPr>
        <w:t>Phase two</w:t>
      </w:r>
      <w:r w:rsidRPr="0CA2E6C0">
        <w:rPr>
          <w:rStyle w:val="normaltextrun"/>
          <w:rFonts w:ascii="Arial" w:hAnsi="Arial" w:cs="Arial"/>
          <w:color w:val="1F1F20"/>
          <w:sz w:val="22"/>
          <w:szCs w:val="22"/>
        </w:rPr>
        <w:t> </w:t>
      </w:r>
      <w:r w:rsidR="000A657A" w:rsidRPr="0CA2E6C0">
        <w:rPr>
          <w:rStyle w:val="normaltextrun"/>
          <w:rFonts w:asciiTheme="minorHAnsi" w:hAnsiTheme="minorHAnsi" w:cs="Segoe UI"/>
          <w:color w:val="1F1F20"/>
          <w:sz w:val="22"/>
          <w:szCs w:val="22"/>
        </w:rPr>
        <w:t>is complete</w:t>
      </w:r>
      <w:r w:rsidRPr="0CA2E6C0">
        <w:rPr>
          <w:rStyle w:val="normaltextrun"/>
          <w:rFonts w:asciiTheme="minorHAnsi" w:hAnsiTheme="minorHAnsi" w:cs="Segoe UI"/>
          <w:color w:val="1F1F20"/>
          <w:sz w:val="22"/>
          <w:szCs w:val="22"/>
        </w:rPr>
        <w:t xml:space="preserve"> and </w:t>
      </w:r>
      <w:r w:rsidR="36E21411" w:rsidRPr="0CA2E6C0">
        <w:rPr>
          <w:rStyle w:val="normaltextrun"/>
          <w:rFonts w:asciiTheme="minorHAnsi" w:hAnsiTheme="minorHAnsi" w:cs="Segoe UI"/>
          <w:color w:val="1F1F20"/>
          <w:sz w:val="22"/>
          <w:szCs w:val="22"/>
        </w:rPr>
        <w:t>involved</w:t>
      </w:r>
      <w:r w:rsidR="000A657A" w:rsidRPr="0CA2E6C0">
        <w:rPr>
          <w:rStyle w:val="normaltextrun"/>
          <w:rFonts w:asciiTheme="minorHAnsi" w:hAnsiTheme="minorHAnsi" w:cs="Segoe UI"/>
          <w:color w:val="1F1F20"/>
          <w:sz w:val="22"/>
          <w:szCs w:val="22"/>
        </w:rPr>
        <w:t xml:space="preserve"> </w:t>
      </w:r>
      <w:r w:rsidRPr="0CA2E6C0">
        <w:rPr>
          <w:rStyle w:val="normaltextrun"/>
          <w:rFonts w:asciiTheme="minorHAnsi" w:hAnsiTheme="minorHAnsi" w:cs="Segoe UI"/>
          <w:color w:val="1F1F20"/>
          <w:sz w:val="22"/>
          <w:szCs w:val="22"/>
        </w:rPr>
        <w:t>recruit</w:t>
      </w:r>
      <w:r w:rsidR="000A657A" w:rsidRPr="0CA2E6C0">
        <w:rPr>
          <w:rStyle w:val="normaltextrun"/>
          <w:rFonts w:asciiTheme="minorHAnsi" w:hAnsiTheme="minorHAnsi" w:cs="Segoe UI"/>
          <w:color w:val="1F1F20"/>
          <w:sz w:val="22"/>
          <w:szCs w:val="22"/>
        </w:rPr>
        <w:t xml:space="preserve">ing </w:t>
      </w:r>
      <w:r w:rsidRPr="0CA2E6C0">
        <w:rPr>
          <w:rStyle w:val="normaltextrun"/>
          <w:rFonts w:asciiTheme="minorHAnsi" w:hAnsiTheme="minorHAnsi" w:cs="Segoe UI"/>
          <w:color w:val="1F1F20"/>
          <w:sz w:val="22"/>
          <w:szCs w:val="22"/>
        </w:rPr>
        <w:t xml:space="preserve">a team to support the project including members with specific ethics and </w:t>
      </w:r>
      <w:r w:rsidR="004F1E3F">
        <w:rPr>
          <w:rStyle w:val="normaltextrun"/>
          <w:rFonts w:asciiTheme="minorHAnsi" w:hAnsiTheme="minorHAnsi" w:cs="Segoe UI"/>
          <w:color w:val="1F1F20"/>
          <w:sz w:val="22"/>
          <w:szCs w:val="22"/>
        </w:rPr>
        <w:t>e</w:t>
      </w:r>
      <w:r w:rsidRPr="0CA2E6C0">
        <w:rPr>
          <w:rStyle w:val="normaltextrun"/>
          <w:rFonts w:asciiTheme="minorHAnsi" w:hAnsiTheme="minorHAnsi" w:cs="Segoe UI"/>
          <w:color w:val="1F1F20"/>
          <w:sz w:val="22"/>
          <w:szCs w:val="22"/>
        </w:rPr>
        <w:t xml:space="preserve">quality, </w:t>
      </w:r>
      <w:r w:rsidR="004F1E3F">
        <w:rPr>
          <w:rStyle w:val="normaltextrun"/>
          <w:rFonts w:asciiTheme="minorHAnsi" w:hAnsiTheme="minorHAnsi" w:cs="Segoe UI"/>
          <w:color w:val="1F1F20"/>
          <w:sz w:val="22"/>
          <w:szCs w:val="22"/>
        </w:rPr>
        <w:t>d</w:t>
      </w:r>
      <w:r w:rsidR="00054DBF" w:rsidRPr="0CA2E6C0">
        <w:rPr>
          <w:rStyle w:val="normaltextrun"/>
          <w:rFonts w:asciiTheme="minorHAnsi" w:hAnsiTheme="minorHAnsi" w:cs="Segoe UI"/>
          <w:color w:val="1F1F20"/>
          <w:sz w:val="22"/>
          <w:szCs w:val="22"/>
        </w:rPr>
        <w:t>iversity,</w:t>
      </w:r>
      <w:r w:rsidRPr="0CA2E6C0">
        <w:rPr>
          <w:rStyle w:val="normaltextrun"/>
          <w:rFonts w:asciiTheme="minorHAnsi" w:hAnsiTheme="minorHAnsi" w:cs="Segoe UI"/>
          <w:color w:val="1F1F20"/>
          <w:sz w:val="22"/>
          <w:szCs w:val="22"/>
        </w:rPr>
        <w:t xml:space="preserve"> and </w:t>
      </w:r>
      <w:r w:rsidR="004F1E3F">
        <w:rPr>
          <w:rStyle w:val="normaltextrun"/>
          <w:rFonts w:asciiTheme="minorHAnsi" w:hAnsiTheme="minorHAnsi" w:cs="Segoe UI"/>
          <w:color w:val="1F1F20"/>
          <w:sz w:val="22"/>
          <w:szCs w:val="22"/>
        </w:rPr>
        <w:t>i</w:t>
      </w:r>
      <w:r w:rsidRPr="0CA2E6C0">
        <w:rPr>
          <w:rStyle w:val="normaltextrun"/>
          <w:rFonts w:asciiTheme="minorHAnsi" w:hAnsiTheme="minorHAnsi" w:cs="Segoe UI"/>
          <w:color w:val="1F1F20"/>
          <w:sz w:val="22"/>
          <w:szCs w:val="22"/>
        </w:rPr>
        <w:t xml:space="preserve">nclusion </w:t>
      </w:r>
      <w:r w:rsidR="004F1E3F">
        <w:rPr>
          <w:rStyle w:val="normaltextrun"/>
          <w:rFonts w:asciiTheme="minorHAnsi" w:hAnsiTheme="minorHAnsi" w:cs="Segoe UI"/>
          <w:color w:val="1F1F20"/>
          <w:sz w:val="22"/>
          <w:szCs w:val="22"/>
        </w:rPr>
        <w:t xml:space="preserve">(EDI) </w:t>
      </w:r>
      <w:r w:rsidRPr="0CA2E6C0">
        <w:rPr>
          <w:rStyle w:val="normaltextrun"/>
          <w:rFonts w:asciiTheme="minorHAnsi" w:hAnsiTheme="minorHAnsi" w:cs="Segoe UI"/>
          <w:color w:val="1F1F20"/>
          <w:sz w:val="22"/>
          <w:szCs w:val="22"/>
        </w:rPr>
        <w:t>expertise and staff members.</w:t>
      </w:r>
      <w:r w:rsidRPr="0CA2E6C0">
        <w:rPr>
          <w:rStyle w:val="normaltextrun"/>
          <w:rFonts w:ascii="Arial" w:hAnsi="Arial" w:cs="Arial"/>
          <w:color w:val="1F1F20"/>
          <w:sz w:val="22"/>
          <w:szCs w:val="22"/>
        </w:rPr>
        <w:t> </w:t>
      </w:r>
      <w:r w:rsidR="00F2771F" w:rsidRPr="0CA2E6C0">
        <w:rPr>
          <w:rStyle w:val="eop"/>
          <w:rFonts w:asciiTheme="minorHAnsi" w:eastAsiaTheme="majorEastAsia" w:hAnsiTheme="minorHAnsi" w:cs="Segoe UI"/>
          <w:color w:val="1F1F20"/>
          <w:sz w:val="22"/>
          <w:szCs w:val="22"/>
        </w:rPr>
        <w:t>As part of this phase, we also:</w:t>
      </w:r>
      <w:r w:rsidRPr="0CA2E6C0">
        <w:rPr>
          <w:rStyle w:val="normaltextrun"/>
          <w:rFonts w:ascii="Arial" w:hAnsi="Arial" w:cs="Arial"/>
          <w:sz w:val="22"/>
          <w:szCs w:val="22"/>
        </w:rPr>
        <w:t> </w:t>
      </w:r>
      <w:r w:rsidRPr="0CA2E6C0">
        <w:rPr>
          <w:rStyle w:val="eop"/>
          <w:rFonts w:asciiTheme="minorHAnsi" w:eastAsiaTheme="majorEastAsia" w:hAnsiTheme="minorHAnsi" w:cs="Segoe UI"/>
          <w:b/>
          <w:bCs/>
          <w:sz w:val="22"/>
          <w:szCs w:val="22"/>
        </w:rPr>
        <w:t> </w:t>
      </w:r>
    </w:p>
    <w:p w14:paraId="36E6A447" w14:textId="0B0F77DA" w:rsidR="00F2771F" w:rsidRPr="00653D99" w:rsidRDefault="00AD4EC4" w:rsidP="00CB20BE">
      <w:pPr>
        <w:pStyle w:val="paragraph"/>
        <w:numPr>
          <w:ilvl w:val="0"/>
          <w:numId w:val="25"/>
        </w:numPr>
        <w:spacing w:before="0" w:beforeAutospacing="0" w:after="0" w:afterAutospacing="0" w:line="276" w:lineRule="auto"/>
        <w:textAlignment w:val="baseline"/>
        <w:rPr>
          <w:rStyle w:val="eop"/>
          <w:rFonts w:asciiTheme="minorHAnsi" w:hAnsiTheme="minorHAnsi" w:cs="Segoe UI"/>
          <w:b/>
          <w:bCs/>
          <w:color w:val="31006F"/>
          <w:sz w:val="22"/>
          <w:szCs w:val="22"/>
        </w:rPr>
      </w:pPr>
      <w:r w:rsidRPr="00653D99">
        <w:rPr>
          <w:rStyle w:val="normaltextrun"/>
          <w:rFonts w:asciiTheme="minorHAnsi" w:hAnsiTheme="minorHAnsi" w:cs="Segoe UI"/>
          <w:sz w:val="22"/>
          <w:szCs w:val="22"/>
        </w:rPr>
        <w:lastRenderedPageBreak/>
        <w:t>develop</w:t>
      </w:r>
      <w:r w:rsidR="00F2771F" w:rsidRPr="00653D99">
        <w:rPr>
          <w:rStyle w:val="normaltextrun"/>
          <w:rFonts w:asciiTheme="minorHAnsi" w:hAnsiTheme="minorHAnsi" w:cs="Segoe UI"/>
          <w:sz w:val="22"/>
          <w:szCs w:val="22"/>
        </w:rPr>
        <w:t>ed</w:t>
      </w:r>
      <w:r w:rsidRPr="00653D99">
        <w:rPr>
          <w:rStyle w:val="normaltextrun"/>
          <w:rFonts w:asciiTheme="minorHAnsi" w:hAnsiTheme="minorHAnsi" w:cs="Segoe UI"/>
          <w:sz w:val="22"/>
          <w:szCs w:val="22"/>
        </w:rPr>
        <w:t xml:space="preserve"> a robust consultation plan</w:t>
      </w:r>
      <w:r w:rsidR="00527423" w:rsidRPr="00653D99">
        <w:rPr>
          <w:rStyle w:val="normaltextrun"/>
          <w:rFonts w:asciiTheme="minorHAnsi" w:hAnsiTheme="minorHAnsi" w:cs="Segoe UI"/>
          <w:sz w:val="22"/>
          <w:szCs w:val="22"/>
        </w:rPr>
        <w:t xml:space="preserve"> which included focus groups, </w:t>
      </w:r>
      <w:r w:rsidR="00054DBF" w:rsidRPr="00653D99">
        <w:rPr>
          <w:rStyle w:val="normaltextrun"/>
          <w:rFonts w:asciiTheme="minorHAnsi" w:hAnsiTheme="minorHAnsi" w:cs="Segoe UI"/>
          <w:sz w:val="22"/>
          <w:szCs w:val="22"/>
        </w:rPr>
        <w:t>surveys,</w:t>
      </w:r>
      <w:r w:rsidR="00527423" w:rsidRPr="00653D99">
        <w:rPr>
          <w:rStyle w:val="normaltextrun"/>
          <w:rFonts w:asciiTheme="minorHAnsi" w:hAnsiTheme="minorHAnsi" w:cs="Segoe UI"/>
          <w:sz w:val="22"/>
          <w:szCs w:val="22"/>
        </w:rPr>
        <w:t xml:space="preserve"> and interviews</w:t>
      </w:r>
      <w:r w:rsidRPr="00653D99">
        <w:rPr>
          <w:rStyle w:val="normaltextrun"/>
          <w:rFonts w:asciiTheme="minorHAnsi" w:hAnsiTheme="minorHAnsi" w:cs="Segoe UI"/>
          <w:sz w:val="22"/>
          <w:szCs w:val="22"/>
        </w:rPr>
        <w:t xml:space="preserve"> so that members </w:t>
      </w:r>
      <w:r w:rsidR="00000ACD" w:rsidRPr="00653D99">
        <w:rPr>
          <w:rStyle w:val="normaltextrun"/>
          <w:rFonts w:asciiTheme="minorHAnsi" w:hAnsiTheme="minorHAnsi" w:cs="Segoe UI"/>
          <w:sz w:val="22"/>
          <w:szCs w:val="22"/>
        </w:rPr>
        <w:t xml:space="preserve">were </w:t>
      </w:r>
      <w:r w:rsidRPr="00653D99">
        <w:rPr>
          <w:rStyle w:val="normaltextrun"/>
          <w:rFonts w:asciiTheme="minorHAnsi" w:hAnsiTheme="minorHAnsi" w:cs="Segoe UI"/>
          <w:sz w:val="22"/>
          <w:szCs w:val="22"/>
        </w:rPr>
        <w:t>able to contribute fully to the review process</w:t>
      </w:r>
      <w:r w:rsidR="00527423" w:rsidRPr="00653D99">
        <w:rPr>
          <w:rStyle w:val="normaltextrun"/>
          <w:rFonts w:asciiTheme="minorHAnsi" w:hAnsiTheme="minorHAnsi" w:cs="Segoe UI"/>
          <w:sz w:val="22"/>
          <w:szCs w:val="22"/>
        </w:rPr>
        <w:t>.</w:t>
      </w:r>
    </w:p>
    <w:p w14:paraId="2E7FF24D" w14:textId="1149EF3F" w:rsidR="00F2771F" w:rsidRPr="00653D99" w:rsidRDefault="00AD4EC4" w:rsidP="4A206B70">
      <w:pPr>
        <w:pStyle w:val="paragraph"/>
        <w:numPr>
          <w:ilvl w:val="0"/>
          <w:numId w:val="25"/>
        </w:numPr>
        <w:spacing w:before="0" w:beforeAutospacing="0" w:after="0" w:afterAutospacing="0" w:line="276" w:lineRule="auto"/>
        <w:textAlignment w:val="baseline"/>
        <w:rPr>
          <w:rFonts w:asciiTheme="minorHAnsi" w:hAnsiTheme="minorHAnsi" w:cs="Segoe UI"/>
          <w:b/>
          <w:bCs/>
          <w:color w:val="31006F"/>
          <w:sz w:val="22"/>
          <w:szCs w:val="22"/>
        </w:rPr>
      </w:pPr>
      <w:r w:rsidRPr="00653D99">
        <w:rPr>
          <w:rStyle w:val="normaltextrun"/>
          <w:rFonts w:asciiTheme="minorHAnsi" w:hAnsiTheme="minorHAnsi" w:cs="Segoe UI"/>
          <w:sz w:val="22"/>
          <w:szCs w:val="22"/>
        </w:rPr>
        <w:t>recruit</w:t>
      </w:r>
      <w:r w:rsidR="00F2771F" w:rsidRPr="00653D99">
        <w:rPr>
          <w:rStyle w:val="normaltextrun"/>
          <w:rFonts w:asciiTheme="minorHAnsi" w:hAnsiTheme="minorHAnsi" w:cs="Segoe UI"/>
          <w:sz w:val="22"/>
          <w:szCs w:val="22"/>
        </w:rPr>
        <w:t xml:space="preserve">ed </w:t>
      </w:r>
      <w:r w:rsidRPr="00653D99">
        <w:rPr>
          <w:rStyle w:val="normaltextrun"/>
          <w:rFonts w:asciiTheme="minorHAnsi" w:hAnsiTheme="minorHAnsi" w:cs="Segoe UI"/>
          <w:sz w:val="22"/>
          <w:szCs w:val="22"/>
        </w:rPr>
        <w:t>diverse BACP member focus groups</w:t>
      </w:r>
      <w:r w:rsidR="00CC1E36">
        <w:rPr>
          <w:rStyle w:val="normaltextrun"/>
          <w:rFonts w:asciiTheme="minorHAnsi" w:hAnsiTheme="minorHAnsi" w:cs="Segoe UI"/>
          <w:sz w:val="22"/>
          <w:szCs w:val="22"/>
        </w:rPr>
        <w:t>,</w:t>
      </w:r>
      <w:r w:rsidRPr="00653D99">
        <w:rPr>
          <w:rStyle w:val="normaltextrun"/>
          <w:rFonts w:asciiTheme="minorHAnsi" w:hAnsiTheme="minorHAnsi" w:cs="Segoe UI"/>
          <w:sz w:val="22"/>
          <w:szCs w:val="22"/>
        </w:rPr>
        <w:t xml:space="preserve"> including people with lived experienc</w:t>
      </w:r>
      <w:r w:rsidR="000811EC">
        <w:rPr>
          <w:rStyle w:val="normaltextrun"/>
          <w:rFonts w:asciiTheme="minorHAnsi" w:hAnsiTheme="minorHAnsi" w:cs="Segoe UI"/>
          <w:sz w:val="22"/>
          <w:szCs w:val="22"/>
        </w:rPr>
        <w:t>e to</w:t>
      </w:r>
      <w:r w:rsidRPr="00653D99">
        <w:rPr>
          <w:rStyle w:val="normaltextrun"/>
          <w:rFonts w:asciiTheme="minorHAnsi" w:hAnsiTheme="minorHAnsi" w:cs="Segoe UI"/>
          <w:sz w:val="22"/>
          <w:szCs w:val="22"/>
        </w:rPr>
        <w:t xml:space="preserve"> provide feedback throughout all phases</w:t>
      </w:r>
      <w:r w:rsidR="6CCFF87B" w:rsidRPr="00653D99">
        <w:rPr>
          <w:rStyle w:val="normaltextrun"/>
          <w:rFonts w:asciiTheme="minorHAnsi" w:hAnsiTheme="minorHAnsi" w:cs="Segoe UI"/>
          <w:sz w:val="22"/>
          <w:szCs w:val="22"/>
        </w:rPr>
        <w:t>.</w:t>
      </w:r>
      <w:r w:rsidRPr="00653D99">
        <w:rPr>
          <w:rStyle w:val="eop"/>
          <w:rFonts w:asciiTheme="minorHAnsi" w:eastAsiaTheme="majorEastAsia" w:hAnsiTheme="minorHAnsi" w:cs="Segoe UI"/>
          <w:b/>
          <w:bCs/>
          <w:sz w:val="22"/>
          <w:szCs w:val="22"/>
        </w:rPr>
        <w:t> </w:t>
      </w:r>
    </w:p>
    <w:p w14:paraId="5D84AE23" w14:textId="7C470563" w:rsidR="00AD4EC4" w:rsidRPr="00653D99" w:rsidRDefault="00AD4EC4" w:rsidP="00CB20BE">
      <w:pPr>
        <w:pStyle w:val="paragraph"/>
        <w:numPr>
          <w:ilvl w:val="0"/>
          <w:numId w:val="25"/>
        </w:numPr>
        <w:spacing w:before="0" w:beforeAutospacing="0" w:after="0" w:afterAutospacing="0" w:line="276" w:lineRule="auto"/>
        <w:textAlignment w:val="baseline"/>
        <w:rPr>
          <w:rFonts w:asciiTheme="minorHAnsi" w:hAnsiTheme="minorHAnsi" w:cs="Segoe UI"/>
          <w:b/>
          <w:bCs/>
          <w:color w:val="31006F"/>
          <w:sz w:val="22"/>
          <w:szCs w:val="22"/>
        </w:rPr>
      </w:pPr>
      <w:r w:rsidRPr="00653D99">
        <w:rPr>
          <w:rStyle w:val="normaltextrun"/>
          <w:rFonts w:asciiTheme="minorHAnsi" w:hAnsiTheme="minorHAnsi" w:cs="Segoe UI"/>
          <w:sz w:val="22"/>
          <w:szCs w:val="22"/>
        </w:rPr>
        <w:t>evaluate</w:t>
      </w:r>
      <w:r w:rsidR="00F2771F" w:rsidRPr="00653D99">
        <w:rPr>
          <w:rStyle w:val="normaltextrun"/>
          <w:rFonts w:asciiTheme="minorHAnsi" w:hAnsiTheme="minorHAnsi" w:cs="Segoe UI"/>
          <w:sz w:val="22"/>
          <w:szCs w:val="22"/>
        </w:rPr>
        <w:t xml:space="preserve">d </w:t>
      </w:r>
      <w:r w:rsidRPr="00653D99">
        <w:rPr>
          <w:rStyle w:val="normaltextrun"/>
          <w:rFonts w:asciiTheme="minorHAnsi" w:hAnsiTheme="minorHAnsi" w:cs="Segoe UI"/>
          <w:sz w:val="22"/>
          <w:szCs w:val="22"/>
        </w:rPr>
        <w:t>all feedback from members and the data we’</w:t>
      </w:r>
      <w:r w:rsidR="00E108DC">
        <w:rPr>
          <w:rStyle w:val="normaltextrun"/>
          <w:rFonts w:asciiTheme="minorHAnsi" w:hAnsiTheme="minorHAnsi" w:cs="Segoe UI"/>
          <w:sz w:val="22"/>
          <w:szCs w:val="22"/>
        </w:rPr>
        <w:t>d</w:t>
      </w:r>
      <w:r w:rsidRPr="00653D99">
        <w:rPr>
          <w:rStyle w:val="normaltextrun"/>
          <w:rFonts w:asciiTheme="minorHAnsi" w:hAnsiTheme="minorHAnsi" w:cs="Segoe UI"/>
          <w:sz w:val="22"/>
          <w:szCs w:val="22"/>
        </w:rPr>
        <w:t xml:space="preserve"> gathered on how the</w:t>
      </w:r>
      <w:r w:rsidRPr="00653D99">
        <w:rPr>
          <w:rStyle w:val="normaltextrun"/>
          <w:rFonts w:ascii="Arial" w:hAnsi="Arial" w:cs="Arial"/>
          <w:sz w:val="22"/>
          <w:szCs w:val="22"/>
        </w:rPr>
        <w:t> </w:t>
      </w:r>
      <w:r w:rsidR="002159AE" w:rsidRPr="002159AE">
        <w:rPr>
          <w:rStyle w:val="normaltextrun"/>
          <w:rFonts w:asciiTheme="minorHAnsi" w:hAnsiTheme="minorHAnsi" w:cs="Segoe UI"/>
          <w:i/>
          <w:iCs/>
          <w:sz w:val="22"/>
          <w:szCs w:val="22"/>
        </w:rPr>
        <w:t>Ethical Framework</w:t>
      </w:r>
      <w:r w:rsidRPr="00653D99">
        <w:rPr>
          <w:rStyle w:val="normaltextrun"/>
          <w:rFonts w:ascii="Arial" w:hAnsi="Arial" w:cs="Arial"/>
          <w:sz w:val="22"/>
          <w:szCs w:val="22"/>
        </w:rPr>
        <w:t> </w:t>
      </w:r>
      <w:r w:rsidRPr="00653D99">
        <w:rPr>
          <w:rStyle w:val="normaltextrun"/>
          <w:rFonts w:asciiTheme="minorHAnsi" w:hAnsiTheme="minorHAnsi" w:cs="Segoe UI"/>
          <w:sz w:val="22"/>
          <w:szCs w:val="22"/>
        </w:rPr>
        <w:t>is currently used</w:t>
      </w:r>
      <w:r w:rsidR="00E108DC">
        <w:rPr>
          <w:rStyle w:val="normaltextrun"/>
          <w:rFonts w:asciiTheme="minorHAnsi" w:hAnsiTheme="minorHAnsi" w:cs="Segoe UI"/>
          <w:sz w:val="22"/>
          <w:szCs w:val="22"/>
        </w:rPr>
        <w:t>,</w:t>
      </w:r>
      <w:r w:rsidR="00527423" w:rsidRPr="00653D99">
        <w:rPr>
          <w:rStyle w:val="normaltextrun"/>
          <w:rFonts w:asciiTheme="minorHAnsi" w:hAnsiTheme="minorHAnsi" w:cs="Segoe UI"/>
          <w:sz w:val="22"/>
          <w:szCs w:val="22"/>
        </w:rPr>
        <w:t xml:space="preserve"> and what they’d like to see in the updated </w:t>
      </w:r>
      <w:r w:rsidR="002159AE" w:rsidRPr="002159AE">
        <w:rPr>
          <w:rStyle w:val="normaltextrun"/>
          <w:rFonts w:asciiTheme="minorHAnsi" w:hAnsiTheme="minorHAnsi" w:cs="Segoe UI"/>
          <w:i/>
          <w:iCs/>
          <w:sz w:val="22"/>
          <w:szCs w:val="22"/>
        </w:rPr>
        <w:t>Ethical Framework</w:t>
      </w:r>
      <w:r w:rsidR="00F2771F" w:rsidRPr="00653D99">
        <w:rPr>
          <w:rStyle w:val="eop"/>
          <w:rFonts w:asciiTheme="minorHAnsi" w:eastAsiaTheme="majorEastAsia" w:hAnsiTheme="minorHAnsi" w:cs="Segoe UI"/>
          <w:b/>
          <w:bCs/>
          <w:sz w:val="22"/>
          <w:szCs w:val="22"/>
        </w:rPr>
        <w:t>.</w:t>
      </w:r>
    </w:p>
    <w:p w14:paraId="46194C75" w14:textId="77777777" w:rsidR="00AD4EC4" w:rsidRPr="00653D99" w:rsidRDefault="00AD4EC4" w:rsidP="00CB20BE">
      <w:pPr>
        <w:pStyle w:val="paragraph"/>
        <w:spacing w:before="0" w:beforeAutospacing="0" w:after="0" w:afterAutospacing="0" w:line="276" w:lineRule="auto"/>
        <w:textAlignment w:val="baseline"/>
        <w:rPr>
          <w:rFonts w:asciiTheme="minorHAnsi" w:hAnsiTheme="minorHAnsi" w:cs="Segoe UI"/>
          <w:sz w:val="18"/>
          <w:szCs w:val="18"/>
        </w:rPr>
      </w:pPr>
      <w:r w:rsidRPr="00653D99">
        <w:rPr>
          <w:rStyle w:val="eop"/>
          <w:rFonts w:asciiTheme="minorHAnsi" w:eastAsiaTheme="majorEastAsia" w:hAnsiTheme="minorHAnsi" w:cs="Segoe UI"/>
          <w:sz w:val="22"/>
          <w:szCs w:val="22"/>
        </w:rPr>
        <w:t> </w:t>
      </w:r>
    </w:p>
    <w:p w14:paraId="5396F2E1" w14:textId="26BA41A3" w:rsidR="00AD4EC4" w:rsidRPr="00653D99" w:rsidRDefault="00714261" w:rsidP="0CA2E6C0">
      <w:pPr>
        <w:pStyle w:val="paragraph"/>
        <w:spacing w:before="0" w:beforeAutospacing="0" w:after="0" w:afterAutospacing="0" w:line="276" w:lineRule="auto"/>
        <w:textAlignment w:val="baseline"/>
        <w:rPr>
          <w:rFonts w:asciiTheme="minorHAnsi" w:hAnsiTheme="minorHAnsi" w:cs="Segoe UI"/>
          <w:b/>
          <w:bCs/>
          <w:color w:val="31006F"/>
          <w:sz w:val="18"/>
          <w:szCs w:val="18"/>
        </w:rPr>
      </w:pPr>
      <w:r w:rsidRPr="0CA2E6C0">
        <w:rPr>
          <w:rStyle w:val="normaltextrun"/>
          <w:rFonts w:asciiTheme="minorHAnsi" w:hAnsiTheme="minorHAnsi" w:cs="Segoe UI"/>
          <w:sz w:val="22"/>
          <w:szCs w:val="22"/>
        </w:rPr>
        <w:t>P</w:t>
      </w:r>
      <w:r w:rsidR="00AD4EC4" w:rsidRPr="0CA2E6C0">
        <w:rPr>
          <w:rStyle w:val="normaltextrun"/>
          <w:rFonts w:asciiTheme="minorHAnsi" w:hAnsiTheme="minorHAnsi" w:cs="Segoe UI"/>
          <w:sz w:val="22"/>
          <w:szCs w:val="22"/>
        </w:rPr>
        <w:t>hase three</w:t>
      </w:r>
      <w:r w:rsidRPr="0CA2E6C0">
        <w:rPr>
          <w:rStyle w:val="normaltextrun"/>
          <w:rFonts w:asciiTheme="minorHAnsi" w:hAnsiTheme="minorHAnsi" w:cs="Segoe UI"/>
          <w:sz w:val="22"/>
          <w:szCs w:val="22"/>
        </w:rPr>
        <w:t xml:space="preserve"> is in progress and </w:t>
      </w:r>
      <w:r w:rsidR="000C7F68">
        <w:rPr>
          <w:rStyle w:val="normaltextrun"/>
          <w:rFonts w:asciiTheme="minorHAnsi" w:hAnsiTheme="minorHAnsi" w:cs="Segoe UI"/>
          <w:sz w:val="22"/>
          <w:szCs w:val="22"/>
        </w:rPr>
        <w:t xml:space="preserve">will </w:t>
      </w:r>
      <w:r w:rsidRPr="0CA2E6C0">
        <w:rPr>
          <w:rStyle w:val="normaltextrun"/>
          <w:rFonts w:asciiTheme="minorHAnsi" w:hAnsiTheme="minorHAnsi" w:cs="Segoe UI"/>
          <w:sz w:val="22"/>
          <w:szCs w:val="22"/>
        </w:rPr>
        <w:t>include</w:t>
      </w:r>
      <w:r w:rsidR="00AD4EC4" w:rsidRPr="0CA2E6C0">
        <w:rPr>
          <w:rStyle w:val="normaltextrun"/>
          <w:rFonts w:asciiTheme="minorHAnsi" w:hAnsiTheme="minorHAnsi" w:cs="Segoe UI"/>
          <w:sz w:val="22"/>
          <w:szCs w:val="22"/>
        </w:rPr>
        <w:t>:</w:t>
      </w:r>
      <w:r w:rsidR="00AD4EC4" w:rsidRPr="0CA2E6C0">
        <w:rPr>
          <w:rStyle w:val="normaltextrun"/>
          <w:rFonts w:ascii="Arial" w:hAnsi="Arial" w:cs="Arial"/>
          <w:sz w:val="22"/>
          <w:szCs w:val="22"/>
        </w:rPr>
        <w:t> </w:t>
      </w:r>
      <w:r w:rsidR="00AD4EC4" w:rsidRPr="0CA2E6C0">
        <w:rPr>
          <w:rStyle w:val="eop"/>
          <w:rFonts w:asciiTheme="minorHAnsi" w:eastAsiaTheme="majorEastAsia" w:hAnsiTheme="minorHAnsi" w:cs="Segoe UI"/>
          <w:b/>
          <w:bCs/>
          <w:sz w:val="22"/>
          <w:szCs w:val="22"/>
        </w:rPr>
        <w:t> </w:t>
      </w:r>
    </w:p>
    <w:p w14:paraId="01428CA8" w14:textId="5490011F" w:rsidR="00714261" w:rsidRPr="00653D99" w:rsidRDefault="5B8D4624" w:rsidP="0CA2E6C0">
      <w:pPr>
        <w:pStyle w:val="paragraph"/>
        <w:numPr>
          <w:ilvl w:val="0"/>
          <w:numId w:val="26"/>
        </w:numPr>
        <w:spacing w:before="0" w:beforeAutospacing="0" w:after="0" w:afterAutospacing="0" w:line="276" w:lineRule="auto"/>
        <w:textAlignment w:val="baseline"/>
        <w:rPr>
          <w:rFonts w:asciiTheme="minorHAnsi" w:hAnsiTheme="minorHAnsi" w:cs="Segoe UI"/>
          <w:b/>
          <w:bCs/>
          <w:color w:val="31006F"/>
          <w:sz w:val="22"/>
          <w:szCs w:val="22"/>
        </w:rPr>
      </w:pPr>
      <w:r w:rsidRPr="0CA2E6C0">
        <w:rPr>
          <w:rStyle w:val="normaltextrun"/>
          <w:rFonts w:asciiTheme="minorHAnsi" w:hAnsiTheme="minorHAnsi" w:cs="Segoe UI"/>
          <w:sz w:val="22"/>
          <w:szCs w:val="22"/>
        </w:rPr>
        <w:t>Creating</w:t>
      </w:r>
      <w:r w:rsidR="00714261" w:rsidRPr="0CA2E6C0">
        <w:rPr>
          <w:rStyle w:val="normaltextrun"/>
          <w:rFonts w:asciiTheme="minorHAnsi" w:hAnsiTheme="minorHAnsi" w:cs="Segoe UI"/>
          <w:sz w:val="22"/>
          <w:szCs w:val="22"/>
        </w:rPr>
        <w:t xml:space="preserve"> a</w:t>
      </w:r>
      <w:r w:rsidR="00AD4EC4" w:rsidRPr="0CA2E6C0">
        <w:rPr>
          <w:rStyle w:val="normaltextrun"/>
          <w:rFonts w:asciiTheme="minorHAnsi" w:hAnsiTheme="minorHAnsi" w:cs="Segoe UI"/>
          <w:sz w:val="22"/>
          <w:szCs w:val="22"/>
        </w:rPr>
        <w:t xml:space="preserve"> first draft of the updated</w:t>
      </w:r>
      <w:r w:rsidR="00AD4EC4" w:rsidRPr="0CA2E6C0">
        <w:rPr>
          <w:rStyle w:val="normaltextrun"/>
          <w:rFonts w:ascii="Arial" w:hAnsi="Arial" w:cs="Arial"/>
          <w:sz w:val="22"/>
          <w:szCs w:val="22"/>
        </w:rPr>
        <w:t> </w:t>
      </w:r>
      <w:r w:rsidR="002159AE" w:rsidRPr="002159AE">
        <w:rPr>
          <w:rStyle w:val="normaltextrun"/>
          <w:rFonts w:asciiTheme="minorHAnsi" w:hAnsiTheme="minorHAnsi" w:cs="Segoe UI"/>
          <w:i/>
          <w:iCs/>
          <w:sz w:val="22"/>
          <w:szCs w:val="22"/>
        </w:rPr>
        <w:t>Ethical Framework</w:t>
      </w:r>
      <w:r w:rsidR="00AD4EC4" w:rsidRPr="0CA2E6C0">
        <w:rPr>
          <w:rStyle w:val="normaltextrun"/>
          <w:rFonts w:ascii="Arial" w:hAnsi="Arial" w:cs="Arial"/>
          <w:sz w:val="22"/>
          <w:szCs w:val="22"/>
        </w:rPr>
        <w:t> </w:t>
      </w:r>
      <w:r w:rsidR="00AD4EC4" w:rsidRPr="0CA2E6C0">
        <w:rPr>
          <w:rStyle w:val="normaltextrun"/>
          <w:rFonts w:asciiTheme="minorHAnsi" w:hAnsiTheme="minorHAnsi" w:cs="Segoe UI"/>
          <w:sz w:val="22"/>
          <w:szCs w:val="22"/>
        </w:rPr>
        <w:t>and shar</w:t>
      </w:r>
      <w:r w:rsidR="002B4693" w:rsidRPr="0CA2E6C0">
        <w:rPr>
          <w:rStyle w:val="normaltextrun"/>
          <w:rFonts w:asciiTheme="minorHAnsi" w:hAnsiTheme="minorHAnsi" w:cs="Segoe UI"/>
          <w:sz w:val="22"/>
          <w:szCs w:val="22"/>
        </w:rPr>
        <w:t>ing</w:t>
      </w:r>
      <w:r w:rsidR="00AD4EC4" w:rsidRPr="0CA2E6C0">
        <w:rPr>
          <w:rStyle w:val="normaltextrun"/>
          <w:rFonts w:asciiTheme="minorHAnsi" w:hAnsiTheme="minorHAnsi" w:cs="Segoe UI"/>
          <w:sz w:val="22"/>
          <w:szCs w:val="22"/>
        </w:rPr>
        <w:t xml:space="preserve"> this with members and BACP staff</w:t>
      </w:r>
      <w:r w:rsidR="002B4693" w:rsidRPr="0CA2E6C0">
        <w:rPr>
          <w:rStyle w:val="normaltextrun"/>
          <w:rFonts w:asciiTheme="minorHAnsi" w:hAnsiTheme="minorHAnsi" w:cs="Segoe UI"/>
          <w:sz w:val="22"/>
          <w:szCs w:val="22"/>
        </w:rPr>
        <w:t>, alongside inviting feedback</w:t>
      </w:r>
      <w:r w:rsidR="00AD4EC4" w:rsidRPr="0CA2E6C0">
        <w:rPr>
          <w:rStyle w:val="normaltextrun"/>
          <w:rFonts w:asciiTheme="minorHAnsi" w:hAnsiTheme="minorHAnsi" w:cs="Segoe UI"/>
          <w:sz w:val="22"/>
          <w:szCs w:val="22"/>
        </w:rPr>
        <w:t xml:space="preserve"> </w:t>
      </w:r>
    </w:p>
    <w:p w14:paraId="639FD60F" w14:textId="7FBA301A" w:rsidR="00714261" w:rsidRPr="00653D99" w:rsidRDefault="00AD4EC4" w:rsidP="0CA2E6C0">
      <w:pPr>
        <w:pStyle w:val="paragraph"/>
        <w:numPr>
          <w:ilvl w:val="0"/>
          <w:numId w:val="26"/>
        </w:numPr>
        <w:spacing w:before="0" w:beforeAutospacing="0" w:after="0" w:afterAutospacing="0" w:line="276" w:lineRule="auto"/>
        <w:textAlignment w:val="baseline"/>
        <w:rPr>
          <w:rFonts w:asciiTheme="minorHAnsi" w:hAnsiTheme="minorHAnsi" w:cs="Segoe UI"/>
          <w:b/>
          <w:bCs/>
          <w:color w:val="31006F"/>
          <w:sz w:val="22"/>
          <w:szCs w:val="22"/>
        </w:rPr>
      </w:pPr>
      <w:r w:rsidRPr="0CA2E6C0">
        <w:rPr>
          <w:rStyle w:val="normaltextrun"/>
          <w:rFonts w:asciiTheme="minorHAnsi" w:hAnsiTheme="minorHAnsi" w:cs="Segoe UI"/>
          <w:sz w:val="22"/>
          <w:szCs w:val="22"/>
        </w:rPr>
        <w:t>consider</w:t>
      </w:r>
      <w:r w:rsidR="331D179C" w:rsidRPr="0CA2E6C0">
        <w:rPr>
          <w:rStyle w:val="normaltextrun"/>
          <w:rFonts w:asciiTheme="minorHAnsi" w:hAnsiTheme="minorHAnsi" w:cs="Segoe UI"/>
          <w:sz w:val="22"/>
          <w:szCs w:val="22"/>
        </w:rPr>
        <w:t>ing</w:t>
      </w:r>
      <w:r w:rsidRPr="0CA2E6C0">
        <w:rPr>
          <w:rStyle w:val="normaltextrun"/>
          <w:rFonts w:asciiTheme="minorHAnsi" w:hAnsiTheme="minorHAnsi" w:cs="Segoe UI"/>
          <w:sz w:val="22"/>
          <w:szCs w:val="22"/>
        </w:rPr>
        <w:t xml:space="preserve"> the impact any changes to the</w:t>
      </w:r>
      <w:r w:rsidRPr="0CA2E6C0">
        <w:rPr>
          <w:rStyle w:val="normaltextrun"/>
          <w:rFonts w:asciiTheme="minorHAnsi" w:hAnsiTheme="minorHAnsi" w:cs="Arial"/>
          <w:sz w:val="22"/>
          <w:szCs w:val="22"/>
        </w:rPr>
        <w:t> </w:t>
      </w:r>
      <w:r w:rsidR="002159AE" w:rsidRPr="002159AE">
        <w:rPr>
          <w:rStyle w:val="normaltextrun"/>
          <w:rFonts w:asciiTheme="minorHAnsi" w:hAnsiTheme="minorHAnsi" w:cs="Segoe UI"/>
          <w:i/>
          <w:iCs/>
          <w:sz w:val="22"/>
          <w:szCs w:val="22"/>
        </w:rPr>
        <w:t>Ethical Framework</w:t>
      </w:r>
      <w:r w:rsidRPr="0CA2E6C0">
        <w:rPr>
          <w:rStyle w:val="normaltextrun"/>
          <w:rFonts w:asciiTheme="minorHAnsi" w:hAnsiTheme="minorHAnsi" w:cs="Arial"/>
          <w:sz w:val="22"/>
          <w:szCs w:val="22"/>
        </w:rPr>
        <w:t> </w:t>
      </w:r>
      <w:r w:rsidRPr="0CA2E6C0">
        <w:rPr>
          <w:rStyle w:val="normaltextrun"/>
          <w:rFonts w:asciiTheme="minorHAnsi" w:hAnsiTheme="minorHAnsi" w:cs="Segoe UI"/>
          <w:sz w:val="22"/>
          <w:szCs w:val="22"/>
        </w:rPr>
        <w:t>will have for practitioners, supervisors</w:t>
      </w:r>
      <w:r w:rsidR="00527423" w:rsidRPr="0CA2E6C0">
        <w:rPr>
          <w:rStyle w:val="normaltextrun"/>
          <w:rFonts w:asciiTheme="minorHAnsi" w:hAnsiTheme="minorHAnsi" w:cs="Segoe UI"/>
          <w:sz w:val="22"/>
          <w:szCs w:val="22"/>
        </w:rPr>
        <w:t>, supervisees</w:t>
      </w:r>
      <w:r w:rsidRPr="0CA2E6C0">
        <w:rPr>
          <w:rStyle w:val="normaltextrun"/>
          <w:rFonts w:asciiTheme="minorHAnsi" w:hAnsiTheme="minorHAnsi" w:cs="Segoe UI"/>
          <w:sz w:val="22"/>
          <w:szCs w:val="22"/>
        </w:rPr>
        <w:t xml:space="preserve">, </w:t>
      </w:r>
      <w:r w:rsidR="00054DBF" w:rsidRPr="0CA2E6C0">
        <w:rPr>
          <w:rStyle w:val="normaltextrun"/>
          <w:rFonts w:asciiTheme="minorHAnsi" w:hAnsiTheme="minorHAnsi" w:cs="Segoe UI"/>
          <w:sz w:val="22"/>
          <w:szCs w:val="22"/>
        </w:rPr>
        <w:t>trainers,</w:t>
      </w:r>
      <w:r w:rsidR="00527423" w:rsidRPr="0CA2E6C0">
        <w:rPr>
          <w:rStyle w:val="normaltextrun"/>
          <w:rFonts w:asciiTheme="minorHAnsi" w:hAnsiTheme="minorHAnsi" w:cs="Segoe UI"/>
          <w:sz w:val="22"/>
          <w:szCs w:val="22"/>
        </w:rPr>
        <w:t xml:space="preserve"> and </w:t>
      </w:r>
      <w:r w:rsidRPr="0CA2E6C0">
        <w:rPr>
          <w:rStyle w:val="normaltextrun"/>
          <w:rFonts w:asciiTheme="minorHAnsi" w:hAnsiTheme="minorHAnsi" w:cs="Segoe UI"/>
          <w:sz w:val="22"/>
          <w:szCs w:val="22"/>
        </w:rPr>
        <w:t xml:space="preserve">trainee counsellors, </w:t>
      </w:r>
      <w:r w:rsidR="00FD4C3B" w:rsidRPr="0CA2E6C0">
        <w:rPr>
          <w:rStyle w:val="normaltextrun"/>
          <w:rFonts w:asciiTheme="minorHAnsi" w:hAnsiTheme="minorHAnsi" w:cs="Segoe UI"/>
          <w:sz w:val="22"/>
          <w:szCs w:val="22"/>
        </w:rPr>
        <w:t>courses,</w:t>
      </w:r>
      <w:r w:rsidRPr="0CA2E6C0">
        <w:rPr>
          <w:rStyle w:val="normaltextrun"/>
          <w:rFonts w:asciiTheme="minorHAnsi" w:hAnsiTheme="minorHAnsi" w:cs="Segoe UI"/>
          <w:sz w:val="22"/>
          <w:szCs w:val="22"/>
        </w:rPr>
        <w:t xml:space="preserve"> and services</w:t>
      </w:r>
      <w:r w:rsidRPr="0CA2E6C0">
        <w:rPr>
          <w:rStyle w:val="eop"/>
          <w:rFonts w:asciiTheme="minorHAnsi" w:eastAsiaTheme="majorEastAsia" w:hAnsiTheme="minorHAnsi" w:cs="Segoe UI"/>
          <w:b/>
          <w:bCs/>
          <w:sz w:val="22"/>
          <w:szCs w:val="22"/>
        </w:rPr>
        <w:t> </w:t>
      </w:r>
    </w:p>
    <w:p w14:paraId="1E57D7F9" w14:textId="0208E5EB" w:rsidR="236AF997" w:rsidRPr="00653D99" w:rsidRDefault="236AF997" w:rsidP="0CA2E6C0">
      <w:pPr>
        <w:pStyle w:val="paragraph"/>
        <w:numPr>
          <w:ilvl w:val="0"/>
          <w:numId w:val="26"/>
        </w:numPr>
        <w:spacing w:before="0" w:beforeAutospacing="0" w:after="0" w:afterAutospacing="0" w:line="276" w:lineRule="auto"/>
        <w:rPr>
          <w:rStyle w:val="eop"/>
          <w:rFonts w:asciiTheme="minorHAnsi" w:eastAsiaTheme="majorEastAsia" w:hAnsiTheme="minorHAnsi" w:cs="Segoe UI"/>
          <w:sz w:val="22"/>
          <w:szCs w:val="22"/>
        </w:rPr>
      </w:pPr>
      <w:r w:rsidRPr="0CA2E6C0">
        <w:rPr>
          <w:rStyle w:val="eop"/>
          <w:rFonts w:asciiTheme="minorHAnsi" w:eastAsiaTheme="majorEastAsia" w:hAnsiTheme="minorHAnsi" w:cs="Segoe UI"/>
          <w:sz w:val="22"/>
          <w:szCs w:val="22"/>
        </w:rPr>
        <w:t>Ask</w:t>
      </w:r>
      <w:r w:rsidR="4D5E9675" w:rsidRPr="0CA2E6C0">
        <w:rPr>
          <w:rStyle w:val="eop"/>
          <w:rFonts w:asciiTheme="minorHAnsi" w:eastAsiaTheme="majorEastAsia" w:hAnsiTheme="minorHAnsi" w:cs="Segoe UI"/>
          <w:sz w:val="22"/>
          <w:szCs w:val="22"/>
        </w:rPr>
        <w:t>ing</w:t>
      </w:r>
      <w:r w:rsidRPr="0CA2E6C0">
        <w:rPr>
          <w:rStyle w:val="eop"/>
          <w:rFonts w:asciiTheme="minorHAnsi" w:eastAsiaTheme="majorEastAsia" w:hAnsiTheme="minorHAnsi" w:cs="Segoe UI"/>
          <w:sz w:val="22"/>
          <w:szCs w:val="22"/>
        </w:rPr>
        <w:t xml:space="preserve"> members to consider </w:t>
      </w:r>
      <w:r w:rsidR="08620D9A" w:rsidRPr="0CA2E6C0">
        <w:rPr>
          <w:rStyle w:val="eop"/>
          <w:rFonts w:asciiTheme="minorHAnsi" w:eastAsiaTheme="majorEastAsia" w:hAnsiTheme="minorHAnsi" w:cs="Segoe UI"/>
          <w:sz w:val="22"/>
          <w:szCs w:val="22"/>
        </w:rPr>
        <w:t xml:space="preserve">and feedback on </w:t>
      </w:r>
      <w:r w:rsidRPr="0CA2E6C0">
        <w:rPr>
          <w:rStyle w:val="eop"/>
          <w:rFonts w:asciiTheme="minorHAnsi" w:eastAsiaTheme="majorEastAsia" w:hAnsiTheme="minorHAnsi" w:cs="Segoe UI"/>
          <w:sz w:val="22"/>
          <w:szCs w:val="22"/>
        </w:rPr>
        <w:t xml:space="preserve">what support in the form of </w:t>
      </w:r>
      <w:r w:rsidR="00196830" w:rsidRPr="0CA2E6C0">
        <w:rPr>
          <w:rStyle w:val="eop"/>
          <w:rFonts w:asciiTheme="minorHAnsi" w:eastAsiaTheme="majorEastAsia" w:hAnsiTheme="minorHAnsi" w:cs="Segoe UI"/>
          <w:sz w:val="22"/>
          <w:szCs w:val="22"/>
        </w:rPr>
        <w:t xml:space="preserve">Good Practice in Action (GPiAs) and </w:t>
      </w:r>
      <w:r w:rsidRPr="0CA2E6C0">
        <w:rPr>
          <w:rStyle w:val="eop"/>
          <w:rFonts w:asciiTheme="minorHAnsi" w:eastAsiaTheme="majorEastAsia" w:hAnsiTheme="minorHAnsi" w:cs="Segoe UI"/>
          <w:sz w:val="22"/>
          <w:szCs w:val="22"/>
        </w:rPr>
        <w:t>supplementary resources</w:t>
      </w:r>
      <w:r w:rsidR="30696783" w:rsidRPr="0CA2E6C0">
        <w:rPr>
          <w:rStyle w:val="eop"/>
          <w:rFonts w:asciiTheme="minorHAnsi" w:eastAsiaTheme="majorEastAsia" w:hAnsiTheme="minorHAnsi" w:cs="Segoe UI"/>
          <w:sz w:val="22"/>
          <w:szCs w:val="22"/>
        </w:rPr>
        <w:t>,</w:t>
      </w:r>
      <w:r w:rsidRPr="0CA2E6C0">
        <w:rPr>
          <w:rStyle w:val="eop"/>
          <w:rFonts w:asciiTheme="minorHAnsi" w:eastAsiaTheme="majorEastAsia" w:hAnsiTheme="minorHAnsi" w:cs="Segoe UI"/>
          <w:sz w:val="22"/>
          <w:szCs w:val="22"/>
        </w:rPr>
        <w:t xml:space="preserve"> will help them </w:t>
      </w:r>
      <w:r w:rsidR="2127FAEA" w:rsidRPr="0CA2E6C0">
        <w:rPr>
          <w:rStyle w:val="eop"/>
          <w:rFonts w:asciiTheme="minorHAnsi" w:eastAsiaTheme="majorEastAsia" w:hAnsiTheme="minorHAnsi" w:cs="Segoe UI"/>
          <w:sz w:val="22"/>
          <w:szCs w:val="22"/>
        </w:rPr>
        <w:t xml:space="preserve">to use this </w:t>
      </w:r>
      <w:r w:rsidR="002159AE" w:rsidRPr="002159AE">
        <w:rPr>
          <w:rStyle w:val="eop"/>
          <w:rFonts w:asciiTheme="minorHAnsi" w:eastAsiaTheme="majorEastAsia" w:hAnsiTheme="minorHAnsi" w:cs="Segoe UI"/>
          <w:i/>
          <w:iCs/>
          <w:sz w:val="22"/>
          <w:szCs w:val="22"/>
        </w:rPr>
        <w:t>Ethical Framework</w:t>
      </w:r>
    </w:p>
    <w:p w14:paraId="586E82C3" w14:textId="1E2A3C54" w:rsidR="08C70E7C" w:rsidRPr="00653D99" w:rsidRDefault="131141EE" w:rsidP="0CA2E6C0">
      <w:pPr>
        <w:pStyle w:val="paragraph"/>
        <w:numPr>
          <w:ilvl w:val="0"/>
          <w:numId w:val="26"/>
        </w:numPr>
        <w:spacing w:before="0" w:beforeAutospacing="0" w:after="0" w:afterAutospacing="0" w:line="276" w:lineRule="auto"/>
        <w:rPr>
          <w:rFonts w:asciiTheme="minorHAnsi" w:hAnsiTheme="minorHAnsi" w:cs="Segoe UI"/>
          <w:sz w:val="22"/>
          <w:szCs w:val="22"/>
        </w:rPr>
      </w:pPr>
      <w:r w:rsidRPr="0CA2E6C0">
        <w:rPr>
          <w:rStyle w:val="eop"/>
          <w:rFonts w:asciiTheme="minorHAnsi" w:eastAsiaTheme="majorEastAsia" w:hAnsiTheme="minorHAnsi" w:cs="Segoe UI"/>
          <w:sz w:val="22"/>
          <w:szCs w:val="22"/>
        </w:rPr>
        <w:t>C</w:t>
      </w:r>
      <w:r w:rsidR="08C70E7C" w:rsidRPr="0CA2E6C0">
        <w:rPr>
          <w:rStyle w:val="eop"/>
          <w:rFonts w:asciiTheme="minorHAnsi" w:eastAsiaTheme="majorEastAsia" w:hAnsiTheme="minorHAnsi" w:cs="Segoe UI"/>
          <w:sz w:val="22"/>
          <w:szCs w:val="22"/>
        </w:rPr>
        <w:t>onsider</w:t>
      </w:r>
      <w:r w:rsidRPr="0CA2E6C0">
        <w:rPr>
          <w:rStyle w:val="eop"/>
          <w:rFonts w:asciiTheme="minorHAnsi" w:eastAsiaTheme="majorEastAsia" w:hAnsiTheme="minorHAnsi" w:cs="Segoe UI"/>
          <w:sz w:val="22"/>
          <w:szCs w:val="22"/>
        </w:rPr>
        <w:t xml:space="preserve">ing </w:t>
      </w:r>
      <w:r w:rsidR="08C70E7C" w:rsidRPr="0CA2E6C0">
        <w:rPr>
          <w:rStyle w:val="eop"/>
          <w:rFonts w:asciiTheme="minorHAnsi" w:eastAsiaTheme="majorEastAsia" w:hAnsiTheme="minorHAnsi" w:cs="Segoe UI"/>
          <w:sz w:val="22"/>
          <w:szCs w:val="22"/>
        </w:rPr>
        <w:t xml:space="preserve">the equality impact </w:t>
      </w:r>
      <w:r w:rsidR="00646950">
        <w:rPr>
          <w:rStyle w:val="eop"/>
          <w:rFonts w:asciiTheme="minorHAnsi" w:eastAsiaTheme="majorEastAsia" w:hAnsiTheme="minorHAnsi" w:cs="Segoe UI"/>
          <w:sz w:val="22"/>
          <w:szCs w:val="22"/>
        </w:rPr>
        <w:t>of</w:t>
      </w:r>
      <w:r w:rsidR="08C70E7C" w:rsidRPr="0CA2E6C0">
        <w:rPr>
          <w:rStyle w:val="eop"/>
          <w:rFonts w:asciiTheme="minorHAnsi" w:eastAsiaTheme="majorEastAsia" w:hAnsiTheme="minorHAnsi" w:cs="Segoe UI"/>
          <w:sz w:val="22"/>
          <w:szCs w:val="22"/>
        </w:rPr>
        <w:t xml:space="preserve"> the </w:t>
      </w:r>
      <w:r w:rsidR="002159AE" w:rsidRPr="002159AE">
        <w:rPr>
          <w:rStyle w:val="eop"/>
          <w:rFonts w:asciiTheme="minorHAnsi" w:eastAsiaTheme="majorEastAsia" w:hAnsiTheme="minorHAnsi" w:cs="Segoe UI"/>
          <w:i/>
          <w:iCs/>
          <w:sz w:val="22"/>
          <w:szCs w:val="22"/>
        </w:rPr>
        <w:t>Ethical Framework</w:t>
      </w:r>
    </w:p>
    <w:p w14:paraId="748FE0C2" w14:textId="55740588" w:rsidR="00A83F20" w:rsidRPr="00653D99" w:rsidRDefault="460C6050" w:rsidP="0CA2E6C0">
      <w:pPr>
        <w:pStyle w:val="paragraph"/>
        <w:numPr>
          <w:ilvl w:val="0"/>
          <w:numId w:val="26"/>
        </w:numPr>
        <w:spacing w:before="0" w:beforeAutospacing="0" w:after="0" w:afterAutospacing="0" w:line="276" w:lineRule="auto"/>
        <w:textAlignment w:val="baseline"/>
        <w:rPr>
          <w:rFonts w:asciiTheme="minorHAnsi" w:hAnsiTheme="minorHAnsi" w:cs="Segoe UI"/>
          <w:b/>
          <w:bCs/>
          <w:color w:val="31006F"/>
          <w:sz w:val="22"/>
          <w:szCs w:val="22"/>
        </w:rPr>
      </w:pPr>
      <w:r w:rsidRPr="0CA2E6C0">
        <w:rPr>
          <w:rStyle w:val="normaltextrun"/>
          <w:rFonts w:asciiTheme="minorHAnsi" w:hAnsiTheme="minorHAnsi" w:cs="Segoe UI"/>
          <w:sz w:val="22"/>
          <w:szCs w:val="22"/>
        </w:rPr>
        <w:t>E</w:t>
      </w:r>
      <w:r w:rsidR="00AD4EC4" w:rsidRPr="0CA2E6C0">
        <w:rPr>
          <w:rStyle w:val="normaltextrun"/>
          <w:rFonts w:asciiTheme="minorHAnsi" w:hAnsiTheme="minorHAnsi" w:cs="Segoe UI"/>
          <w:sz w:val="22"/>
          <w:szCs w:val="22"/>
        </w:rPr>
        <w:t>nsur</w:t>
      </w:r>
      <w:r w:rsidR="2925F65B" w:rsidRPr="0CA2E6C0">
        <w:rPr>
          <w:rStyle w:val="normaltextrun"/>
          <w:rFonts w:asciiTheme="minorHAnsi" w:hAnsiTheme="minorHAnsi" w:cs="Segoe UI"/>
          <w:sz w:val="22"/>
          <w:szCs w:val="22"/>
        </w:rPr>
        <w:t>ing</w:t>
      </w:r>
      <w:r w:rsidR="00AD4EC4" w:rsidRPr="0CA2E6C0">
        <w:rPr>
          <w:rStyle w:val="normaltextrun"/>
          <w:rFonts w:asciiTheme="minorHAnsi" w:hAnsiTheme="minorHAnsi" w:cs="Segoe UI"/>
          <w:sz w:val="22"/>
          <w:szCs w:val="22"/>
        </w:rPr>
        <w:t xml:space="preserve"> that the updated</w:t>
      </w:r>
      <w:r w:rsidR="00AD4EC4" w:rsidRPr="0CA2E6C0">
        <w:rPr>
          <w:rStyle w:val="normaltextrun"/>
          <w:rFonts w:ascii="Arial" w:hAnsi="Arial" w:cs="Arial"/>
          <w:sz w:val="22"/>
          <w:szCs w:val="22"/>
        </w:rPr>
        <w:t> </w:t>
      </w:r>
      <w:r w:rsidR="002159AE" w:rsidRPr="002159AE">
        <w:rPr>
          <w:rStyle w:val="normaltextrun"/>
          <w:rFonts w:asciiTheme="minorHAnsi" w:hAnsiTheme="minorHAnsi" w:cs="Segoe UI"/>
          <w:i/>
          <w:iCs/>
          <w:sz w:val="22"/>
          <w:szCs w:val="22"/>
        </w:rPr>
        <w:t>Ethical Framework</w:t>
      </w:r>
      <w:r w:rsidR="00AD4EC4" w:rsidRPr="0CA2E6C0">
        <w:rPr>
          <w:rStyle w:val="normaltextrun"/>
          <w:rFonts w:ascii="Arial" w:hAnsi="Arial" w:cs="Arial"/>
          <w:sz w:val="22"/>
          <w:szCs w:val="22"/>
        </w:rPr>
        <w:t> </w:t>
      </w:r>
      <w:r w:rsidR="00AD4EC4" w:rsidRPr="0CA2E6C0">
        <w:rPr>
          <w:rStyle w:val="normaltextrun"/>
          <w:rFonts w:asciiTheme="minorHAnsi" w:hAnsiTheme="minorHAnsi" w:cs="Segoe UI"/>
          <w:sz w:val="22"/>
          <w:szCs w:val="22"/>
        </w:rPr>
        <w:t>is</w:t>
      </w:r>
      <w:r w:rsidR="00AD4EC4" w:rsidRPr="0CA2E6C0">
        <w:rPr>
          <w:rStyle w:val="normaltextrun"/>
          <w:rFonts w:ascii="Arial" w:hAnsi="Arial" w:cs="Arial"/>
          <w:sz w:val="22"/>
          <w:szCs w:val="22"/>
        </w:rPr>
        <w:t> </w:t>
      </w:r>
      <w:r w:rsidR="00AD4EC4" w:rsidRPr="0CA2E6C0">
        <w:rPr>
          <w:rStyle w:val="normaltextrun"/>
          <w:rFonts w:asciiTheme="minorHAnsi" w:hAnsiTheme="minorHAnsi" w:cs="Segoe UI"/>
          <w:sz w:val="22"/>
          <w:szCs w:val="22"/>
        </w:rPr>
        <w:t>available in a range of different, accessible formats, and that there is supplementary guidance availabl</w:t>
      </w:r>
      <w:r w:rsidR="00714261" w:rsidRPr="0CA2E6C0">
        <w:rPr>
          <w:rStyle w:val="normaltextrun"/>
          <w:rFonts w:asciiTheme="minorHAnsi" w:hAnsiTheme="minorHAnsi" w:cs="Segoe UI"/>
          <w:sz w:val="22"/>
          <w:szCs w:val="22"/>
        </w:rPr>
        <w:t>e for the final</w:t>
      </w:r>
      <w:r w:rsidR="00A83F20" w:rsidRPr="0CA2E6C0">
        <w:rPr>
          <w:rStyle w:val="normaltextrun"/>
          <w:rFonts w:asciiTheme="minorHAnsi" w:hAnsiTheme="minorHAnsi" w:cs="Segoe UI"/>
          <w:sz w:val="22"/>
          <w:szCs w:val="22"/>
        </w:rPr>
        <w:t xml:space="preserve"> launch</w:t>
      </w:r>
    </w:p>
    <w:p w14:paraId="5FCEA515" w14:textId="607CD581" w:rsidR="00AD4EC4" w:rsidRPr="00653D99" w:rsidRDefault="3AFBFDCF" w:rsidP="0CA2E6C0">
      <w:pPr>
        <w:pStyle w:val="paragraph"/>
        <w:numPr>
          <w:ilvl w:val="0"/>
          <w:numId w:val="26"/>
        </w:numPr>
        <w:spacing w:before="0" w:beforeAutospacing="0" w:after="0" w:afterAutospacing="0" w:line="276" w:lineRule="auto"/>
        <w:textAlignment w:val="baseline"/>
        <w:rPr>
          <w:rFonts w:asciiTheme="minorHAnsi" w:hAnsiTheme="minorHAnsi" w:cs="Segoe UI"/>
          <w:b/>
          <w:bCs/>
          <w:color w:val="31006F"/>
          <w:sz w:val="22"/>
          <w:szCs w:val="22"/>
        </w:rPr>
      </w:pPr>
      <w:r w:rsidRPr="0CA2E6C0">
        <w:rPr>
          <w:rStyle w:val="normaltextrun"/>
          <w:rFonts w:asciiTheme="minorHAnsi" w:hAnsiTheme="minorHAnsi" w:cs="Segoe UI"/>
          <w:sz w:val="22"/>
          <w:szCs w:val="22"/>
        </w:rPr>
        <w:t>P</w:t>
      </w:r>
      <w:r w:rsidR="00AD4EC4" w:rsidRPr="0CA2E6C0">
        <w:rPr>
          <w:rStyle w:val="normaltextrun"/>
          <w:rFonts w:asciiTheme="minorHAnsi" w:hAnsiTheme="minorHAnsi" w:cs="Segoe UI"/>
          <w:sz w:val="22"/>
          <w:szCs w:val="22"/>
        </w:rPr>
        <w:t>ublish</w:t>
      </w:r>
      <w:r w:rsidR="63DB384B" w:rsidRPr="0CA2E6C0">
        <w:rPr>
          <w:rStyle w:val="normaltextrun"/>
          <w:rFonts w:asciiTheme="minorHAnsi" w:hAnsiTheme="minorHAnsi" w:cs="Segoe UI"/>
          <w:sz w:val="22"/>
          <w:szCs w:val="22"/>
        </w:rPr>
        <w:t>ing</w:t>
      </w:r>
      <w:r w:rsidR="00AD4EC4" w:rsidRPr="0CA2E6C0">
        <w:rPr>
          <w:rStyle w:val="normaltextrun"/>
          <w:rFonts w:asciiTheme="minorHAnsi" w:hAnsiTheme="minorHAnsi" w:cs="Segoe UI"/>
          <w:sz w:val="22"/>
          <w:szCs w:val="22"/>
        </w:rPr>
        <w:t xml:space="preserve"> the newly updated</w:t>
      </w:r>
      <w:r w:rsidR="00AD4EC4" w:rsidRPr="0CA2E6C0">
        <w:rPr>
          <w:rStyle w:val="normaltextrun"/>
          <w:rFonts w:ascii="Arial" w:hAnsi="Arial" w:cs="Arial"/>
          <w:sz w:val="22"/>
          <w:szCs w:val="22"/>
        </w:rPr>
        <w:t> </w:t>
      </w:r>
      <w:r w:rsidR="002159AE" w:rsidRPr="002159AE">
        <w:rPr>
          <w:rStyle w:val="normaltextrun"/>
          <w:rFonts w:asciiTheme="minorHAnsi" w:hAnsiTheme="minorHAnsi" w:cs="Segoe UI"/>
          <w:i/>
          <w:iCs/>
          <w:sz w:val="22"/>
          <w:szCs w:val="22"/>
        </w:rPr>
        <w:t>Ethical Framework</w:t>
      </w:r>
      <w:r w:rsidR="00A83F20" w:rsidRPr="0CA2E6C0">
        <w:rPr>
          <w:rStyle w:val="eop"/>
          <w:rFonts w:asciiTheme="minorHAnsi" w:eastAsiaTheme="majorEastAsia" w:hAnsiTheme="minorHAnsi" w:cs="Segoe UI"/>
          <w:b/>
          <w:bCs/>
          <w:sz w:val="22"/>
          <w:szCs w:val="22"/>
        </w:rPr>
        <w:t>.</w:t>
      </w:r>
    </w:p>
    <w:p w14:paraId="15A00FCA" w14:textId="77777777" w:rsidR="00AD4EC4" w:rsidRDefault="00AD4EC4" w:rsidP="00AD4EC4">
      <w:pPr>
        <w:pStyle w:val="paragraph"/>
        <w:spacing w:before="0" w:beforeAutospacing="0" w:after="0" w:afterAutospacing="0"/>
        <w:textAlignment w:val="baseline"/>
        <w:rPr>
          <w:rStyle w:val="eop"/>
          <w:rFonts w:asciiTheme="minorHAnsi" w:eastAsiaTheme="majorEastAsia" w:hAnsiTheme="minorHAnsi" w:cs="Segoe UI"/>
          <w:sz w:val="22"/>
          <w:szCs w:val="22"/>
        </w:rPr>
      </w:pPr>
      <w:r w:rsidRPr="00653D99">
        <w:rPr>
          <w:rStyle w:val="eop"/>
          <w:rFonts w:asciiTheme="minorHAnsi" w:eastAsiaTheme="majorEastAsia" w:hAnsiTheme="minorHAnsi" w:cs="Segoe UI"/>
          <w:sz w:val="22"/>
          <w:szCs w:val="22"/>
        </w:rPr>
        <w:t> </w:t>
      </w:r>
    </w:p>
    <w:p w14:paraId="2E063228" w14:textId="77777777" w:rsidR="00850A2E" w:rsidRPr="00653D99" w:rsidRDefault="00850A2E" w:rsidP="00AD4EC4">
      <w:pPr>
        <w:pStyle w:val="paragraph"/>
        <w:spacing w:before="0" w:beforeAutospacing="0" w:after="0" w:afterAutospacing="0"/>
        <w:textAlignment w:val="baseline"/>
        <w:rPr>
          <w:rFonts w:asciiTheme="minorHAnsi" w:hAnsiTheme="minorHAnsi" w:cs="Segoe UI"/>
          <w:sz w:val="18"/>
          <w:szCs w:val="18"/>
        </w:rPr>
      </w:pPr>
    </w:p>
    <w:p w14:paraId="388A8735" w14:textId="77777777" w:rsidR="00AD4EC4" w:rsidRPr="00E47EAF" w:rsidRDefault="00AD4EC4" w:rsidP="00850A2E">
      <w:pPr>
        <w:pStyle w:val="Heading1"/>
        <w:spacing w:after="0" w:line="360" w:lineRule="auto"/>
        <w:rPr>
          <w:rStyle w:val="normaltextrun"/>
          <w:bCs w:val="0"/>
          <w:color w:val="31006F" w:themeColor="accent2"/>
          <w:sz w:val="36"/>
          <w:szCs w:val="36"/>
          <w:lang w:eastAsia="en-GB"/>
        </w:rPr>
      </w:pPr>
      <w:r w:rsidRPr="00E47EAF">
        <w:rPr>
          <w:rStyle w:val="normaltextrun"/>
          <w:bCs w:val="0"/>
          <w:color w:val="31006F" w:themeColor="accent2"/>
          <w:sz w:val="36"/>
          <w:szCs w:val="36"/>
          <w:lang w:eastAsia="en-GB"/>
        </w:rPr>
        <w:t>How long will this review take?</w:t>
      </w:r>
      <w:r w:rsidRPr="00E47EAF">
        <w:rPr>
          <w:rStyle w:val="normaltextrun"/>
          <w:rFonts w:ascii="Arial" w:hAnsi="Arial" w:cs="Arial"/>
          <w:bCs w:val="0"/>
          <w:color w:val="31006F" w:themeColor="accent2"/>
          <w:sz w:val="36"/>
          <w:szCs w:val="36"/>
          <w:lang w:eastAsia="en-GB"/>
        </w:rPr>
        <w:t> </w:t>
      </w:r>
      <w:r w:rsidRPr="00E47EAF">
        <w:rPr>
          <w:rStyle w:val="normaltextrun"/>
          <w:bCs w:val="0"/>
          <w:color w:val="31006F" w:themeColor="accent2"/>
          <w:sz w:val="36"/>
          <w:szCs w:val="36"/>
          <w:lang w:eastAsia="en-GB"/>
        </w:rPr>
        <w:t> </w:t>
      </w:r>
    </w:p>
    <w:p w14:paraId="3571D964" w14:textId="15A29F07" w:rsidR="00AD4EC4" w:rsidRPr="00653D99" w:rsidRDefault="00AD4EC4" w:rsidP="00CB20BE">
      <w:pPr>
        <w:pStyle w:val="paragraph"/>
        <w:spacing w:before="0" w:beforeAutospacing="0" w:after="0" w:afterAutospacing="0" w:line="276" w:lineRule="auto"/>
        <w:textAlignment w:val="baseline"/>
        <w:rPr>
          <w:rFonts w:asciiTheme="minorHAnsi" w:hAnsiTheme="minorHAnsi" w:cs="Segoe UI"/>
          <w:b/>
          <w:bCs/>
          <w:color w:val="31006F"/>
          <w:sz w:val="18"/>
          <w:szCs w:val="18"/>
        </w:rPr>
      </w:pPr>
      <w:r w:rsidRPr="00653D99">
        <w:rPr>
          <w:rStyle w:val="normaltextrun"/>
          <w:rFonts w:asciiTheme="minorHAnsi" w:hAnsiTheme="minorHAnsi" w:cs="Segoe UI"/>
          <w:sz w:val="22"/>
          <w:szCs w:val="22"/>
        </w:rPr>
        <w:t>The</w:t>
      </w:r>
      <w:r w:rsidRPr="00653D99">
        <w:rPr>
          <w:rStyle w:val="normaltextrun"/>
          <w:rFonts w:ascii="Arial" w:hAnsi="Arial" w:cs="Arial"/>
          <w:sz w:val="22"/>
          <w:szCs w:val="22"/>
        </w:rPr>
        <w:t> </w:t>
      </w:r>
      <w:r w:rsidR="002159AE" w:rsidRPr="002159AE">
        <w:rPr>
          <w:rStyle w:val="normaltextrun"/>
          <w:rFonts w:asciiTheme="minorHAnsi" w:hAnsiTheme="minorHAnsi" w:cs="Segoe UI"/>
          <w:i/>
          <w:iCs/>
          <w:sz w:val="22"/>
          <w:szCs w:val="22"/>
        </w:rPr>
        <w:t>Ethical Framework</w:t>
      </w:r>
      <w:r w:rsidRPr="00653D99">
        <w:rPr>
          <w:rStyle w:val="normaltextrun"/>
          <w:rFonts w:ascii="Arial" w:hAnsi="Arial" w:cs="Arial"/>
          <w:sz w:val="22"/>
          <w:szCs w:val="22"/>
        </w:rPr>
        <w:t> </w:t>
      </w:r>
      <w:r w:rsidRPr="00653D99">
        <w:rPr>
          <w:rStyle w:val="normaltextrun"/>
          <w:rFonts w:asciiTheme="minorHAnsi" w:hAnsiTheme="minorHAnsi" w:cs="Segoe UI"/>
          <w:sz w:val="22"/>
          <w:szCs w:val="22"/>
        </w:rPr>
        <w:t xml:space="preserve">review project </w:t>
      </w:r>
      <w:r w:rsidR="00A83F20" w:rsidRPr="00653D99">
        <w:rPr>
          <w:rStyle w:val="normaltextrun"/>
          <w:rFonts w:asciiTheme="minorHAnsi" w:hAnsiTheme="minorHAnsi" w:cs="Segoe UI"/>
          <w:sz w:val="22"/>
          <w:szCs w:val="22"/>
        </w:rPr>
        <w:t>was</w:t>
      </w:r>
      <w:r w:rsidRPr="00653D99">
        <w:rPr>
          <w:rStyle w:val="normaltextrun"/>
          <w:rFonts w:asciiTheme="minorHAnsi" w:hAnsiTheme="minorHAnsi" w:cs="Segoe UI"/>
          <w:sz w:val="22"/>
          <w:szCs w:val="22"/>
        </w:rPr>
        <w:t xml:space="preserve"> expected to take two and a half years before a final version is published</w:t>
      </w:r>
      <w:r w:rsidR="00A83F20" w:rsidRPr="00653D99">
        <w:rPr>
          <w:rStyle w:val="normaltextrun"/>
          <w:rFonts w:asciiTheme="minorHAnsi" w:hAnsiTheme="minorHAnsi" w:cs="Segoe UI"/>
          <w:sz w:val="22"/>
          <w:szCs w:val="22"/>
        </w:rPr>
        <w:t xml:space="preserve">, however, due to various aspects of the project taking longer than initially anticipated, the full project </w:t>
      </w:r>
      <w:r w:rsidR="00DC3CC4" w:rsidRPr="00653D99">
        <w:rPr>
          <w:rStyle w:val="normaltextrun"/>
          <w:rFonts w:asciiTheme="minorHAnsi" w:hAnsiTheme="minorHAnsi" w:cs="Segoe UI"/>
          <w:sz w:val="22"/>
          <w:szCs w:val="22"/>
        </w:rPr>
        <w:t xml:space="preserve">is </w:t>
      </w:r>
      <w:r w:rsidR="00DE2451">
        <w:rPr>
          <w:rStyle w:val="normaltextrun"/>
          <w:rFonts w:asciiTheme="minorHAnsi" w:hAnsiTheme="minorHAnsi" w:cs="Segoe UI"/>
          <w:sz w:val="22"/>
          <w:szCs w:val="22"/>
        </w:rPr>
        <w:t xml:space="preserve">now </w:t>
      </w:r>
      <w:r w:rsidR="00DC3CC4" w:rsidRPr="00653D99">
        <w:rPr>
          <w:rStyle w:val="normaltextrun"/>
          <w:rFonts w:asciiTheme="minorHAnsi" w:hAnsiTheme="minorHAnsi" w:cs="Segoe UI"/>
          <w:sz w:val="22"/>
          <w:szCs w:val="22"/>
        </w:rPr>
        <w:t xml:space="preserve">expected to be completed by </w:t>
      </w:r>
      <w:r w:rsidR="00DE2451">
        <w:rPr>
          <w:rStyle w:val="normaltextrun"/>
          <w:rFonts w:asciiTheme="minorHAnsi" w:hAnsiTheme="minorHAnsi" w:cs="Segoe UI"/>
          <w:sz w:val="22"/>
          <w:szCs w:val="22"/>
        </w:rPr>
        <w:t>a</w:t>
      </w:r>
      <w:r w:rsidR="00DC3CC4" w:rsidRPr="00653D99">
        <w:rPr>
          <w:rStyle w:val="normaltextrun"/>
          <w:rFonts w:asciiTheme="minorHAnsi" w:hAnsiTheme="minorHAnsi" w:cs="Segoe UI"/>
          <w:sz w:val="22"/>
          <w:szCs w:val="22"/>
        </w:rPr>
        <w:t>utumn 2026.</w:t>
      </w:r>
    </w:p>
    <w:p w14:paraId="6BADA2B3" w14:textId="77777777" w:rsidR="00AD4EC4" w:rsidRPr="00653D99" w:rsidRDefault="00AD4EC4" w:rsidP="00CB20BE">
      <w:pPr>
        <w:pStyle w:val="paragraph"/>
        <w:spacing w:before="0" w:beforeAutospacing="0" w:after="0" w:afterAutospacing="0" w:line="276" w:lineRule="auto"/>
        <w:textAlignment w:val="baseline"/>
        <w:rPr>
          <w:rFonts w:asciiTheme="minorHAnsi" w:hAnsiTheme="minorHAnsi" w:cs="Segoe UI"/>
          <w:sz w:val="18"/>
          <w:szCs w:val="18"/>
        </w:rPr>
      </w:pPr>
      <w:r w:rsidRPr="00653D99">
        <w:rPr>
          <w:rStyle w:val="eop"/>
          <w:rFonts w:asciiTheme="minorHAnsi" w:eastAsiaTheme="majorEastAsia" w:hAnsiTheme="minorHAnsi" w:cs="Segoe UI"/>
          <w:sz w:val="22"/>
          <w:szCs w:val="22"/>
        </w:rPr>
        <w:t> </w:t>
      </w:r>
    </w:p>
    <w:p w14:paraId="7F4790E7" w14:textId="044E0B6B" w:rsidR="00AD4EC4" w:rsidRPr="00E47EAF" w:rsidRDefault="00AD4EC4" w:rsidP="00E7259B">
      <w:pPr>
        <w:pStyle w:val="Heading1"/>
        <w:spacing w:after="0" w:line="276" w:lineRule="auto"/>
        <w:rPr>
          <w:rStyle w:val="normaltextrun"/>
          <w:bCs w:val="0"/>
          <w:color w:val="31006F" w:themeColor="accent2"/>
          <w:sz w:val="36"/>
          <w:szCs w:val="36"/>
          <w:lang w:eastAsia="en-GB"/>
        </w:rPr>
      </w:pPr>
      <w:bookmarkStart w:id="4" w:name="_Hlk210042195"/>
      <w:r w:rsidRPr="00E47EAF">
        <w:rPr>
          <w:rStyle w:val="normaltextrun"/>
          <w:bCs w:val="0"/>
          <w:color w:val="31006F" w:themeColor="accent2"/>
          <w:sz w:val="36"/>
          <w:szCs w:val="36"/>
          <w:lang w:eastAsia="en-GB"/>
        </w:rPr>
        <w:t>Why will</w:t>
      </w:r>
      <w:r w:rsidR="00DC3CC4" w:rsidRPr="00E47EAF">
        <w:rPr>
          <w:rStyle w:val="normaltextrun"/>
          <w:bCs w:val="0"/>
          <w:color w:val="31006F" w:themeColor="accent2"/>
          <w:sz w:val="36"/>
          <w:szCs w:val="36"/>
          <w:lang w:eastAsia="en-GB"/>
        </w:rPr>
        <w:t>/has</w:t>
      </w:r>
      <w:r w:rsidRPr="00E47EAF">
        <w:rPr>
          <w:rStyle w:val="normaltextrun"/>
          <w:bCs w:val="0"/>
          <w:color w:val="31006F" w:themeColor="accent2"/>
          <w:sz w:val="36"/>
          <w:szCs w:val="36"/>
          <w:lang w:eastAsia="en-GB"/>
        </w:rPr>
        <w:t xml:space="preserve"> the review project take</w:t>
      </w:r>
      <w:r w:rsidR="00DE2451" w:rsidRPr="00E47EAF">
        <w:rPr>
          <w:rStyle w:val="normaltextrun"/>
          <w:bCs w:val="0"/>
          <w:color w:val="31006F" w:themeColor="accent2"/>
          <w:sz w:val="36"/>
          <w:szCs w:val="36"/>
          <w:lang w:eastAsia="en-GB"/>
        </w:rPr>
        <w:t>(n)</w:t>
      </w:r>
      <w:r w:rsidRPr="00E47EAF">
        <w:rPr>
          <w:rStyle w:val="normaltextrun"/>
          <w:bCs w:val="0"/>
          <w:color w:val="31006F" w:themeColor="accent2"/>
          <w:sz w:val="36"/>
          <w:szCs w:val="36"/>
          <w:lang w:eastAsia="en-GB"/>
        </w:rPr>
        <w:t xml:space="preserve"> </w:t>
      </w:r>
      <w:r w:rsidR="00DC3CC4" w:rsidRPr="00E47EAF">
        <w:rPr>
          <w:rStyle w:val="normaltextrun"/>
          <w:bCs w:val="0"/>
          <w:color w:val="31006F" w:themeColor="accent2"/>
          <w:sz w:val="36"/>
          <w:szCs w:val="36"/>
          <w:lang w:eastAsia="en-GB"/>
        </w:rPr>
        <w:t>longer</w:t>
      </w:r>
      <w:r w:rsidRPr="00E47EAF">
        <w:rPr>
          <w:rStyle w:val="normaltextrun"/>
          <w:bCs w:val="0"/>
          <w:color w:val="31006F" w:themeColor="accent2"/>
          <w:sz w:val="36"/>
          <w:szCs w:val="36"/>
          <w:lang w:eastAsia="en-GB"/>
        </w:rPr>
        <w:t xml:space="preserve"> to </w:t>
      </w:r>
      <w:bookmarkEnd w:id="4"/>
      <w:r w:rsidRPr="00E47EAF">
        <w:rPr>
          <w:rStyle w:val="normaltextrun"/>
          <w:bCs w:val="0"/>
          <w:color w:val="31006F" w:themeColor="accent2"/>
          <w:sz w:val="36"/>
          <w:szCs w:val="36"/>
          <w:lang w:eastAsia="en-GB"/>
        </w:rPr>
        <w:t>complete</w:t>
      </w:r>
      <w:r w:rsidR="00054DBF" w:rsidRPr="00E47EAF">
        <w:rPr>
          <w:rStyle w:val="normaltextrun"/>
          <w:bCs w:val="0"/>
          <w:color w:val="31006F" w:themeColor="accent2"/>
          <w:sz w:val="36"/>
          <w:szCs w:val="36"/>
          <w:lang w:eastAsia="en-GB"/>
        </w:rPr>
        <w:t xml:space="preserve">? </w:t>
      </w:r>
    </w:p>
    <w:p w14:paraId="778EF310" w14:textId="70EAE830" w:rsidR="00AD4EC4" w:rsidRPr="00653D99" w:rsidRDefault="00AD4EC4" w:rsidP="00E7259B">
      <w:pPr>
        <w:pStyle w:val="paragraph"/>
        <w:spacing w:before="240" w:beforeAutospacing="0" w:after="0" w:afterAutospacing="0" w:line="276" w:lineRule="auto"/>
        <w:rPr>
          <w:rFonts w:asciiTheme="minorHAnsi" w:hAnsiTheme="minorHAnsi" w:cs="Segoe UI"/>
          <w:sz w:val="18"/>
          <w:szCs w:val="18"/>
        </w:rPr>
      </w:pPr>
      <w:r w:rsidRPr="0CA2E6C0">
        <w:rPr>
          <w:rStyle w:val="normaltextrun"/>
          <w:rFonts w:asciiTheme="minorHAnsi" w:hAnsiTheme="minorHAnsi" w:cs="Segoe UI"/>
          <w:sz w:val="22"/>
          <w:szCs w:val="22"/>
        </w:rPr>
        <w:t xml:space="preserve">The </w:t>
      </w:r>
      <w:r w:rsidR="002159AE" w:rsidRPr="002159AE">
        <w:rPr>
          <w:rStyle w:val="normaltextrun"/>
          <w:rFonts w:asciiTheme="minorHAnsi" w:hAnsiTheme="minorHAnsi" w:cs="Segoe UI"/>
          <w:i/>
          <w:iCs/>
          <w:sz w:val="22"/>
          <w:szCs w:val="22"/>
        </w:rPr>
        <w:t>Ethical Framework</w:t>
      </w:r>
      <w:r w:rsidRPr="0CA2E6C0">
        <w:rPr>
          <w:rStyle w:val="normaltextrun"/>
          <w:rFonts w:asciiTheme="minorHAnsi" w:hAnsiTheme="minorHAnsi" w:cs="Segoe UI"/>
          <w:sz w:val="22"/>
          <w:szCs w:val="22"/>
        </w:rPr>
        <w:t xml:space="preserve"> review </w:t>
      </w:r>
      <w:r w:rsidR="00DC3CC4" w:rsidRPr="0CA2E6C0">
        <w:rPr>
          <w:rStyle w:val="normaltextrun"/>
          <w:rFonts w:asciiTheme="minorHAnsi" w:hAnsiTheme="minorHAnsi" w:cs="Segoe UI"/>
          <w:sz w:val="22"/>
          <w:szCs w:val="22"/>
        </w:rPr>
        <w:t>has taken longer than expected as</w:t>
      </w:r>
      <w:r w:rsidRPr="0CA2E6C0">
        <w:rPr>
          <w:rStyle w:val="normaltextrun"/>
          <w:rFonts w:asciiTheme="minorHAnsi" w:hAnsiTheme="minorHAnsi" w:cs="Segoe UI"/>
          <w:sz w:val="22"/>
          <w:szCs w:val="22"/>
        </w:rPr>
        <w:t xml:space="preserve"> we want</w:t>
      </w:r>
      <w:r w:rsidR="00DC3CC4" w:rsidRPr="0CA2E6C0">
        <w:rPr>
          <w:rStyle w:val="normaltextrun"/>
          <w:rFonts w:asciiTheme="minorHAnsi" w:hAnsiTheme="minorHAnsi" w:cs="Segoe UI"/>
          <w:sz w:val="22"/>
          <w:szCs w:val="22"/>
        </w:rPr>
        <w:t xml:space="preserve">ed </w:t>
      </w:r>
      <w:r w:rsidRPr="0CA2E6C0">
        <w:rPr>
          <w:rStyle w:val="normaltextrun"/>
          <w:rFonts w:asciiTheme="minorHAnsi" w:hAnsiTheme="minorHAnsi" w:cs="Segoe UI"/>
          <w:sz w:val="22"/>
          <w:szCs w:val="22"/>
        </w:rPr>
        <w:t>to ensure there</w:t>
      </w:r>
      <w:r w:rsidR="00DC3CC4" w:rsidRPr="0CA2E6C0">
        <w:rPr>
          <w:rStyle w:val="normaltextrun"/>
          <w:rFonts w:asciiTheme="minorHAnsi" w:hAnsiTheme="minorHAnsi" w:cs="Segoe UI"/>
          <w:sz w:val="22"/>
          <w:szCs w:val="22"/>
        </w:rPr>
        <w:t xml:space="preserve"> was</w:t>
      </w:r>
      <w:r w:rsidRPr="0CA2E6C0">
        <w:rPr>
          <w:rStyle w:val="normaltextrun"/>
          <w:rFonts w:asciiTheme="minorHAnsi" w:hAnsiTheme="minorHAnsi" w:cs="Segoe UI"/>
          <w:sz w:val="22"/>
          <w:szCs w:val="22"/>
        </w:rPr>
        <w:t xml:space="preserve"> sufficient time to thoroughly review and analyse existing </w:t>
      </w:r>
      <w:r w:rsidR="00FD4C3B" w:rsidRPr="0CA2E6C0">
        <w:rPr>
          <w:rStyle w:val="normaltextrun"/>
          <w:rFonts w:asciiTheme="minorHAnsi" w:hAnsiTheme="minorHAnsi" w:cs="Segoe UI"/>
          <w:sz w:val="22"/>
          <w:szCs w:val="22"/>
        </w:rPr>
        <w:t>feedback</w:t>
      </w:r>
      <w:r w:rsidR="00FD4C3B">
        <w:rPr>
          <w:rStyle w:val="normaltextrun"/>
          <w:rFonts w:asciiTheme="minorHAnsi" w:hAnsiTheme="minorHAnsi" w:cs="Segoe UI"/>
          <w:sz w:val="22"/>
          <w:szCs w:val="22"/>
        </w:rPr>
        <w:t xml:space="preserve"> and</w:t>
      </w:r>
      <w:r w:rsidR="33E0AA16" w:rsidRPr="0CA2E6C0">
        <w:rPr>
          <w:rStyle w:val="normaltextrun"/>
          <w:rFonts w:asciiTheme="minorHAnsi" w:hAnsiTheme="minorHAnsi" w:cs="Segoe UI"/>
          <w:sz w:val="22"/>
          <w:szCs w:val="22"/>
        </w:rPr>
        <w:t xml:space="preserve"> </w:t>
      </w:r>
      <w:r w:rsidRPr="0CA2E6C0">
        <w:rPr>
          <w:rStyle w:val="normaltextrun"/>
          <w:rFonts w:asciiTheme="minorHAnsi" w:hAnsiTheme="minorHAnsi" w:cs="Segoe UI"/>
          <w:sz w:val="22"/>
          <w:szCs w:val="22"/>
        </w:rPr>
        <w:t>give members and stakeholders several opportunities to provide feedback</w:t>
      </w:r>
      <w:r w:rsidR="00822CB7" w:rsidRPr="0CA2E6C0">
        <w:rPr>
          <w:rStyle w:val="normaltextrun"/>
          <w:rFonts w:asciiTheme="minorHAnsi" w:hAnsiTheme="minorHAnsi" w:cs="Segoe UI"/>
          <w:sz w:val="22"/>
          <w:szCs w:val="22"/>
        </w:rPr>
        <w:t xml:space="preserve">. </w:t>
      </w:r>
      <w:r w:rsidRPr="0CA2E6C0">
        <w:rPr>
          <w:rStyle w:val="normaltextrun"/>
          <w:rFonts w:asciiTheme="minorHAnsi" w:hAnsiTheme="minorHAnsi" w:cs="Segoe UI"/>
          <w:sz w:val="22"/>
          <w:szCs w:val="22"/>
        </w:rPr>
        <w:t>We want to ensure we create a robust framework that will support members</w:t>
      </w:r>
      <w:r w:rsidR="3705B408" w:rsidRPr="0CA2E6C0">
        <w:rPr>
          <w:rStyle w:val="normaltextrun"/>
          <w:rFonts w:asciiTheme="minorHAnsi" w:hAnsiTheme="minorHAnsi" w:cs="Segoe UI"/>
          <w:sz w:val="22"/>
          <w:szCs w:val="22"/>
        </w:rPr>
        <w:t>,</w:t>
      </w:r>
      <w:r w:rsidRPr="0CA2E6C0">
        <w:rPr>
          <w:rStyle w:val="normaltextrun"/>
          <w:rFonts w:asciiTheme="minorHAnsi" w:hAnsiTheme="minorHAnsi" w:cs="Segoe UI"/>
          <w:sz w:val="22"/>
          <w:szCs w:val="22"/>
        </w:rPr>
        <w:t xml:space="preserve"> </w:t>
      </w:r>
      <w:r w:rsidR="3FB59E1A" w:rsidRPr="0CA2E6C0">
        <w:rPr>
          <w:rStyle w:val="normaltextrun"/>
          <w:rFonts w:asciiTheme="minorHAnsi" w:hAnsiTheme="minorHAnsi" w:cs="Segoe UI"/>
          <w:sz w:val="22"/>
          <w:szCs w:val="22"/>
        </w:rPr>
        <w:t>which is</w:t>
      </w:r>
      <w:r w:rsidRPr="0CA2E6C0">
        <w:rPr>
          <w:rStyle w:val="normaltextrun"/>
          <w:rFonts w:asciiTheme="minorHAnsi" w:hAnsiTheme="minorHAnsi" w:cs="Segoe UI"/>
          <w:sz w:val="22"/>
          <w:szCs w:val="22"/>
        </w:rPr>
        <w:t xml:space="preserve"> also clearer, easier to understand and accessible. </w:t>
      </w:r>
      <w:r w:rsidR="00DC3CC4" w:rsidRPr="0CA2E6C0">
        <w:rPr>
          <w:rStyle w:val="normaltextrun"/>
          <w:rFonts w:asciiTheme="minorHAnsi" w:hAnsiTheme="minorHAnsi" w:cs="Segoe UI"/>
          <w:sz w:val="22"/>
          <w:szCs w:val="22"/>
        </w:rPr>
        <w:t xml:space="preserve">We’ll continue </w:t>
      </w:r>
      <w:r w:rsidRPr="0CA2E6C0">
        <w:rPr>
          <w:rStyle w:val="normaltextrun"/>
          <w:rFonts w:asciiTheme="minorHAnsi" w:hAnsiTheme="minorHAnsi" w:cs="Segoe UI"/>
          <w:sz w:val="22"/>
          <w:szCs w:val="22"/>
        </w:rPr>
        <w:t>keeping members updated along the journey to ensure they’re involved in the process</w:t>
      </w:r>
      <w:r w:rsidR="00B02F30" w:rsidRPr="0CA2E6C0">
        <w:rPr>
          <w:rStyle w:val="normaltextrun"/>
          <w:rFonts w:asciiTheme="minorHAnsi" w:hAnsiTheme="minorHAnsi" w:cs="Segoe UI"/>
          <w:sz w:val="22"/>
          <w:szCs w:val="22"/>
        </w:rPr>
        <w:t xml:space="preserve">, including this second consultation on the </w:t>
      </w:r>
      <w:r w:rsidR="002159AE" w:rsidRPr="002159AE">
        <w:rPr>
          <w:rStyle w:val="normaltextrun"/>
          <w:rFonts w:asciiTheme="minorHAnsi" w:hAnsiTheme="minorHAnsi" w:cs="Segoe UI"/>
          <w:i/>
          <w:iCs/>
          <w:sz w:val="22"/>
          <w:szCs w:val="22"/>
        </w:rPr>
        <w:t>Ethical Framework</w:t>
      </w:r>
      <w:r w:rsidR="00B02F30" w:rsidRPr="0CA2E6C0">
        <w:rPr>
          <w:rStyle w:val="normaltextrun"/>
          <w:rFonts w:asciiTheme="minorHAnsi" w:hAnsiTheme="minorHAnsi" w:cs="Segoe UI"/>
          <w:sz w:val="22"/>
          <w:szCs w:val="22"/>
        </w:rPr>
        <w:t xml:space="preserve"> draft.</w:t>
      </w:r>
    </w:p>
    <w:p w14:paraId="420FA479" w14:textId="77777777" w:rsidR="00AD4EC4" w:rsidRPr="00653D99" w:rsidRDefault="00AD4EC4" w:rsidP="00AD4EC4">
      <w:pPr>
        <w:pStyle w:val="paragraph"/>
        <w:spacing w:before="0" w:beforeAutospacing="0" w:after="0" w:afterAutospacing="0"/>
        <w:textAlignment w:val="baseline"/>
        <w:rPr>
          <w:rFonts w:asciiTheme="minorHAnsi" w:hAnsiTheme="minorHAnsi" w:cs="Segoe UI"/>
          <w:sz w:val="18"/>
          <w:szCs w:val="18"/>
        </w:rPr>
      </w:pPr>
      <w:r w:rsidRPr="00653D99">
        <w:rPr>
          <w:rStyle w:val="eop"/>
          <w:rFonts w:asciiTheme="minorHAnsi" w:eastAsiaTheme="majorEastAsia" w:hAnsiTheme="minorHAnsi" w:cs="Segoe UI"/>
          <w:sz w:val="22"/>
          <w:szCs w:val="22"/>
        </w:rPr>
        <w:t> </w:t>
      </w:r>
    </w:p>
    <w:p w14:paraId="5E6E010B" w14:textId="1DE9A0CB" w:rsidR="009021D5" w:rsidRPr="009021D5" w:rsidRDefault="00AD4EC4" w:rsidP="00E7259B">
      <w:pPr>
        <w:pStyle w:val="Heading1"/>
        <w:spacing w:after="0" w:line="276" w:lineRule="auto"/>
        <w:rPr>
          <w:bCs w:val="0"/>
          <w:color w:val="31006F" w:themeColor="accent2"/>
          <w:sz w:val="36"/>
          <w:szCs w:val="36"/>
          <w:lang w:eastAsia="en-GB"/>
        </w:rPr>
      </w:pPr>
      <w:r w:rsidRPr="00E47EAF">
        <w:rPr>
          <w:rStyle w:val="normaltextrun"/>
          <w:bCs w:val="0"/>
          <w:color w:val="31006F" w:themeColor="accent2"/>
          <w:sz w:val="36"/>
          <w:szCs w:val="36"/>
          <w:lang w:eastAsia="en-GB"/>
        </w:rPr>
        <w:lastRenderedPageBreak/>
        <w:t xml:space="preserve">Can I still use the current framework? Is the </w:t>
      </w:r>
      <w:r w:rsidR="002159AE" w:rsidRPr="002159AE">
        <w:rPr>
          <w:rStyle w:val="normaltextrun"/>
          <w:bCs w:val="0"/>
          <w:i/>
          <w:iCs/>
          <w:color w:val="31006F" w:themeColor="accent2"/>
          <w:sz w:val="36"/>
          <w:szCs w:val="36"/>
          <w:lang w:eastAsia="en-GB"/>
        </w:rPr>
        <w:t>Ethical Framework</w:t>
      </w:r>
      <w:r w:rsidRPr="00E47EAF">
        <w:rPr>
          <w:rStyle w:val="normaltextrun"/>
          <w:bCs w:val="0"/>
          <w:color w:val="31006F" w:themeColor="accent2"/>
          <w:sz w:val="36"/>
          <w:szCs w:val="36"/>
          <w:lang w:eastAsia="en-GB"/>
        </w:rPr>
        <w:t xml:space="preserve"> still valid</w:t>
      </w:r>
      <w:r w:rsidR="009021D5">
        <w:rPr>
          <w:rStyle w:val="normaltextrun"/>
          <w:bCs w:val="0"/>
          <w:color w:val="31006F" w:themeColor="accent2"/>
          <w:sz w:val="36"/>
          <w:szCs w:val="36"/>
          <w:lang w:eastAsia="en-GB"/>
        </w:rPr>
        <w:t>?</w:t>
      </w:r>
    </w:p>
    <w:p w14:paraId="731108F8" w14:textId="392BBBD1" w:rsidR="00E7259B" w:rsidRDefault="00AD4EC4" w:rsidP="00E7259B">
      <w:pPr>
        <w:pStyle w:val="paragraph"/>
        <w:spacing w:before="240" w:beforeAutospacing="0" w:after="0" w:afterAutospacing="0" w:line="276" w:lineRule="auto"/>
        <w:textAlignment w:val="baseline"/>
        <w:rPr>
          <w:rStyle w:val="scxw72305108"/>
          <w:rFonts w:asciiTheme="minorHAnsi" w:hAnsiTheme="minorHAnsi" w:cs="Segoe UI"/>
          <w:sz w:val="22"/>
          <w:szCs w:val="22"/>
        </w:rPr>
      </w:pPr>
      <w:r w:rsidRPr="00653D99">
        <w:rPr>
          <w:rStyle w:val="normaltextrun"/>
          <w:rFonts w:asciiTheme="minorHAnsi" w:hAnsiTheme="minorHAnsi" w:cs="Segoe UI"/>
          <w:sz w:val="22"/>
          <w:szCs w:val="22"/>
        </w:rPr>
        <w:t xml:space="preserve">Yes, members will still be committed to using the </w:t>
      </w:r>
      <w:r w:rsidR="002159AE" w:rsidRPr="002159AE">
        <w:rPr>
          <w:rStyle w:val="normaltextrun"/>
          <w:rFonts w:asciiTheme="minorHAnsi" w:hAnsiTheme="minorHAnsi" w:cs="Segoe UI"/>
          <w:i/>
          <w:iCs/>
          <w:sz w:val="22"/>
          <w:szCs w:val="22"/>
        </w:rPr>
        <w:t>Ethical Framework</w:t>
      </w:r>
      <w:r w:rsidRPr="00653D99">
        <w:rPr>
          <w:rStyle w:val="normaltextrun"/>
          <w:rFonts w:asciiTheme="minorHAnsi" w:hAnsiTheme="minorHAnsi" w:cs="Segoe UI"/>
          <w:sz w:val="22"/>
          <w:szCs w:val="22"/>
        </w:rPr>
        <w:t xml:space="preserve"> </w:t>
      </w:r>
      <w:r w:rsidRPr="0097718F">
        <w:rPr>
          <w:rStyle w:val="normaltextrun"/>
          <w:rFonts w:asciiTheme="minorHAnsi" w:hAnsiTheme="minorHAnsi" w:cs="Segoe UI"/>
          <w:i/>
          <w:iCs/>
          <w:sz w:val="22"/>
          <w:szCs w:val="22"/>
        </w:rPr>
        <w:t>for the Counselling Professions</w:t>
      </w:r>
      <w:r w:rsidRPr="00653D99">
        <w:rPr>
          <w:rStyle w:val="normaltextrun"/>
          <w:rFonts w:asciiTheme="minorHAnsi" w:hAnsiTheme="minorHAnsi" w:cs="Segoe UI"/>
          <w:sz w:val="22"/>
          <w:szCs w:val="22"/>
        </w:rPr>
        <w:t xml:space="preserve"> 2018 to support all aspects of their practice until an updated </w:t>
      </w:r>
      <w:r w:rsidR="00686260">
        <w:rPr>
          <w:rStyle w:val="normaltextrun"/>
          <w:rFonts w:asciiTheme="minorHAnsi" w:hAnsiTheme="minorHAnsi" w:cs="Segoe UI"/>
          <w:sz w:val="22"/>
          <w:szCs w:val="22"/>
        </w:rPr>
        <w:t>f</w:t>
      </w:r>
      <w:r w:rsidRPr="00653D99">
        <w:rPr>
          <w:rStyle w:val="normaltextrun"/>
          <w:rFonts w:asciiTheme="minorHAnsi" w:hAnsiTheme="minorHAnsi" w:cs="Segoe UI"/>
          <w:sz w:val="22"/>
          <w:szCs w:val="22"/>
        </w:rPr>
        <w:t>ramework is published</w:t>
      </w:r>
      <w:r w:rsidR="72B3844C" w:rsidRPr="00653D99">
        <w:rPr>
          <w:rStyle w:val="normaltextrun"/>
          <w:rFonts w:asciiTheme="minorHAnsi" w:hAnsiTheme="minorHAnsi" w:cs="Segoe UI"/>
          <w:sz w:val="22"/>
          <w:szCs w:val="22"/>
        </w:rPr>
        <w:t xml:space="preserve"> and made mandatory</w:t>
      </w:r>
      <w:r w:rsidRPr="00653D99">
        <w:rPr>
          <w:rStyle w:val="normaltextrun"/>
          <w:rFonts w:asciiTheme="minorHAnsi" w:hAnsiTheme="minorHAnsi" w:cs="Segoe UI"/>
          <w:sz w:val="22"/>
          <w:szCs w:val="22"/>
        </w:rPr>
        <w:t>.</w:t>
      </w:r>
      <w:r w:rsidRPr="00653D99">
        <w:rPr>
          <w:rStyle w:val="scxw72305108"/>
          <w:rFonts w:asciiTheme="minorHAnsi" w:hAnsiTheme="minorHAnsi" w:cs="Segoe UI"/>
          <w:sz w:val="22"/>
          <w:szCs w:val="22"/>
        </w:rPr>
        <w:t> </w:t>
      </w:r>
    </w:p>
    <w:p w14:paraId="1F187DBA" w14:textId="77777777" w:rsidR="00E7259B" w:rsidRPr="00E7259B" w:rsidRDefault="00E7259B" w:rsidP="00E7259B">
      <w:pPr>
        <w:pStyle w:val="paragraph"/>
        <w:spacing w:before="0" w:beforeAutospacing="0" w:after="0" w:afterAutospacing="0" w:line="276" w:lineRule="auto"/>
        <w:textAlignment w:val="baseline"/>
        <w:rPr>
          <w:rFonts w:asciiTheme="minorHAnsi" w:hAnsiTheme="minorHAnsi" w:cs="Segoe UI"/>
          <w:sz w:val="22"/>
          <w:szCs w:val="22"/>
        </w:rPr>
      </w:pPr>
    </w:p>
    <w:p w14:paraId="55831159" w14:textId="6C64766C" w:rsidR="00AD4EC4" w:rsidRPr="009021D5" w:rsidRDefault="00AD4EC4" w:rsidP="00850A2E">
      <w:pPr>
        <w:pStyle w:val="Heading2"/>
        <w:spacing w:after="0" w:line="360" w:lineRule="auto"/>
        <w:rPr>
          <w:rStyle w:val="normaltextrun"/>
          <w:b w:val="0"/>
          <w:szCs w:val="36"/>
        </w:rPr>
      </w:pPr>
      <w:r w:rsidRPr="009021D5">
        <w:rPr>
          <w:rStyle w:val="normaltextrun"/>
          <w:szCs w:val="36"/>
        </w:rPr>
        <w:t>How will this impact my practice? </w:t>
      </w:r>
    </w:p>
    <w:p w14:paraId="203D6F75" w14:textId="361A0F9F" w:rsidR="00AD4EC4" w:rsidRPr="00653D99" w:rsidRDefault="00AD4EC4" w:rsidP="4A206B70">
      <w:pPr>
        <w:pStyle w:val="paragraph"/>
        <w:spacing w:before="0" w:beforeAutospacing="0" w:after="0" w:afterAutospacing="0" w:line="276" w:lineRule="auto"/>
        <w:textAlignment w:val="baseline"/>
        <w:rPr>
          <w:rFonts w:asciiTheme="minorHAnsi" w:hAnsiTheme="minorHAnsi" w:cs="Segoe UI"/>
          <w:sz w:val="18"/>
          <w:szCs w:val="18"/>
        </w:rPr>
      </w:pPr>
      <w:r w:rsidRPr="00653D99">
        <w:rPr>
          <w:rStyle w:val="normaltextrun"/>
          <w:rFonts w:asciiTheme="minorHAnsi" w:hAnsiTheme="minorHAnsi" w:cs="Segoe UI"/>
          <w:sz w:val="22"/>
          <w:szCs w:val="22"/>
        </w:rPr>
        <w:t xml:space="preserve">This review will have no impact on your practice or your ability to support your clients. You can continue to work as normal under the current </w:t>
      </w:r>
      <w:r w:rsidR="002159AE" w:rsidRPr="002159AE">
        <w:rPr>
          <w:rStyle w:val="normaltextrun"/>
          <w:rFonts w:asciiTheme="minorHAnsi" w:hAnsiTheme="minorHAnsi" w:cs="Segoe UI"/>
          <w:i/>
          <w:iCs/>
          <w:sz w:val="22"/>
          <w:szCs w:val="22"/>
        </w:rPr>
        <w:t>Ethical Framework</w:t>
      </w:r>
      <w:r w:rsidR="362724DD" w:rsidRPr="00653D99">
        <w:rPr>
          <w:rStyle w:val="normaltextrun"/>
          <w:rFonts w:asciiTheme="minorHAnsi" w:hAnsiTheme="minorHAnsi" w:cs="Segoe UI"/>
          <w:i/>
          <w:iCs/>
          <w:sz w:val="22"/>
          <w:szCs w:val="22"/>
        </w:rPr>
        <w:t xml:space="preserve"> 2018</w:t>
      </w:r>
      <w:r w:rsidRPr="00653D99">
        <w:rPr>
          <w:rStyle w:val="normaltextrun"/>
          <w:rFonts w:asciiTheme="minorHAnsi" w:hAnsiTheme="minorHAnsi" w:cs="Segoe UI"/>
          <w:sz w:val="22"/>
          <w:szCs w:val="22"/>
        </w:rPr>
        <w:t>.</w:t>
      </w:r>
      <w:r w:rsidRPr="00653D99">
        <w:rPr>
          <w:rStyle w:val="eop"/>
          <w:rFonts w:asciiTheme="minorHAnsi" w:eastAsiaTheme="majorEastAsia" w:hAnsiTheme="minorHAnsi" w:cs="Segoe UI"/>
          <w:sz w:val="22"/>
          <w:szCs w:val="22"/>
        </w:rPr>
        <w:t> </w:t>
      </w:r>
    </w:p>
    <w:p w14:paraId="6FE99319" w14:textId="77777777" w:rsidR="00AD4EC4" w:rsidRPr="00653D99" w:rsidRDefault="00AD4EC4" w:rsidP="00AD4EC4">
      <w:pPr>
        <w:pStyle w:val="paragraph"/>
        <w:spacing w:before="0" w:beforeAutospacing="0" w:after="0" w:afterAutospacing="0"/>
        <w:textAlignment w:val="baseline"/>
        <w:rPr>
          <w:rFonts w:asciiTheme="minorHAnsi" w:hAnsiTheme="minorHAnsi" w:cs="Segoe UI"/>
          <w:sz w:val="18"/>
          <w:szCs w:val="18"/>
        </w:rPr>
      </w:pPr>
      <w:r w:rsidRPr="00653D99">
        <w:rPr>
          <w:rStyle w:val="eop"/>
          <w:rFonts w:asciiTheme="minorHAnsi" w:eastAsiaTheme="majorEastAsia" w:hAnsiTheme="minorHAnsi" w:cs="Segoe UI"/>
          <w:sz w:val="22"/>
          <w:szCs w:val="22"/>
        </w:rPr>
        <w:t> </w:t>
      </w:r>
    </w:p>
    <w:p w14:paraId="6EBD1DBD" w14:textId="21B10C24" w:rsidR="00AD4EC4" w:rsidRPr="00E47EAF" w:rsidRDefault="00AD4EC4" w:rsidP="00850A2E">
      <w:pPr>
        <w:pStyle w:val="Heading1"/>
        <w:spacing w:after="0" w:line="360" w:lineRule="auto"/>
        <w:rPr>
          <w:rStyle w:val="normaltextrun"/>
          <w:color w:val="31006F" w:themeColor="accent2"/>
          <w:sz w:val="36"/>
          <w:szCs w:val="36"/>
        </w:rPr>
      </w:pPr>
      <w:r w:rsidRPr="00E47EAF">
        <w:rPr>
          <w:rStyle w:val="normaltextrun"/>
          <w:color w:val="31006F" w:themeColor="accent2"/>
          <w:sz w:val="36"/>
          <w:szCs w:val="36"/>
        </w:rPr>
        <w:t xml:space="preserve">How </w:t>
      </w:r>
      <w:r w:rsidR="00621AE9" w:rsidRPr="00E47EAF">
        <w:rPr>
          <w:rStyle w:val="normaltextrun"/>
          <w:color w:val="31006F" w:themeColor="accent2"/>
          <w:sz w:val="36"/>
          <w:szCs w:val="36"/>
        </w:rPr>
        <w:t>were</w:t>
      </w:r>
      <w:r w:rsidRPr="00E47EAF">
        <w:rPr>
          <w:rStyle w:val="normaltextrun"/>
          <w:color w:val="31006F" w:themeColor="accent2"/>
          <w:sz w:val="36"/>
          <w:szCs w:val="36"/>
        </w:rPr>
        <w:t xml:space="preserve"> members consulted</w:t>
      </w:r>
      <w:r w:rsidR="00621AE9" w:rsidRPr="00E47EAF">
        <w:rPr>
          <w:rStyle w:val="normaltextrun"/>
          <w:color w:val="31006F" w:themeColor="accent2"/>
          <w:sz w:val="36"/>
          <w:szCs w:val="36"/>
        </w:rPr>
        <w:t xml:space="preserve"> in the first consultation</w:t>
      </w:r>
      <w:r w:rsidR="00054DBF" w:rsidRPr="00E47EAF">
        <w:rPr>
          <w:rStyle w:val="normaltextrun"/>
          <w:color w:val="31006F" w:themeColor="accent2"/>
          <w:sz w:val="36"/>
          <w:szCs w:val="36"/>
        </w:rPr>
        <w:t xml:space="preserve">? </w:t>
      </w:r>
    </w:p>
    <w:p w14:paraId="4FBA3999" w14:textId="52937B45" w:rsidR="00AD4EC4" w:rsidRPr="00653D99" w:rsidRDefault="00AD4EC4" w:rsidP="480F1B83">
      <w:pPr>
        <w:pStyle w:val="paragraph"/>
        <w:spacing w:before="0" w:beforeAutospacing="0" w:after="0" w:afterAutospacing="0" w:line="276" w:lineRule="auto"/>
        <w:textAlignment w:val="baseline"/>
        <w:rPr>
          <w:rFonts w:asciiTheme="minorHAnsi" w:hAnsiTheme="minorHAnsi" w:cs="Segoe UI"/>
          <w:sz w:val="22"/>
          <w:szCs w:val="22"/>
        </w:rPr>
      </w:pPr>
      <w:r w:rsidRPr="480F1B83">
        <w:rPr>
          <w:rStyle w:val="normaltextrun"/>
          <w:rFonts w:asciiTheme="minorHAnsi" w:hAnsiTheme="minorHAnsi" w:cs="Segoe UI"/>
          <w:sz w:val="22"/>
          <w:szCs w:val="22"/>
        </w:rPr>
        <w:t xml:space="preserve">There </w:t>
      </w:r>
      <w:r w:rsidR="00B02F30" w:rsidRPr="480F1B83">
        <w:rPr>
          <w:rStyle w:val="normaltextrun"/>
          <w:rFonts w:asciiTheme="minorHAnsi" w:hAnsiTheme="minorHAnsi" w:cs="Segoe UI"/>
          <w:sz w:val="22"/>
          <w:szCs w:val="22"/>
        </w:rPr>
        <w:t>ha</w:t>
      </w:r>
      <w:r w:rsidR="4284F4D0" w:rsidRPr="480F1B83">
        <w:rPr>
          <w:rStyle w:val="normaltextrun"/>
          <w:rFonts w:asciiTheme="minorHAnsi" w:hAnsiTheme="minorHAnsi" w:cs="Segoe UI"/>
          <w:sz w:val="22"/>
          <w:szCs w:val="22"/>
        </w:rPr>
        <w:t>ve</w:t>
      </w:r>
      <w:r w:rsidR="00B02F30" w:rsidRPr="480F1B83">
        <w:rPr>
          <w:rStyle w:val="normaltextrun"/>
          <w:rFonts w:asciiTheme="minorHAnsi" w:hAnsiTheme="minorHAnsi" w:cs="Segoe UI"/>
          <w:sz w:val="22"/>
          <w:szCs w:val="22"/>
        </w:rPr>
        <w:t xml:space="preserve"> been </w:t>
      </w:r>
      <w:r w:rsidR="56CB06D1" w:rsidRPr="480F1B83">
        <w:rPr>
          <w:rStyle w:val="normaltextrun"/>
          <w:rFonts w:asciiTheme="minorHAnsi" w:hAnsiTheme="minorHAnsi" w:cs="Segoe UI"/>
          <w:sz w:val="22"/>
          <w:szCs w:val="22"/>
        </w:rPr>
        <w:t>a number of</w:t>
      </w:r>
      <w:r w:rsidRPr="480F1B83">
        <w:rPr>
          <w:rStyle w:val="normaltextrun"/>
          <w:rFonts w:asciiTheme="minorHAnsi" w:hAnsiTheme="minorHAnsi" w:cs="Segoe UI"/>
          <w:sz w:val="22"/>
          <w:szCs w:val="22"/>
        </w:rPr>
        <w:t xml:space="preserve"> opportunities for members to be involved</w:t>
      </w:r>
      <w:r w:rsidR="00F12103">
        <w:rPr>
          <w:rStyle w:val="normaltextrun"/>
          <w:rFonts w:asciiTheme="minorHAnsi" w:hAnsiTheme="minorHAnsi" w:cs="Segoe UI"/>
          <w:sz w:val="22"/>
          <w:szCs w:val="22"/>
        </w:rPr>
        <w:t>,</w:t>
      </w:r>
      <w:r w:rsidR="00B02F30" w:rsidRPr="480F1B83">
        <w:rPr>
          <w:rStyle w:val="normaltextrun"/>
          <w:rFonts w:asciiTheme="minorHAnsi" w:hAnsiTheme="minorHAnsi" w:cs="Segoe UI"/>
          <w:sz w:val="22"/>
          <w:szCs w:val="22"/>
        </w:rPr>
        <w:t xml:space="preserve"> and </w:t>
      </w:r>
      <w:r w:rsidR="7493C0DA" w:rsidRPr="480F1B83">
        <w:rPr>
          <w:rStyle w:val="normaltextrun"/>
          <w:rFonts w:asciiTheme="minorHAnsi" w:hAnsiTheme="minorHAnsi" w:cs="Segoe UI"/>
          <w:sz w:val="22"/>
          <w:szCs w:val="22"/>
        </w:rPr>
        <w:t xml:space="preserve">there </w:t>
      </w:r>
      <w:r w:rsidR="00B02F30" w:rsidRPr="480F1B83">
        <w:rPr>
          <w:rStyle w:val="normaltextrun"/>
          <w:rFonts w:asciiTheme="minorHAnsi" w:hAnsiTheme="minorHAnsi" w:cs="Segoe UI"/>
          <w:sz w:val="22"/>
          <w:szCs w:val="22"/>
        </w:rPr>
        <w:t xml:space="preserve">will be more </w:t>
      </w:r>
      <w:r w:rsidR="641B55F1" w:rsidRPr="480F1B83">
        <w:rPr>
          <w:rStyle w:val="normaltextrun"/>
          <w:rFonts w:asciiTheme="minorHAnsi" w:hAnsiTheme="minorHAnsi" w:cs="Segoe UI"/>
          <w:sz w:val="22"/>
          <w:szCs w:val="22"/>
        </w:rPr>
        <w:t xml:space="preserve">opportunities </w:t>
      </w:r>
      <w:r w:rsidR="00B02F30" w:rsidRPr="480F1B83">
        <w:rPr>
          <w:rStyle w:val="normaltextrun"/>
          <w:rFonts w:asciiTheme="minorHAnsi" w:hAnsiTheme="minorHAnsi" w:cs="Segoe UI"/>
          <w:sz w:val="22"/>
          <w:szCs w:val="22"/>
        </w:rPr>
        <w:t xml:space="preserve">before a final version of the </w:t>
      </w:r>
      <w:r w:rsidR="002159AE" w:rsidRPr="002159AE">
        <w:rPr>
          <w:rStyle w:val="normaltextrun"/>
          <w:rFonts w:asciiTheme="minorHAnsi" w:hAnsiTheme="minorHAnsi" w:cs="Segoe UI"/>
          <w:i/>
          <w:iCs/>
          <w:sz w:val="22"/>
          <w:szCs w:val="22"/>
        </w:rPr>
        <w:t>Ethical Framework</w:t>
      </w:r>
      <w:r w:rsidR="00B02F30" w:rsidRPr="480F1B83">
        <w:rPr>
          <w:rStyle w:val="normaltextrun"/>
          <w:rFonts w:asciiTheme="minorHAnsi" w:hAnsiTheme="minorHAnsi" w:cs="Segoe UI"/>
          <w:sz w:val="22"/>
          <w:szCs w:val="22"/>
        </w:rPr>
        <w:t xml:space="preserve"> is published</w:t>
      </w:r>
      <w:r w:rsidRPr="480F1B83">
        <w:rPr>
          <w:rStyle w:val="normaltextrun"/>
          <w:rFonts w:asciiTheme="minorHAnsi" w:hAnsiTheme="minorHAnsi" w:cs="Segoe UI"/>
          <w:sz w:val="22"/>
          <w:szCs w:val="22"/>
        </w:rPr>
        <w:t>.</w:t>
      </w:r>
      <w:r w:rsidRPr="480F1B83">
        <w:rPr>
          <w:rStyle w:val="normaltextrun"/>
          <w:rFonts w:asciiTheme="minorHAnsi" w:hAnsiTheme="minorHAnsi" w:cs="Arial"/>
          <w:sz w:val="22"/>
          <w:szCs w:val="22"/>
        </w:rPr>
        <w:t> </w:t>
      </w:r>
      <w:r w:rsidRPr="480F1B83">
        <w:rPr>
          <w:rStyle w:val="normaltextrun"/>
          <w:rFonts w:asciiTheme="minorHAnsi" w:hAnsiTheme="minorHAnsi" w:cs="Segoe UI"/>
          <w:sz w:val="22"/>
          <w:szCs w:val="22"/>
        </w:rPr>
        <w:t>We</w:t>
      </w:r>
      <w:r w:rsidR="00B02F30" w:rsidRPr="480F1B83">
        <w:rPr>
          <w:rStyle w:val="normaltextrun"/>
          <w:rFonts w:asciiTheme="minorHAnsi" w:hAnsiTheme="minorHAnsi" w:cs="Segoe UI"/>
          <w:sz w:val="22"/>
          <w:szCs w:val="22"/>
        </w:rPr>
        <w:t xml:space="preserve"> </w:t>
      </w:r>
      <w:r w:rsidRPr="480F1B83">
        <w:rPr>
          <w:rStyle w:val="normaltextrun"/>
          <w:rFonts w:asciiTheme="minorHAnsi" w:hAnsiTheme="minorHAnsi" w:cs="Segoe UI"/>
          <w:sz w:val="22"/>
          <w:szCs w:val="22"/>
        </w:rPr>
        <w:t>develop</w:t>
      </w:r>
      <w:r w:rsidR="00B02F30" w:rsidRPr="480F1B83">
        <w:rPr>
          <w:rStyle w:val="normaltextrun"/>
          <w:rFonts w:asciiTheme="minorHAnsi" w:hAnsiTheme="minorHAnsi" w:cs="Segoe UI"/>
          <w:sz w:val="22"/>
          <w:szCs w:val="22"/>
        </w:rPr>
        <w:t>ed</w:t>
      </w:r>
      <w:r w:rsidRPr="480F1B83">
        <w:rPr>
          <w:rStyle w:val="normaltextrun"/>
          <w:rFonts w:asciiTheme="minorHAnsi" w:hAnsiTheme="minorHAnsi" w:cs="Segoe UI"/>
          <w:sz w:val="22"/>
          <w:szCs w:val="22"/>
        </w:rPr>
        <w:t xml:space="preserve"> a full member consultation plan</w:t>
      </w:r>
      <w:r w:rsidR="00B02F30" w:rsidRPr="480F1B83">
        <w:rPr>
          <w:rStyle w:val="normaltextrun"/>
          <w:rFonts w:asciiTheme="minorHAnsi" w:hAnsiTheme="minorHAnsi" w:cs="Segoe UI"/>
          <w:sz w:val="22"/>
          <w:szCs w:val="22"/>
        </w:rPr>
        <w:t xml:space="preserve"> in phase two</w:t>
      </w:r>
      <w:r w:rsidR="1D5606B4" w:rsidRPr="480F1B83">
        <w:rPr>
          <w:rStyle w:val="normaltextrun"/>
          <w:rFonts w:asciiTheme="minorHAnsi" w:hAnsiTheme="minorHAnsi" w:cs="Segoe UI"/>
          <w:sz w:val="22"/>
          <w:szCs w:val="22"/>
        </w:rPr>
        <w:t>,</w:t>
      </w:r>
      <w:r w:rsidR="00B02F30" w:rsidRPr="480F1B83">
        <w:rPr>
          <w:rStyle w:val="normaltextrun"/>
          <w:rFonts w:asciiTheme="minorHAnsi" w:hAnsiTheme="minorHAnsi" w:cs="Segoe UI"/>
          <w:sz w:val="22"/>
          <w:szCs w:val="22"/>
        </w:rPr>
        <w:t xml:space="preserve"> which</w:t>
      </w:r>
      <w:r w:rsidRPr="480F1B83">
        <w:rPr>
          <w:rStyle w:val="normaltextrun"/>
          <w:rFonts w:asciiTheme="minorHAnsi" w:hAnsiTheme="minorHAnsi" w:cs="Segoe UI"/>
          <w:sz w:val="22"/>
          <w:szCs w:val="22"/>
        </w:rPr>
        <w:t xml:space="preserve"> include</w:t>
      </w:r>
      <w:r w:rsidR="05C83B5B" w:rsidRPr="480F1B83">
        <w:rPr>
          <w:rStyle w:val="normaltextrun"/>
          <w:rFonts w:asciiTheme="minorHAnsi" w:hAnsiTheme="minorHAnsi" w:cs="Segoe UI"/>
          <w:sz w:val="22"/>
          <w:szCs w:val="22"/>
        </w:rPr>
        <w:t>s</w:t>
      </w:r>
      <w:r w:rsidRPr="480F1B83">
        <w:rPr>
          <w:rStyle w:val="normaltextrun"/>
          <w:rFonts w:asciiTheme="minorHAnsi" w:hAnsiTheme="minorHAnsi" w:cs="Segoe UI"/>
          <w:sz w:val="22"/>
          <w:szCs w:val="22"/>
        </w:rPr>
        <w:t>:</w:t>
      </w:r>
      <w:r w:rsidRPr="480F1B83">
        <w:rPr>
          <w:rStyle w:val="normaltextrun"/>
          <w:rFonts w:asciiTheme="minorHAnsi" w:hAnsiTheme="minorHAnsi" w:cs="Arial"/>
          <w:sz w:val="22"/>
          <w:szCs w:val="22"/>
        </w:rPr>
        <w:t>    </w:t>
      </w:r>
      <w:r w:rsidRPr="480F1B83">
        <w:rPr>
          <w:rStyle w:val="eop"/>
          <w:rFonts w:asciiTheme="minorHAnsi" w:eastAsiaTheme="majorEastAsia" w:hAnsiTheme="minorHAnsi" w:cs="Segoe UI"/>
          <w:sz w:val="22"/>
          <w:szCs w:val="22"/>
        </w:rPr>
        <w:t> </w:t>
      </w:r>
    </w:p>
    <w:p w14:paraId="364095AC" w14:textId="3D873140" w:rsidR="00AD4EC4" w:rsidRPr="00653D99" w:rsidRDefault="00AD4EC4" w:rsidP="0CA2E6C0">
      <w:pPr>
        <w:pStyle w:val="paragraph"/>
        <w:numPr>
          <w:ilvl w:val="0"/>
          <w:numId w:val="23"/>
        </w:numPr>
        <w:spacing w:before="0" w:beforeAutospacing="0" w:after="0" w:afterAutospacing="0" w:line="276" w:lineRule="auto"/>
        <w:ind w:left="1080" w:firstLine="0"/>
        <w:textAlignment w:val="baseline"/>
        <w:rPr>
          <w:rFonts w:asciiTheme="minorHAnsi" w:hAnsiTheme="minorHAnsi" w:cs="Segoe UI"/>
          <w:sz w:val="22"/>
          <w:szCs w:val="22"/>
        </w:rPr>
      </w:pPr>
      <w:r w:rsidRPr="0CA2E6C0">
        <w:rPr>
          <w:rStyle w:val="normaltextrun"/>
          <w:rFonts w:asciiTheme="minorHAnsi" w:hAnsiTheme="minorHAnsi" w:cs="Segoe UI"/>
          <w:sz w:val="22"/>
          <w:szCs w:val="22"/>
        </w:rPr>
        <w:t xml:space="preserve">a membership survey </w:t>
      </w:r>
      <w:r w:rsidR="00581FC9">
        <w:rPr>
          <w:rStyle w:val="normaltextrun"/>
          <w:rFonts w:asciiTheme="minorHAnsi" w:hAnsiTheme="minorHAnsi" w:cs="Segoe UI"/>
          <w:sz w:val="22"/>
          <w:szCs w:val="22"/>
        </w:rPr>
        <w:t>that was sent out in summer 2023</w:t>
      </w:r>
      <w:r w:rsidRPr="0CA2E6C0">
        <w:rPr>
          <w:rStyle w:val="normaltextrun"/>
          <w:rFonts w:asciiTheme="minorHAnsi" w:hAnsiTheme="minorHAnsi" w:cs="Arial"/>
          <w:sz w:val="22"/>
          <w:szCs w:val="22"/>
        </w:rPr>
        <w:t>  </w:t>
      </w:r>
      <w:r w:rsidRPr="0CA2E6C0">
        <w:rPr>
          <w:rStyle w:val="eop"/>
          <w:rFonts w:asciiTheme="minorHAnsi" w:eastAsiaTheme="majorEastAsia" w:hAnsiTheme="minorHAnsi" w:cs="Segoe UI"/>
          <w:sz w:val="22"/>
          <w:szCs w:val="22"/>
        </w:rPr>
        <w:t> </w:t>
      </w:r>
    </w:p>
    <w:p w14:paraId="66BAC152" w14:textId="41CB4979" w:rsidR="00AD4EC4" w:rsidRPr="00653D99" w:rsidRDefault="00AD4EC4" w:rsidP="00CB20BE">
      <w:pPr>
        <w:pStyle w:val="paragraph"/>
        <w:numPr>
          <w:ilvl w:val="0"/>
          <w:numId w:val="23"/>
        </w:numPr>
        <w:spacing w:before="0" w:beforeAutospacing="0" w:after="0" w:afterAutospacing="0" w:line="276" w:lineRule="auto"/>
        <w:ind w:left="1080" w:firstLine="0"/>
        <w:textAlignment w:val="baseline"/>
        <w:rPr>
          <w:rFonts w:asciiTheme="minorHAnsi" w:hAnsiTheme="minorHAnsi" w:cs="Segoe UI"/>
          <w:b/>
          <w:bCs/>
          <w:color w:val="31006F"/>
          <w:sz w:val="22"/>
          <w:szCs w:val="22"/>
        </w:rPr>
      </w:pPr>
      <w:r w:rsidRPr="00653D99">
        <w:rPr>
          <w:rStyle w:val="normaltextrun"/>
          <w:rFonts w:asciiTheme="minorHAnsi" w:hAnsiTheme="minorHAnsi" w:cs="Segoe UI"/>
          <w:sz w:val="22"/>
          <w:szCs w:val="22"/>
        </w:rPr>
        <w:t>focus groups</w:t>
      </w:r>
      <w:r w:rsidRPr="00653D99">
        <w:rPr>
          <w:rStyle w:val="normaltextrun"/>
          <w:rFonts w:ascii="Arial" w:hAnsi="Arial" w:cs="Arial"/>
          <w:sz w:val="22"/>
          <w:szCs w:val="22"/>
        </w:rPr>
        <w:t> </w:t>
      </w:r>
      <w:r w:rsidR="002B4693" w:rsidRPr="00653D99">
        <w:rPr>
          <w:rStyle w:val="eop"/>
          <w:rFonts w:asciiTheme="minorHAnsi" w:eastAsiaTheme="majorEastAsia" w:hAnsiTheme="minorHAnsi" w:cs="Segoe UI"/>
          <w:sz w:val="22"/>
          <w:szCs w:val="22"/>
        </w:rPr>
        <w:t>and interviews</w:t>
      </w:r>
    </w:p>
    <w:p w14:paraId="25975ED3" w14:textId="77777777" w:rsidR="00AD4EC4" w:rsidRPr="00653D99" w:rsidRDefault="00AD4EC4" w:rsidP="00CB20BE">
      <w:pPr>
        <w:pStyle w:val="paragraph"/>
        <w:numPr>
          <w:ilvl w:val="0"/>
          <w:numId w:val="23"/>
        </w:numPr>
        <w:spacing w:before="0" w:beforeAutospacing="0" w:after="0" w:afterAutospacing="0" w:line="276" w:lineRule="auto"/>
        <w:ind w:left="1080" w:firstLine="0"/>
        <w:textAlignment w:val="baseline"/>
        <w:rPr>
          <w:rFonts w:asciiTheme="minorHAnsi" w:hAnsiTheme="minorHAnsi" w:cs="Segoe UI"/>
          <w:b/>
          <w:bCs/>
          <w:color w:val="31006F"/>
          <w:sz w:val="22"/>
          <w:szCs w:val="22"/>
        </w:rPr>
      </w:pPr>
      <w:r w:rsidRPr="00653D99">
        <w:rPr>
          <w:rStyle w:val="normaltextrun"/>
          <w:rFonts w:asciiTheme="minorHAnsi" w:hAnsiTheme="minorHAnsi" w:cs="Segoe UI"/>
          <w:sz w:val="22"/>
          <w:szCs w:val="22"/>
        </w:rPr>
        <w:t>webinar (hybrid) consultation days</w:t>
      </w:r>
      <w:r w:rsidRPr="00653D99">
        <w:rPr>
          <w:rStyle w:val="normaltextrun"/>
          <w:rFonts w:ascii="Arial" w:hAnsi="Arial" w:cs="Arial"/>
          <w:sz w:val="22"/>
          <w:szCs w:val="22"/>
        </w:rPr>
        <w:t> </w:t>
      </w:r>
      <w:r w:rsidRPr="00653D99">
        <w:rPr>
          <w:rStyle w:val="eop"/>
          <w:rFonts w:asciiTheme="minorHAnsi" w:eastAsiaTheme="majorEastAsia" w:hAnsiTheme="minorHAnsi" w:cs="Segoe UI"/>
          <w:b/>
          <w:bCs/>
          <w:sz w:val="22"/>
          <w:szCs w:val="22"/>
        </w:rPr>
        <w:t> </w:t>
      </w:r>
    </w:p>
    <w:p w14:paraId="3B1D9E0B" w14:textId="662A2417" w:rsidR="00AD4EC4" w:rsidRPr="00653D99" w:rsidRDefault="00AD4EC4" w:rsidP="00CB20BE">
      <w:pPr>
        <w:pStyle w:val="paragraph"/>
        <w:numPr>
          <w:ilvl w:val="0"/>
          <w:numId w:val="23"/>
        </w:numPr>
        <w:spacing w:before="0" w:beforeAutospacing="0" w:after="0" w:afterAutospacing="0" w:line="276" w:lineRule="auto"/>
        <w:ind w:left="1080" w:firstLine="0"/>
        <w:textAlignment w:val="baseline"/>
        <w:rPr>
          <w:rFonts w:asciiTheme="minorHAnsi" w:hAnsiTheme="minorHAnsi" w:cs="Segoe UI"/>
          <w:b/>
          <w:bCs/>
          <w:color w:val="31006F"/>
          <w:sz w:val="22"/>
          <w:szCs w:val="22"/>
        </w:rPr>
      </w:pPr>
      <w:r w:rsidRPr="00653D99">
        <w:rPr>
          <w:rStyle w:val="normaltextrun"/>
          <w:rFonts w:asciiTheme="minorHAnsi" w:hAnsiTheme="minorHAnsi" w:cs="Segoe UI"/>
          <w:sz w:val="22"/>
          <w:szCs w:val="22"/>
        </w:rPr>
        <w:t>feedback on the</w:t>
      </w:r>
      <w:r w:rsidRPr="00653D99">
        <w:rPr>
          <w:rStyle w:val="normaltextrun"/>
          <w:rFonts w:ascii="Arial" w:hAnsi="Arial" w:cs="Arial"/>
          <w:sz w:val="22"/>
          <w:szCs w:val="22"/>
        </w:rPr>
        <w:t> </w:t>
      </w:r>
      <w:r w:rsidR="002159AE" w:rsidRPr="002159AE">
        <w:rPr>
          <w:rStyle w:val="normaltextrun"/>
          <w:rFonts w:asciiTheme="minorHAnsi" w:hAnsiTheme="minorHAnsi" w:cs="Segoe UI"/>
          <w:i/>
          <w:iCs/>
          <w:sz w:val="22"/>
          <w:szCs w:val="22"/>
        </w:rPr>
        <w:t>Ethical Framework</w:t>
      </w:r>
      <w:r w:rsidRPr="00653D99">
        <w:rPr>
          <w:rStyle w:val="normaltextrun"/>
          <w:rFonts w:ascii="Arial" w:hAnsi="Arial" w:cs="Arial"/>
          <w:sz w:val="22"/>
          <w:szCs w:val="22"/>
        </w:rPr>
        <w:t> </w:t>
      </w:r>
      <w:r w:rsidRPr="00653D99">
        <w:rPr>
          <w:rStyle w:val="normaltextrun"/>
          <w:rFonts w:asciiTheme="minorHAnsi" w:hAnsiTheme="minorHAnsi" w:cs="Segoe UI"/>
          <w:sz w:val="22"/>
          <w:szCs w:val="22"/>
        </w:rPr>
        <w:t>invited through</w:t>
      </w:r>
      <w:r w:rsidRPr="00653D99">
        <w:rPr>
          <w:rStyle w:val="normaltextrun"/>
          <w:rFonts w:ascii="Arial" w:hAnsi="Arial" w:cs="Arial"/>
          <w:sz w:val="22"/>
          <w:szCs w:val="22"/>
        </w:rPr>
        <w:t> </w:t>
      </w:r>
      <w:hyperlink r:id="rId13" w:tgtFrame="_blank" w:history="1">
        <w:r w:rsidRPr="00653D99">
          <w:rPr>
            <w:rStyle w:val="normaltextrun"/>
            <w:rFonts w:asciiTheme="minorHAnsi" w:hAnsiTheme="minorHAnsi" w:cs="Segoe UI"/>
            <w:sz w:val="22"/>
            <w:szCs w:val="22"/>
          </w:rPr>
          <w:t>our dedicated</w:t>
        </w:r>
        <w:r w:rsidRPr="00653D99">
          <w:rPr>
            <w:rStyle w:val="normaltextrun"/>
            <w:rFonts w:ascii="Arial" w:hAnsi="Arial" w:cs="Arial"/>
            <w:sz w:val="22"/>
            <w:szCs w:val="22"/>
          </w:rPr>
          <w:t> </w:t>
        </w:r>
        <w:r w:rsidR="002159AE" w:rsidRPr="002159AE">
          <w:rPr>
            <w:rStyle w:val="normaltextrun"/>
            <w:rFonts w:asciiTheme="minorHAnsi" w:hAnsiTheme="minorHAnsi" w:cs="Segoe UI"/>
            <w:i/>
            <w:iCs/>
            <w:sz w:val="22"/>
            <w:szCs w:val="22"/>
          </w:rPr>
          <w:t>Ethical Framework</w:t>
        </w:r>
        <w:r w:rsidRPr="00653D99">
          <w:rPr>
            <w:rStyle w:val="normaltextrun"/>
            <w:rFonts w:ascii="Arial" w:hAnsi="Arial" w:cs="Arial"/>
            <w:sz w:val="22"/>
            <w:szCs w:val="22"/>
          </w:rPr>
          <w:t> </w:t>
        </w:r>
        <w:r w:rsidRPr="00653D99">
          <w:rPr>
            <w:rStyle w:val="normaltextrun"/>
            <w:rFonts w:asciiTheme="minorHAnsi" w:hAnsiTheme="minorHAnsi" w:cs="Segoe UI"/>
            <w:sz w:val="22"/>
            <w:szCs w:val="22"/>
          </w:rPr>
          <w:t>email</w:t>
        </w:r>
      </w:hyperlink>
      <w:r w:rsidRPr="00653D99">
        <w:rPr>
          <w:rStyle w:val="normaltextrun"/>
          <w:rFonts w:asciiTheme="minorHAnsi" w:hAnsiTheme="minorHAnsi" w:cs="Segoe UI"/>
          <w:sz w:val="22"/>
          <w:szCs w:val="22"/>
        </w:rPr>
        <w:t xml:space="preserve"> - efnew@bacp.co.uk</w:t>
      </w:r>
      <w:r w:rsidRPr="00653D99">
        <w:rPr>
          <w:rStyle w:val="eop"/>
          <w:rFonts w:asciiTheme="minorHAnsi" w:eastAsiaTheme="majorEastAsia" w:hAnsiTheme="minorHAnsi" w:cs="Segoe UI"/>
          <w:b/>
          <w:bCs/>
          <w:sz w:val="22"/>
          <w:szCs w:val="22"/>
        </w:rPr>
        <w:t> </w:t>
      </w:r>
    </w:p>
    <w:p w14:paraId="7A44DA38" w14:textId="0B7C29A2" w:rsidR="00AD4EC4" w:rsidRPr="00653D99" w:rsidRDefault="00AD4EC4" w:rsidP="00CB20BE">
      <w:pPr>
        <w:pStyle w:val="paragraph"/>
        <w:numPr>
          <w:ilvl w:val="0"/>
          <w:numId w:val="23"/>
        </w:numPr>
        <w:spacing w:before="0" w:beforeAutospacing="0" w:after="0" w:afterAutospacing="0" w:line="276" w:lineRule="auto"/>
        <w:ind w:left="1080" w:firstLine="0"/>
        <w:textAlignment w:val="baseline"/>
        <w:rPr>
          <w:rFonts w:asciiTheme="minorHAnsi" w:hAnsiTheme="minorHAnsi" w:cs="Segoe UI"/>
          <w:b/>
          <w:bCs/>
          <w:color w:val="31006F"/>
          <w:sz w:val="22"/>
          <w:szCs w:val="22"/>
        </w:rPr>
      </w:pPr>
      <w:r w:rsidRPr="00653D99">
        <w:rPr>
          <w:rStyle w:val="normaltextrun"/>
          <w:rFonts w:asciiTheme="minorHAnsi" w:hAnsiTheme="minorHAnsi" w:cs="Segoe UI"/>
          <w:sz w:val="22"/>
          <w:szCs w:val="22"/>
        </w:rPr>
        <w:t>a feedback button available on all our Good Practice in Action and other</w:t>
      </w:r>
      <w:r w:rsidRPr="00653D99">
        <w:rPr>
          <w:rStyle w:val="normaltextrun"/>
          <w:rFonts w:ascii="Arial" w:hAnsi="Arial" w:cs="Arial"/>
          <w:sz w:val="22"/>
          <w:szCs w:val="22"/>
        </w:rPr>
        <w:t> </w:t>
      </w:r>
      <w:r w:rsidR="002159AE" w:rsidRPr="002159AE">
        <w:rPr>
          <w:rStyle w:val="normaltextrun"/>
          <w:rFonts w:asciiTheme="minorHAnsi" w:hAnsiTheme="minorHAnsi" w:cs="Segoe UI"/>
          <w:i/>
          <w:iCs/>
          <w:sz w:val="22"/>
          <w:szCs w:val="22"/>
        </w:rPr>
        <w:t>Ethical Framework</w:t>
      </w:r>
      <w:r w:rsidRPr="00653D99">
        <w:rPr>
          <w:rStyle w:val="normaltextrun"/>
          <w:rFonts w:ascii="Arial" w:hAnsi="Arial" w:cs="Arial"/>
          <w:sz w:val="22"/>
          <w:szCs w:val="22"/>
        </w:rPr>
        <w:t> </w:t>
      </w:r>
      <w:r w:rsidRPr="00653D99">
        <w:rPr>
          <w:rStyle w:val="normaltextrun"/>
          <w:rFonts w:asciiTheme="minorHAnsi" w:hAnsiTheme="minorHAnsi" w:cs="Segoe UI"/>
          <w:sz w:val="22"/>
          <w:szCs w:val="22"/>
        </w:rPr>
        <w:t>supplementary resources</w:t>
      </w:r>
      <w:r w:rsidRPr="00653D99">
        <w:rPr>
          <w:rStyle w:val="normaltextrun"/>
          <w:rFonts w:ascii="Arial" w:hAnsi="Arial" w:cs="Arial"/>
          <w:sz w:val="22"/>
          <w:szCs w:val="22"/>
        </w:rPr>
        <w:t>  </w:t>
      </w:r>
      <w:r w:rsidRPr="00653D99">
        <w:rPr>
          <w:rStyle w:val="eop"/>
          <w:rFonts w:asciiTheme="minorHAnsi" w:eastAsiaTheme="majorEastAsia" w:hAnsiTheme="minorHAnsi" w:cs="Segoe UI"/>
          <w:b/>
          <w:bCs/>
          <w:sz w:val="22"/>
          <w:szCs w:val="22"/>
        </w:rPr>
        <w:t> </w:t>
      </w:r>
    </w:p>
    <w:p w14:paraId="7A9C04C1" w14:textId="3E636492" w:rsidR="003262D5" w:rsidRPr="00653D99" w:rsidRDefault="00AD4EC4" w:rsidP="00CB20BE">
      <w:pPr>
        <w:pStyle w:val="paragraph"/>
        <w:numPr>
          <w:ilvl w:val="0"/>
          <w:numId w:val="24"/>
        </w:numPr>
        <w:spacing w:before="0" w:beforeAutospacing="0" w:after="0" w:afterAutospacing="0" w:line="276" w:lineRule="auto"/>
        <w:ind w:left="1080" w:firstLine="0"/>
        <w:textAlignment w:val="baseline"/>
        <w:rPr>
          <w:rFonts w:asciiTheme="minorHAnsi" w:hAnsiTheme="minorHAnsi" w:cs="Segoe UI"/>
          <w:b/>
          <w:bCs/>
          <w:color w:val="31006F"/>
          <w:sz w:val="22"/>
          <w:szCs w:val="22"/>
        </w:rPr>
      </w:pPr>
      <w:r w:rsidRPr="00653D99">
        <w:rPr>
          <w:rStyle w:val="normaltextrun"/>
          <w:rFonts w:asciiTheme="minorHAnsi" w:hAnsiTheme="minorHAnsi" w:cs="Segoe UI"/>
          <w:sz w:val="22"/>
          <w:szCs w:val="22"/>
        </w:rPr>
        <w:t>consultation with accredited courses and services</w:t>
      </w:r>
      <w:r w:rsidR="0074557C">
        <w:rPr>
          <w:rStyle w:val="normaltextrun"/>
          <w:rFonts w:asciiTheme="minorHAnsi" w:hAnsiTheme="minorHAnsi" w:cs="Segoe UI"/>
          <w:sz w:val="22"/>
          <w:szCs w:val="22"/>
        </w:rPr>
        <w:t>.</w:t>
      </w:r>
    </w:p>
    <w:p w14:paraId="17A3E2EC" w14:textId="77777777" w:rsidR="00AD4EC4" w:rsidRPr="00653D99" w:rsidRDefault="00AD4EC4" w:rsidP="00CB20BE">
      <w:pPr>
        <w:pStyle w:val="paragraph"/>
        <w:spacing w:before="0" w:beforeAutospacing="0" w:after="0" w:afterAutospacing="0" w:line="276" w:lineRule="auto"/>
        <w:ind w:left="720"/>
        <w:textAlignment w:val="baseline"/>
        <w:rPr>
          <w:rFonts w:asciiTheme="minorHAnsi" w:hAnsiTheme="minorHAnsi" w:cs="Segoe UI"/>
          <w:b/>
          <w:bCs/>
          <w:color w:val="31006F"/>
          <w:sz w:val="22"/>
          <w:szCs w:val="22"/>
        </w:rPr>
      </w:pPr>
      <w:r w:rsidRPr="00653D99">
        <w:rPr>
          <w:rStyle w:val="normaltextrun"/>
          <w:rFonts w:ascii="Arial" w:hAnsi="Arial" w:cs="Arial"/>
          <w:sz w:val="22"/>
          <w:szCs w:val="22"/>
        </w:rPr>
        <w:t> </w:t>
      </w:r>
      <w:r w:rsidRPr="00653D99">
        <w:rPr>
          <w:rStyle w:val="eop"/>
          <w:rFonts w:asciiTheme="minorHAnsi" w:eastAsiaTheme="majorEastAsia" w:hAnsiTheme="minorHAnsi" w:cs="Segoe UI"/>
          <w:b/>
          <w:bCs/>
          <w:sz w:val="22"/>
          <w:szCs w:val="22"/>
        </w:rPr>
        <w:t> </w:t>
      </w:r>
    </w:p>
    <w:p w14:paraId="3C1EB5E5" w14:textId="77777777" w:rsidR="00850A2E" w:rsidRDefault="00AD4EC4" w:rsidP="00E47EAF">
      <w:pPr>
        <w:pStyle w:val="paragraph"/>
        <w:spacing w:before="0" w:beforeAutospacing="0" w:after="0" w:afterAutospacing="0" w:line="276" w:lineRule="auto"/>
        <w:textAlignment w:val="baseline"/>
        <w:rPr>
          <w:rStyle w:val="normaltextrun"/>
          <w:rFonts w:asciiTheme="minorHAnsi" w:hAnsiTheme="minorHAnsi" w:cs="Segoe UI"/>
          <w:sz w:val="22"/>
          <w:szCs w:val="22"/>
        </w:rPr>
      </w:pPr>
      <w:r w:rsidRPr="0CA2E6C0">
        <w:rPr>
          <w:rStyle w:val="normaltextrun"/>
          <w:rFonts w:asciiTheme="minorHAnsi" w:hAnsiTheme="minorHAnsi" w:cs="Segoe UI"/>
          <w:sz w:val="22"/>
          <w:szCs w:val="22"/>
        </w:rPr>
        <w:t xml:space="preserve">We want to ensure </w:t>
      </w:r>
      <w:r w:rsidR="3AC86B34" w:rsidRPr="0CA2E6C0">
        <w:rPr>
          <w:rStyle w:val="normaltextrun"/>
          <w:rFonts w:asciiTheme="minorHAnsi" w:hAnsiTheme="minorHAnsi" w:cs="Segoe UI"/>
          <w:sz w:val="22"/>
          <w:szCs w:val="22"/>
        </w:rPr>
        <w:t xml:space="preserve">our </w:t>
      </w:r>
      <w:r w:rsidRPr="0CA2E6C0">
        <w:rPr>
          <w:rStyle w:val="normaltextrun"/>
          <w:rFonts w:asciiTheme="minorHAnsi" w:hAnsiTheme="minorHAnsi" w:cs="Segoe UI"/>
          <w:sz w:val="22"/>
          <w:szCs w:val="22"/>
        </w:rPr>
        <w:t xml:space="preserve">members and </w:t>
      </w:r>
      <w:r w:rsidR="24DD120F" w:rsidRPr="0CA2E6C0">
        <w:rPr>
          <w:rStyle w:val="normaltextrun"/>
          <w:rFonts w:asciiTheme="minorHAnsi" w:hAnsiTheme="minorHAnsi" w:cs="Segoe UI"/>
          <w:sz w:val="22"/>
          <w:szCs w:val="22"/>
        </w:rPr>
        <w:t xml:space="preserve">other </w:t>
      </w:r>
      <w:r w:rsidRPr="0CA2E6C0">
        <w:rPr>
          <w:rStyle w:val="normaltextrun"/>
          <w:rFonts w:asciiTheme="minorHAnsi" w:hAnsiTheme="minorHAnsi" w:cs="Segoe UI"/>
          <w:sz w:val="22"/>
          <w:szCs w:val="22"/>
        </w:rPr>
        <w:t>stakeholders are aware of the review</w:t>
      </w:r>
      <w:r w:rsidR="3F1DF75C" w:rsidRPr="0CA2E6C0">
        <w:rPr>
          <w:rStyle w:val="normaltextrun"/>
          <w:rFonts w:asciiTheme="minorHAnsi" w:hAnsiTheme="minorHAnsi" w:cs="Segoe UI"/>
          <w:sz w:val="22"/>
          <w:szCs w:val="22"/>
        </w:rPr>
        <w:t xml:space="preserve">, </w:t>
      </w:r>
      <w:r w:rsidRPr="0CA2E6C0">
        <w:rPr>
          <w:rStyle w:val="normaltextrun"/>
          <w:rFonts w:asciiTheme="minorHAnsi" w:hAnsiTheme="minorHAnsi" w:cs="Segoe UI"/>
          <w:sz w:val="22"/>
          <w:szCs w:val="22"/>
        </w:rPr>
        <w:t xml:space="preserve">and </w:t>
      </w:r>
      <w:r w:rsidR="0009F23B" w:rsidRPr="0CA2E6C0">
        <w:rPr>
          <w:rStyle w:val="normaltextrun"/>
          <w:rFonts w:asciiTheme="minorHAnsi" w:hAnsiTheme="minorHAnsi" w:cs="Segoe UI"/>
          <w:sz w:val="22"/>
          <w:szCs w:val="22"/>
        </w:rPr>
        <w:t xml:space="preserve">to </w:t>
      </w:r>
      <w:r w:rsidRPr="0CA2E6C0">
        <w:rPr>
          <w:rStyle w:val="normaltextrun"/>
          <w:rFonts w:asciiTheme="minorHAnsi" w:hAnsiTheme="minorHAnsi" w:cs="Segoe UI"/>
          <w:sz w:val="22"/>
          <w:szCs w:val="22"/>
        </w:rPr>
        <w:t>be open and transparent about the work of the project</w:t>
      </w:r>
      <w:r w:rsidR="15229B2A" w:rsidRPr="0CA2E6C0">
        <w:rPr>
          <w:rStyle w:val="normaltextrun"/>
          <w:rFonts w:asciiTheme="minorHAnsi" w:hAnsiTheme="minorHAnsi" w:cs="Segoe UI"/>
          <w:sz w:val="22"/>
          <w:szCs w:val="22"/>
        </w:rPr>
        <w:t>,</w:t>
      </w:r>
      <w:r w:rsidRPr="0CA2E6C0">
        <w:rPr>
          <w:rStyle w:val="normaltextrun"/>
          <w:rFonts w:asciiTheme="minorHAnsi" w:hAnsiTheme="minorHAnsi" w:cs="Segoe UI"/>
          <w:sz w:val="22"/>
          <w:szCs w:val="22"/>
        </w:rPr>
        <w:t xml:space="preserve"> </w:t>
      </w:r>
      <w:r w:rsidR="19CBB541" w:rsidRPr="0CA2E6C0">
        <w:rPr>
          <w:rStyle w:val="normaltextrun"/>
          <w:rFonts w:asciiTheme="minorHAnsi" w:hAnsiTheme="minorHAnsi" w:cs="Segoe UI"/>
          <w:sz w:val="22"/>
          <w:szCs w:val="22"/>
        </w:rPr>
        <w:t xml:space="preserve">so </w:t>
      </w:r>
      <w:r w:rsidR="7100F5F1" w:rsidRPr="0CA2E6C0">
        <w:rPr>
          <w:rStyle w:val="normaltextrun"/>
          <w:rFonts w:asciiTheme="minorHAnsi" w:hAnsiTheme="minorHAnsi" w:cs="Segoe UI"/>
          <w:sz w:val="22"/>
          <w:szCs w:val="22"/>
        </w:rPr>
        <w:t>they</w:t>
      </w:r>
      <w:r w:rsidRPr="0CA2E6C0">
        <w:rPr>
          <w:rStyle w:val="normaltextrun"/>
          <w:rFonts w:asciiTheme="minorHAnsi" w:hAnsiTheme="minorHAnsi" w:cs="Segoe UI"/>
          <w:sz w:val="22"/>
          <w:szCs w:val="22"/>
        </w:rPr>
        <w:t xml:space="preserve"> have a chance to input and influence the outcome</w:t>
      </w:r>
      <w:r w:rsidR="00054DBF" w:rsidRPr="0CA2E6C0">
        <w:rPr>
          <w:rStyle w:val="normaltextrun"/>
          <w:rFonts w:asciiTheme="minorHAnsi" w:hAnsiTheme="minorHAnsi" w:cs="Segoe UI"/>
          <w:sz w:val="22"/>
          <w:szCs w:val="22"/>
        </w:rPr>
        <w:t>.</w:t>
      </w:r>
    </w:p>
    <w:p w14:paraId="01DE721E" w14:textId="079D6455" w:rsidR="7DA43163" w:rsidRDefault="00054DBF" w:rsidP="00E47EAF">
      <w:pPr>
        <w:pStyle w:val="paragraph"/>
        <w:spacing w:before="0" w:beforeAutospacing="0" w:after="0" w:afterAutospacing="0" w:line="276" w:lineRule="auto"/>
        <w:textAlignment w:val="baseline"/>
        <w:rPr>
          <w:rStyle w:val="normaltextrun"/>
          <w:rFonts w:asciiTheme="minorHAnsi" w:hAnsiTheme="minorHAnsi" w:cs="Arial"/>
          <w:sz w:val="22"/>
          <w:szCs w:val="22"/>
        </w:rPr>
      </w:pPr>
      <w:r w:rsidRPr="0CA2E6C0">
        <w:rPr>
          <w:rStyle w:val="normaltextrun"/>
          <w:rFonts w:asciiTheme="minorHAnsi" w:hAnsiTheme="minorHAnsi" w:cs="Arial"/>
          <w:sz w:val="22"/>
          <w:szCs w:val="22"/>
        </w:rPr>
        <w:t xml:space="preserve"> </w:t>
      </w:r>
    </w:p>
    <w:p w14:paraId="74840B6A" w14:textId="62B4078C" w:rsidR="008041D5" w:rsidRPr="00D8350F" w:rsidRDefault="008041D5" w:rsidP="00E7259B">
      <w:pPr>
        <w:pStyle w:val="Heading2"/>
        <w:spacing w:after="0" w:line="276" w:lineRule="auto"/>
        <w:rPr>
          <w:rStyle w:val="normaltextrun"/>
          <w:b w:val="0"/>
          <w:bCs w:val="0"/>
          <w:szCs w:val="36"/>
        </w:rPr>
      </w:pPr>
      <w:r w:rsidRPr="00E47EAF">
        <w:rPr>
          <w:rStyle w:val="normaltextrun"/>
          <w:szCs w:val="36"/>
        </w:rPr>
        <w:t>How can members get involved in the second consultation?</w:t>
      </w:r>
    </w:p>
    <w:p w14:paraId="291CB82B" w14:textId="4AA63E4D" w:rsidR="00326069" w:rsidRDefault="00326069" w:rsidP="00E7259B">
      <w:pPr>
        <w:pStyle w:val="paragraph"/>
        <w:spacing w:before="240" w:beforeAutospacing="0" w:after="0" w:afterAutospacing="0" w:line="276" w:lineRule="auto"/>
        <w:textAlignment w:val="baseline"/>
        <w:rPr>
          <w:rStyle w:val="normaltextrun"/>
          <w:rFonts w:asciiTheme="minorHAnsi" w:eastAsiaTheme="majorEastAsia" w:hAnsiTheme="minorHAnsi" w:cstheme="majorBidi"/>
          <w:b/>
          <w:bCs/>
          <w:sz w:val="22"/>
          <w:szCs w:val="22"/>
        </w:rPr>
      </w:pPr>
      <w:r w:rsidRPr="480F1B83">
        <w:rPr>
          <w:rFonts w:asciiTheme="minorHAnsi" w:hAnsiTheme="minorHAnsi"/>
          <w:color w:val="1F1F20"/>
          <w:sz w:val="22"/>
          <w:szCs w:val="22"/>
          <w:shd w:val="clear" w:color="auto" w:fill="FFFFFF"/>
        </w:rPr>
        <w:t xml:space="preserve">There are </w:t>
      </w:r>
      <w:r w:rsidR="21EAF87A" w:rsidRPr="480F1B83">
        <w:rPr>
          <w:rFonts w:asciiTheme="minorHAnsi" w:hAnsiTheme="minorHAnsi"/>
          <w:color w:val="1F1F20"/>
          <w:sz w:val="22"/>
          <w:szCs w:val="22"/>
          <w:shd w:val="clear" w:color="auto" w:fill="FFFFFF"/>
        </w:rPr>
        <w:t>many</w:t>
      </w:r>
      <w:r w:rsidRPr="480F1B83">
        <w:rPr>
          <w:rFonts w:asciiTheme="minorHAnsi" w:hAnsiTheme="minorHAnsi"/>
          <w:color w:val="1F1F20"/>
          <w:sz w:val="22"/>
          <w:szCs w:val="22"/>
          <w:shd w:val="clear" w:color="auto" w:fill="FFFFFF"/>
        </w:rPr>
        <w:t xml:space="preserve"> opportunities for members to be involved </w:t>
      </w:r>
      <w:r w:rsidR="367AB7D5" w:rsidRPr="480F1B83">
        <w:rPr>
          <w:rFonts w:asciiTheme="minorHAnsi" w:hAnsiTheme="minorHAnsi"/>
          <w:color w:val="1F1F20"/>
          <w:sz w:val="22"/>
          <w:szCs w:val="22"/>
          <w:shd w:val="clear" w:color="auto" w:fill="FFFFFF"/>
        </w:rPr>
        <w:t>in</w:t>
      </w:r>
      <w:r w:rsidRPr="480F1B83">
        <w:rPr>
          <w:rFonts w:asciiTheme="minorHAnsi" w:hAnsiTheme="minorHAnsi"/>
          <w:color w:val="1F1F20"/>
          <w:sz w:val="22"/>
          <w:szCs w:val="22"/>
          <w:shd w:val="clear" w:color="auto" w:fill="FFFFFF"/>
        </w:rPr>
        <w:t xml:space="preserve"> this second consultation. They are:</w:t>
      </w:r>
    </w:p>
    <w:p w14:paraId="7DC3DEEA" w14:textId="77777777" w:rsidR="00E7259B" w:rsidRPr="00653D99" w:rsidRDefault="00E7259B" w:rsidP="00E7259B">
      <w:pPr>
        <w:pStyle w:val="paragraph"/>
        <w:spacing w:before="240" w:beforeAutospacing="0" w:after="0" w:afterAutospacing="0" w:line="276" w:lineRule="auto"/>
        <w:textAlignment w:val="baseline"/>
        <w:rPr>
          <w:rStyle w:val="eop"/>
          <w:rFonts w:asciiTheme="minorHAnsi" w:eastAsiaTheme="majorEastAsia" w:hAnsiTheme="minorHAnsi" w:cstheme="majorBidi"/>
          <w:b/>
          <w:bCs/>
          <w:sz w:val="22"/>
          <w:szCs w:val="22"/>
        </w:rPr>
      </w:pPr>
    </w:p>
    <w:p w14:paraId="0320EB2B" w14:textId="214F5228" w:rsidR="00621AE9" w:rsidRPr="00653D99" w:rsidRDefault="00621AE9" w:rsidP="00CB20BE">
      <w:pPr>
        <w:numPr>
          <w:ilvl w:val="0"/>
          <w:numId w:val="27"/>
        </w:numPr>
        <w:spacing w:line="276" w:lineRule="auto"/>
        <w:textAlignment w:val="baseline"/>
        <w:rPr>
          <w:rFonts w:eastAsia="Times New Roman" w:cs="Times New Roman"/>
          <w:lang w:eastAsia="en-GB"/>
        </w:rPr>
      </w:pPr>
      <w:r w:rsidRPr="00653D99">
        <w:rPr>
          <w:rFonts w:eastAsia="Times New Roman" w:cs="Times New Roman"/>
          <w:bdr w:val="none" w:sz="0" w:space="0" w:color="auto" w:frame="1"/>
          <w:lang w:eastAsia="en-GB"/>
        </w:rPr>
        <w:lastRenderedPageBreak/>
        <w:t>a member survey </w:t>
      </w:r>
      <w:r w:rsidR="0070709E" w:rsidRPr="00653D99">
        <w:rPr>
          <w:rFonts w:eastAsia="Times New Roman" w:cs="Times New Roman"/>
          <w:bdr w:val="none" w:sz="0" w:space="0" w:color="auto" w:frame="1"/>
          <w:lang w:eastAsia="en-GB"/>
        </w:rPr>
        <w:t xml:space="preserve">available </w:t>
      </w:r>
      <w:hyperlink r:id="rId14" w:history="1">
        <w:r w:rsidR="0070709E" w:rsidRPr="00111235">
          <w:rPr>
            <w:rStyle w:val="Hyperlink"/>
            <w:rFonts w:eastAsia="Times New Roman" w:cs="Times New Roman"/>
            <w:b/>
            <w:bCs/>
            <w:bdr w:val="none" w:sz="0" w:space="0" w:color="auto" w:frame="1"/>
            <w:lang w:eastAsia="en-GB"/>
          </w:rPr>
          <w:t>here</w:t>
        </w:r>
      </w:hyperlink>
      <w:r w:rsidR="002C43F5" w:rsidRPr="00653D99">
        <w:rPr>
          <w:rFonts w:eastAsia="Times New Roman" w:cs="Times New Roman"/>
          <w:lang w:eastAsia="en-GB"/>
        </w:rPr>
        <w:t xml:space="preserve">. This will </w:t>
      </w:r>
      <w:r w:rsidR="0070709E" w:rsidRPr="00653D99">
        <w:rPr>
          <w:rFonts w:eastAsia="Times New Roman" w:cs="Times New Roman"/>
          <w:lang w:eastAsia="en-GB"/>
        </w:rPr>
        <w:t>remain</w:t>
      </w:r>
      <w:r w:rsidR="002C43F5" w:rsidRPr="00653D99">
        <w:rPr>
          <w:rFonts w:eastAsia="Times New Roman" w:cs="Times New Roman"/>
          <w:lang w:eastAsia="en-GB"/>
        </w:rPr>
        <w:t xml:space="preserve"> open until </w:t>
      </w:r>
      <w:r w:rsidR="0070709E" w:rsidRPr="00653D99">
        <w:rPr>
          <w:rFonts w:eastAsia="Times New Roman" w:cs="Times New Roman"/>
          <w:lang w:eastAsia="en-GB"/>
        </w:rPr>
        <w:t>Saturday 31</w:t>
      </w:r>
      <w:r w:rsidR="002C43F5" w:rsidRPr="00653D99">
        <w:rPr>
          <w:rFonts w:eastAsia="Times New Roman" w:cs="Times New Roman"/>
          <w:lang w:eastAsia="en-GB"/>
        </w:rPr>
        <w:t xml:space="preserve"> January 2026</w:t>
      </w:r>
    </w:p>
    <w:p w14:paraId="20EA8EAA" w14:textId="3973F60D" w:rsidR="00621AE9" w:rsidRPr="00653D99" w:rsidRDefault="00621AE9" w:rsidP="00CB20BE">
      <w:pPr>
        <w:numPr>
          <w:ilvl w:val="0"/>
          <w:numId w:val="27"/>
        </w:numPr>
        <w:spacing w:line="276" w:lineRule="auto"/>
        <w:textAlignment w:val="baseline"/>
        <w:rPr>
          <w:rFonts w:eastAsia="Times New Roman" w:cs="Times New Roman"/>
          <w:lang w:eastAsia="en-GB"/>
        </w:rPr>
      </w:pPr>
      <w:r w:rsidRPr="00653D99">
        <w:rPr>
          <w:rFonts w:eastAsia="Times New Roman" w:cs="Times New Roman"/>
          <w:bdr w:val="none" w:sz="0" w:space="0" w:color="auto" w:frame="1"/>
          <w:lang w:eastAsia="en-GB"/>
        </w:rPr>
        <w:t>a webinar, which will be held on Tuesday 18 November</w:t>
      </w:r>
      <w:r w:rsidR="7E243B9F" w:rsidRPr="00653D99">
        <w:rPr>
          <w:rFonts w:eastAsia="Times New Roman" w:cs="Times New Roman"/>
          <w:bdr w:val="none" w:sz="0" w:space="0" w:color="auto" w:frame="1"/>
          <w:lang w:eastAsia="en-GB"/>
        </w:rPr>
        <w:t xml:space="preserve"> 2025</w:t>
      </w:r>
      <w:r w:rsidRPr="00653D99">
        <w:rPr>
          <w:rFonts w:eastAsia="Times New Roman" w:cs="Times New Roman"/>
          <w:bdr w:val="none" w:sz="0" w:space="0" w:color="auto" w:frame="1"/>
          <w:lang w:eastAsia="en-GB"/>
        </w:rPr>
        <w:t>, </w:t>
      </w:r>
      <w:hyperlink r:id="rId15" w:history="1">
        <w:r w:rsidRPr="00111235">
          <w:rPr>
            <w:rStyle w:val="Hyperlink"/>
            <w:rFonts w:eastAsia="Times New Roman" w:cs="Times New Roman"/>
            <w:b/>
            <w:bCs/>
            <w:bdr w:val="none" w:sz="0" w:space="0" w:color="auto" w:frame="1"/>
            <w:lang w:eastAsia="en-GB"/>
          </w:rPr>
          <w:t>book your place on the </w:t>
        </w:r>
        <w:r w:rsidR="002159AE" w:rsidRPr="002159AE">
          <w:rPr>
            <w:rStyle w:val="Hyperlink"/>
            <w:rFonts w:eastAsia="Times New Roman" w:cs="Times New Roman"/>
            <w:b/>
            <w:bCs/>
            <w:i/>
            <w:iCs/>
            <w:bdr w:val="none" w:sz="0" w:space="0" w:color="auto" w:frame="1"/>
            <w:lang w:eastAsia="en-GB"/>
          </w:rPr>
          <w:t>Ethical Framework</w:t>
        </w:r>
        <w:r w:rsidRPr="00111235">
          <w:rPr>
            <w:rStyle w:val="Hyperlink"/>
            <w:rFonts w:eastAsia="Times New Roman" w:cs="Times New Roman"/>
            <w:b/>
            <w:bCs/>
            <w:bdr w:val="none" w:sz="0" w:space="0" w:color="auto" w:frame="1"/>
            <w:lang w:eastAsia="en-GB"/>
          </w:rPr>
          <w:t> webinar</w:t>
        </w:r>
      </w:hyperlink>
    </w:p>
    <w:p w14:paraId="616FD285" w14:textId="509F3041" w:rsidR="00621AE9" w:rsidRPr="00653D99" w:rsidRDefault="27D27698" w:rsidP="00CB20BE">
      <w:pPr>
        <w:numPr>
          <w:ilvl w:val="0"/>
          <w:numId w:val="27"/>
        </w:numPr>
        <w:spacing w:line="276" w:lineRule="auto"/>
        <w:textAlignment w:val="baseline"/>
        <w:rPr>
          <w:rFonts w:eastAsia="Times New Roman" w:cs="Times New Roman"/>
          <w:lang w:eastAsia="en-GB"/>
        </w:rPr>
      </w:pPr>
      <w:r w:rsidRPr="00653D99">
        <w:rPr>
          <w:rFonts w:eastAsia="Times New Roman" w:cs="Times New Roman"/>
          <w:bdr w:val="none" w:sz="0" w:space="0" w:color="auto" w:frame="1"/>
          <w:lang w:eastAsia="en-GB"/>
        </w:rPr>
        <w:t xml:space="preserve">a </w:t>
      </w:r>
      <w:r w:rsidR="00621AE9" w:rsidRPr="00653D99">
        <w:rPr>
          <w:rFonts w:eastAsia="Times New Roman" w:cs="Times New Roman"/>
          <w:bdr w:val="none" w:sz="0" w:space="0" w:color="auto" w:frame="1"/>
          <w:lang w:eastAsia="en-GB"/>
        </w:rPr>
        <w:t>workshop in January 2026: details to follow</w:t>
      </w:r>
    </w:p>
    <w:p w14:paraId="19EC2318" w14:textId="4AAAF58B" w:rsidR="00621AE9" w:rsidRPr="00653D99" w:rsidRDefault="00621AE9" w:rsidP="00CB20BE">
      <w:pPr>
        <w:numPr>
          <w:ilvl w:val="0"/>
          <w:numId w:val="27"/>
        </w:numPr>
        <w:spacing w:line="276" w:lineRule="auto"/>
        <w:textAlignment w:val="baseline"/>
        <w:rPr>
          <w:rFonts w:eastAsia="Times New Roman" w:cs="Times New Roman"/>
          <w:lang w:eastAsia="en-GB"/>
        </w:rPr>
      </w:pPr>
      <w:r w:rsidRPr="00653D99">
        <w:rPr>
          <w:rFonts w:eastAsia="Times New Roman" w:cs="Times New Roman"/>
          <w:bdr w:val="none" w:sz="0" w:space="0" w:color="auto" w:frame="1"/>
          <w:lang w:eastAsia="en-GB"/>
        </w:rPr>
        <w:t>an invitation for you to share how this draft </w:t>
      </w:r>
      <w:r w:rsidR="002159AE" w:rsidRPr="002159AE">
        <w:rPr>
          <w:rFonts w:eastAsia="Times New Roman" w:cs="Times New Roman"/>
          <w:i/>
          <w:iCs/>
          <w:bdr w:val="none" w:sz="0" w:space="0" w:color="auto" w:frame="1"/>
          <w:lang w:eastAsia="en-GB"/>
        </w:rPr>
        <w:t>Ethical Framework</w:t>
      </w:r>
      <w:r w:rsidRPr="00653D99">
        <w:rPr>
          <w:rFonts w:eastAsia="Times New Roman" w:cs="Times New Roman"/>
          <w:bdr w:val="none" w:sz="0" w:space="0" w:color="auto" w:frame="1"/>
          <w:lang w:eastAsia="en-GB"/>
        </w:rPr>
        <w:t> will support you in practice through our dedicated email address at </w:t>
      </w:r>
      <w:hyperlink r:id="rId16" w:history="1">
        <w:r w:rsidR="00D7649C" w:rsidRPr="002E70EA">
          <w:rPr>
            <w:rStyle w:val="Hyperlink"/>
            <w:rFonts w:eastAsia="Times New Roman" w:cs="Times New Roman"/>
            <w:b/>
            <w:bCs/>
            <w:lang w:eastAsia="en-GB"/>
          </w:rPr>
          <w:t>efnew@bacp.co.uk</w:t>
        </w:r>
      </w:hyperlink>
      <w:r w:rsidR="00D7649C">
        <w:rPr>
          <w:b/>
          <w:bCs/>
        </w:rPr>
        <w:t xml:space="preserve"> </w:t>
      </w:r>
      <w:r w:rsidRPr="00653D99">
        <w:rPr>
          <w:rFonts w:eastAsia="Times New Roman" w:cs="Times New Roman"/>
          <w:bdr w:val="none" w:sz="0" w:space="0" w:color="auto" w:frame="1"/>
          <w:lang w:eastAsia="en-GB"/>
        </w:rPr>
        <w:t xml:space="preserve">which closes at </w:t>
      </w:r>
      <w:r w:rsidR="0070709E" w:rsidRPr="00653D99">
        <w:rPr>
          <w:rFonts w:eastAsia="Times New Roman" w:cs="Times New Roman"/>
          <w:bdr w:val="none" w:sz="0" w:space="0" w:color="auto" w:frame="1"/>
          <w:lang w:eastAsia="en-GB"/>
        </w:rPr>
        <w:t>Saturday 31 January 2026</w:t>
      </w:r>
    </w:p>
    <w:p w14:paraId="130AFCFA" w14:textId="1AFFC87E" w:rsidR="00621AE9" w:rsidRPr="000C7F68" w:rsidRDefault="00621AE9" w:rsidP="480F1B83">
      <w:pPr>
        <w:numPr>
          <w:ilvl w:val="0"/>
          <w:numId w:val="27"/>
        </w:numPr>
        <w:spacing w:line="276" w:lineRule="auto"/>
        <w:textAlignment w:val="baseline"/>
        <w:rPr>
          <w:rFonts w:eastAsia="Times New Roman" w:cs="Times New Roman"/>
          <w:lang w:eastAsia="en-GB"/>
        </w:rPr>
      </w:pPr>
      <w:r w:rsidRPr="00653D99">
        <w:rPr>
          <w:rFonts w:eastAsia="Times New Roman" w:cs="Times New Roman"/>
          <w:bdr w:val="none" w:sz="0" w:space="0" w:color="auto" w:frame="1"/>
          <w:lang w:eastAsia="en-GB"/>
        </w:rPr>
        <w:t>consultation with accredited courses</w:t>
      </w:r>
      <w:r w:rsidR="00B52138" w:rsidRPr="00653D99">
        <w:rPr>
          <w:rFonts w:eastAsia="Times New Roman" w:cs="Times New Roman"/>
          <w:bdr w:val="none" w:sz="0" w:space="0" w:color="auto" w:frame="1"/>
          <w:lang w:eastAsia="en-GB"/>
        </w:rPr>
        <w:t xml:space="preserve"> and</w:t>
      </w:r>
      <w:r w:rsidRPr="00653D99">
        <w:rPr>
          <w:rFonts w:eastAsia="Times New Roman" w:cs="Times New Roman"/>
          <w:bdr w:val="none" w:sz="0" w:space="0" w:color="auto" w:frame="1"/>
          <w:lang w:eastAsia="en-GB"/>
        </w:rPr>
        <w:t xml:space="preserve"> services</w:t>
      </w:r>
      <w:r w:rsidR="00B52138" w:rsidRPr="00653D99">
        <w:rPr>
          <w:rFonts w:eastAsia="Times New Roman" w:cs="Times New Roman"/>
          <w:bdr w:val="none" w:sz="0" w:space="0" w:color="auto" w:frame="1"/>
          <w:lang w:eastAsia="en-GB"/>
        </w:rPr>
        <w:t xml:space="preserve">, organisational members and other organisations that use the </w:t>
      </w:r>
      <w:r w:rsidR="002159AE" w:rsidRPr="002159AE">
        <w:rPr>
          <w:rFonts w:eastAsia="Times New Roman" w:cs="Times New Roman"/>
          <w:i/>
          <w:iCs/>
          <w:bdr w:val="none" w:sz="0" w:space="0" w:color="auto" w:frame="1"/>
          <w:lang w:eastAsia="en-GB"/>
        </w:rPr>
        <w:t>Ethical Framework</w:t>
      </w:r>
      <w:r w:rsidR="00FF3B2C">
        <w:rPr>
          <w:rFonts w:eastAsia="Times New Roman" w:cs="Times New Roman"/>
          <w:i/>
          <w:iCs/>
          <w:bdr w:val="none" w:sz="0" w:space="0" w:color="auto" w:frame="1"/>
          <w:lang w:eastAsia="en-GB"/>
        </w:rPr>
        <w:t xml:space="preserve"> - </w:t>
      </w:r>
      <w:r w:rsidR="00FF3B2C">
        <w:rPr>
          <w:rFonts w:eastAsia="Times New Roman" w:cs="Times New Roman"/>
          <w:bdr w:val="none" w:sz="0" w:space="0" w:color="auto" w:frame="1"/>
          <w:lang w:eastAsia="en-GB"/>
        </w:rPr>
        <w:t>e</w:t>
      </w:r>
      <w:r w:rsidR="1E5558B0" w:rsidRPr="001A0538">
        <w:rPr>
          <w:rFonts w:eastAsia="Times New Roman" w:cs="Times New Roman"/>
          <w:bdr w:val="none" w:sz="0" w:space="0" w:color="auto" w:frame="1"/>
          <w:lang w:eastAsia="en-GB"/>
        </w:rPr>
        <w:t xml:space="preserve">mail </w:t>
      </w:r>
      <w:hyperlink r:id="rId17" w:history="1">
        <w:r w:rsidR="00D7649C" w:rsidRPr="002E70EA">
          <w:rPr>
            <w:rStyle w:val="Hyperlink"/>
            <w:rFonts w:eastAsia="Times New Roman" w:cs="Times New Roman"/>
            <w:b/>
            <w:bCs/>
            <w:lang w:eastAsia="en-GB"/>
          </w:rPr>
          <w:t>efnew@bacp.co.uk</w:t>
        </w:r>
      </w:hyperlink>
      <w:r w:rsidR="1E5558B0" w:rsidRPr="001A0538">
        <w:rPr>
          <w:rFonts w:eastAsia="Times New Roman" w:cs="Times New Roman"/>
          <w:lang w:eastAsia="en-GB"/>
        </w:rPr>
        <w:t xml:space="preserve"> </w:t>
      </w:r>
      <w:r w:rsidR="00FF3B2C">
        <w:rPr>
          <w:rFonts w:eastAsia="Times New Roman" w:cs="Times New Roman"/>
          <w:lang w:eastAsia="en-GB"/>
        </w:rPr>
        <w:t>for</w:t>
      </w:r>
      <w:r w:rsidR="1E5558B0" w:rsidRPr="001A0538">
        <w:rPr>
          <w:rFonts w:eastAsia="Times New Roman" w:cs="Times New Roman"/>
          <w:lang w:eastAsia="en-GB"/>
        </w:rPr>
        <w:t xml:space="preserve"> more information</w:t>
      </w:r>
    </w:p>
    <w:p w14:paraId="158C7020" w14:textId="1CC20DC1" w:rsidR="000C7F68" w:rsidRPr="000C7F68" w:rsidRDefault="000C7F68" w:rsidP="000C7F68">
      <w:pPr>
        <w:pStyle w:val="ListParagraph"/>
        <w:numPr>
          <w:ilvl w:val="0"/>
          <w:numId w:val="27"/>
        </w:numPr>
        <w:shd w:val="clear" w:color="auto" w:fill="FFFFFF" w:themeFill="background1"/>
        <w:spacing w:beforeAutospacing="1" w:afterAutospacing="1" w:line="276" w:lineRule="auto"/>
        <w:textAlignment w:val="baseline"/>
        <w:rPr>
          <w:rFonts w:eastAsia="Times New Roman" w:cs="Times New Roman"/>
          <w:bdr w:val="none" w:sz="0" w:space="0" w:color="auto" w:frame="1"/>
          <w:lang w:eastAsia="en-GB"/>
        </w:rPr>
      </w:pPr>
      <w:r w:rsidRPr="000C7F68">
        <w:rPr>
          <w:rFonts w:eastAsia="Times New Roman" w:cs="Times New Roman"/>
          <w:bdr w:val="none" w:sz="0" w:space="0" w:color="auto" w:frame="1"/>
          <w:lang w:eastAsia="en-GB"/>
        </w:rPr>
        <w:t>Our Making Connections and other events will also be an opportunity for members to share feedback and ask questions to relevant BACP staff and to learn more about how to get involved.</w:t>
      </w:r>
    </w:p>
    <w:p w14:paraId="0AE4F7A5" w14:textId="7A109D13" w:rsidR="110FEF42" w:rsidRPr="00D8350F" w:rsidRDefault="00621AE9" w:rsidP="00D8350F">
      <w:pPr>
        <w:shd w:val="clear" w:color="auto" w:fill="FFFFFF" w:themeFill="background1"/>
        <w:spacing w:beforeAutospacing="1" w:afterAutospacing="1" w:line="276" w:lineRule="auto"/>
        <w:textAlignment w:val="baseline"/>
        <w:rPr>
          <w:rFonts w:eastAsia="Times New Roman" w:cs="Times New Roman"/>
          <w:bdr w:val="none" w:sz="0" w:space="0" w:color="auto" w:frame="1"/>
          <w:lang w:eastAsia="en-GB"/>
        </w:rPr>
      </w:pPr>
      <w:r w:rsidRPr="00653D99">
        <w:rPr>
          <w:rFonts w:eastAsia="Times New Roman" w:cs="Times New Roman"/>
          <w:bdr w:val="none" w:sz="0" w:space="0" w:color="auto" w:frame="1"/>
          <w:lang w:eastAsia="en-GB"/>
        </w:rPr>
        <w:t>We want to ensure that members are aware of the review and what this means to their practice. It's important that members all have a chance to share their feedback.</w:t>
      </w:r>
      <w:r w:rsidR="008900C3" w:rsidRPr="00653D99">
        <w:rPr>
          <w:rFonts w:eastAsia="Times New Roman" w:cs="Times New Roman"/>
          <w:bdr w:val="none" w:sz="0" w:space="0" w:color="auto" w:frame="1"/>
          <w:lang w:eastAsia="en-GB"/>
        </w:rPr>
        <w:t xml:space="preserve"> </w:t>
      </w:r>
    </w:p>
    <w:p w14:paraId="70EBFD74" w14:textId="77777777" w:rsidR="00C3017D" w:rsidRDefault="00A678A2" w:rsidP="00C3017D">
      <w:pPr>
        <w:pStyle w:val="Heading1"/>
        <w:spacing w:after="0" w:line="360" w:lineRule="auto"/>
        <w:rPr>
          <w:rStyle w:val="normaltextrun"/>
          <w:color w:val="31006F" w:themeColor="accent2"/>
          <w:sz w:val="36"/>
          <w:szCs w:val="36"/>
        </w:rPr>
      </w:pPr>
      <w:r w:rsidRPr="00E47EAF">
        <w:rPr>
          <w:rStyle w:val="normaltextrun"/>
          <w:color w:val="31006F" w:themeColor="accent2"/>
          <w:sz w:val="36"/>
          <w:szCs w:val="36"/>
        </w:rPr>
        <w:t>What happens in the second consultation</w:t>
      </w:r>
      <w:r w:rsidR="00054DBF" w:rsidRPr="00E47EAF">
        <w:rPr>
          <w:rStyle w:val="normaltextrun"/>
          <w:color w:val="31006F" w:themeColor="accent2"/>
          <w:sz w:val="36"/>
          <w:szCs w:val="36"/>
        </w:rPr>
        <w:t xml:space="preserve">? </w:t>
      </w:r>
    </w:p>
    <w:p w14:paraId="2EE39DE6" w14:textId="06C7C787" w:rsidR="0CA2E6C0" w:rsidRPr="00C3017D" w:rsidRDefault="00A678A2" w:rsidP="00C3017D">
      <w:pPr>
        <w:pStyle w:val="Heading1"/>
        <w:spacing w:after="0" w:line="276" w:lineRule="auto"/>
        <w:rPr>
          <w:rFonts w:asciiTheme="minorHAnsi" w:hAnsiTheme="minorHAnsi"/>
          <w:b w:val="0"/>
          <w:bCs w:val="0"/>
          <w:color w:val="auto"/>
          <w:sz w:val="22"/>
          <w:szCs w:val="22"/>
        </w:rPr>
      </w:pPr>
      <w:r w:rsidRPr="00C3017D">
        <w:rPr>
          <w:rFonts w:asciiTheme="minorHAnsi" w:hAnsiTheme="minorHAnsi"/>
          <w:b w:val="0"/>
          <w:bCs w:val="0"/>
          <w:color w:val="auto"/>
          <w:sz w:val="22"/>
          <w:szCs w:val="22"/>
        </w:rPr>
        <w:t>The second consultation will help us understand how the changes to the </w:t>
      </w:r>
      <w:r w:rsidR="002159AE" w:rsidRPr="002159AE">
        <w:rPr>
          <w:rFonts w:asciiTheme="minorHAnsi" w:hAnsiTheme="minorHAnsi"/>
          <w:b w:val="0"/>
          <w:bCs w:val="0"/>
          <w:i/>
          <w:iCs/>
          <w:color w:val="auto"/>
          <w:sz w:val="22"/>
          <w:szCs w:val="22"/>
        </w:rPr>
        <w:t>Ethical Framework</w:t>
      </w:r>
      <w:r w:rsidRPr="00C3017D">
        <w:rPr>
          <w:rFonts w:asciiTheme="minorHAnsi" w:hAnsiTheme="minorHAnsi"/>
          <w:b w:val="0"/>
          <w:bCs w:val="0"/>
          <w:color w:val="auto"/>
          <w:sz w:val="22"/>
          <w:szCs w:val="22"/>
        </w:rPr>
        <w:t> will affect practitioners, supervisors</w:t>
      </w:r>
      <w:r w:rsidR="00444A33" w:rsidRPr="00C3017D">
        <w:rPr>
          <w:rFonts w:asciiTheme="minorHAnsi" w:hAnsiTheme="minorHAnsi"/>
          <w:b w:val="0"/>
          <w:bCs w:val="0"/>
          <w:color w:val="auto"/>
          <w:sz w:val="22"/>
          <w:szCs w:val="22"/>
        </w:rPr>
        <w:t>/supervisees</w:t>
      </w:r>
      <w:r w:rsidRPr="00C3017D">
        <w:rPr>
          <w:rFonts w:asciiTheme="minorHAnsi" w:hAnsiTheme="minorHAnsi"/>
          <w:b w:val="0"/>
          <w:bCs w:val="0"/>
          <w:color w:val="auto"/>
          <w:sz w:val="22"/>
          <w:szCs w:val="22"/>
        </w:rPr>
        <w:t xml:space="preserve">, </w:t>
      </w:r>
      <w:r w:rsidR="00444A33" w:rsidRPr="00C3017D">
        <w:rPr>
          <w:rFonts w:asciiTheme="minorHAnsi" w:hAnsiTheme="minorHAnsi"/>
          <w:b w:val="0"/>
          <w:bCs w:val="0"/>
          <w:color w:val="auto"/>
          <w:sz w:val="22"/>
          <w:szCs w:val="22"/>
        </w:rPr>
        <w:t>trainers/</w:t>
      </w:r>
      <w:r w:rsidRPr="00C3017D">
        <w:rPr>
          <w:rFonts w:asciiTheme="minorHAnsi" w:hAnsiTheme="minorHAnsi"/>
          <w:b w:val="0"/>
          <w:bCs w:val="0"/>
          <w:color w:val="auto"/>
          <w:sz w:val="22"/>
          <w:szCs w:val="22"/>
        </w:rPr>
        <w:t>trainee counsellors, training courses, and services. All feedback gathered during this stage will be carefully reviewed and used to shape the final version of the </w:t>
      </w:r>
      <w:r w:rsidR="002159AE" w:rsidRPr="002159AE">
        <w:rPr>
          <w:rFonts w:asciiTheme="minorHAnsi" w:hAnsiTheme="minorHAnsi"/>
          <w:b w:val="0"/>
          <w:bCs w:val="0"/>
          <w:i/>
          <w:iCs/>
          <w:color w:val="auto"/>
          <w:sz w:val="22"/>
          <w:szCs w:val="22"/>
        </w:rPr>
        <w:t>Ethical Framework</w:t>
      </w:r>
      <w:r w:rsidRPr="00C3017D">
        <w:rPr>
          <w:rFonts w:asciiTheme="minorHAnsi" w:hAnsiTheme="minorHAnsi"/>
          <w:b w:val="0"/>
          <w:bCs w:val="0"/>
          <w:color w:val="auto"/>
          <w:sz w:val="22"/>
          <w:szCs w:val="22"/>
        </w:rPr>
        <w:t>, along with supporting materials and Good Practice in Action (GPiA) resources. These will help members confidently apply the updated </w:t>
      </w:r>
      <w:r w:rsidR="002159AE" w:rsidRPr="002159AE">
        <w:rPr>
          <w:rFonts w:asciiTheme="minorHAnsi" w:hAnsiTheme="minorHAnsi"/>
          <w:b w:val="0"/>
          <w:bCs w:val="0"/>
          <w:i/>
          <w:iCs/>
          <w:color w:val="auto"/>
          <w:sz w:val="22"/>
          <w:szCs w:val="22"/>
        </w:rPr>
        <w:t>Ethical Framework</w:t>
      </w:r>
      <w:r w:rsidRPr="00C3017D">
        <w:rPr>
          <w:rFonts w:asciiTheme="minorHAnsi" w:hAnsiTheme="minorHAnsi"/>
          <w:b w:val="0"/>
          <w:bCs w:val="0"/>
          <w:color w:val="auto"/>
          <w:sz w:val="22"/>
          <w:szCs w:val="22"/>
        </w:rPr>
        <w:t> in their work</w:t>
      </w:r>
      <w:r w:rsidR="000C432D" w:rsidRPr="00C3017D">
        <w:rPr>
          <w:rFonts w:asciiTheme="minorHAnsi" w:hAnsiTheme="minorHAnsi"/>
          <w:b w:val="0"/>
          <w:bCs w:val="0"/>
          <w:color w:val="auto"/>
          <w:sz w:val="22"/>
          <w:szCs w:val="22"/>
        </w:rPr>
        <w:t>.</w:t>
      </w:r>
    </w:p>
    <w:p w14:paraId="4BB1101B" w14:textId="20D8B005" w:rsidR="00AD4EC4" w:rsidRPr="00653D99" w:rsidRDefault="00A678A2" w:rsidP="00C3017D">
      <w:pPr>
        <w:shd w:val="clear" w:color="auto" w:fill="FFFFFF" w:themeFill="background1"/>
        <w:spacing w:beforeAutospacing="1" w:afterAutospacing="1" w:line="276" w:lineRule="auto"/>
        <w:textAlignment w:val="baseline"/>
        <w:rPr>
          <w:rFonts w:cs="Segoe UI"/>
          <w:sz w:val="18"/>
          <w:szCs w:val="18"/>
        </w:rPr>
      </w:pPr>
      <w:r w:rsidRPr="00653D99">
        <w:rPr>
          <w:rFonts w:eastAsia="Times New Roman" w:cs="Times New Roman"/>
          <w:lang w:eastAsia="en-GB"/>
        </w:rPr>
        <w:t>We’re committed to making the </w:t>
      </w:r>
      <w:r w:rsidR="002159AE" w:rsidRPr="002159AE">
        <w:rPr>
          <w:rFonts w:eastAsia="Times New Roman" w:cs="Times New Roman"/>
          <w:i/>
          <w:iCs/>
          <w:lang w:eastAsia="en-GB"/>
        </w:rPr>
        <w:t>Ethical Framework</w:t>
      </w:r>
      <w:r w:rsidRPr="00653D99">
        <w:rPr>
          <w:rFonts w:eastAsia="Times New Roman" w:cs="Times New Roman"/>
          <w:lang w:eastAsia="en-GB"/>
        </w:rPr>
        <w:t xml:space="preserve"> available in a variety of accessible formats. The final version will be published by </w:t>
      </w:r>
      <w:r w:rsidR="004B211B">
        <w:rPr>
          <w:rFonts w:eastAsia="Times New Roman" w:cs="Times New Roman"/>
          <w:lang w:eastAsia="en-GB"/>
        </w:rPr>
        <w:t>autumn</w:t>
      </w:r>
      <w:r w:rsidR="75CA6DB0" w:rsidRPr="00653D99">
        <w:rPr>
          <w:rFonts w:eastAsia="Times New Roman" w:cs="Times New Roman"/>
          <w:lang w:eastAsia="en-GB"/>
        </w:rPr>
        <w:t xml:space="preserve"> </w:t>
      </w:r>
      <w:r w:rsidRPr="00653D99">
        <w:rPr>
          <w:rFonts w:eastAsia="Times New Roman" w:cs="Times New Roman"/>
          <w:lang w:eastAsia="en-GB"/>
        </w:rPr>
        <w:t>2026, and it will become</w:t>
      </w:r>
      <w:r w:rsidRPr="00653D99">
        <w:rPr>
          <w:rFonts w:eastAsia="Times New Roman" w:cs="Arial"/>
          <w:lang w:eastAsia="en-GB"/>
        </w:rPr>
        <w:t> </w:t>
      </w:r>
      <w:r w:rsidRPr="00653D99">
        <w:rPr>
          <w:rFonts w:eastAsia="Times New Roman" w:cs="Times New Roman"/>
          <w:lang w:eastAsia="en-GB"/>
        </w:rPr>
        <w:t xml:space="preserve">mandatory three months </w:t>
      </w:r>
      <w:r w:rsidR="73E109AE" w:rsidRPr="00653D99">
        <w:rPr>
          <w:rFonts w:eastAsia="Times New Roman" w:cs="Times New Roman"/>
          <w:lang w:eastAsia="en-GB"/>
        </w:rPr>
        <w:t>later</w:t>
      </w:r>
      <w:r w:rsidR="53221ECE" w:rsidRPr="00653D99">
        <w:rPr>
          <w:rFonts w:eastAsia="Times New Roman" w:cs="Times New Roman"/>
          <w:lang w:eastAsia="en-GB"/>
        </w:rPr>
        <w:t>.</w:t>
      </w:r>
      <w:r w:rsidR="00AD4EC4" w:rsidRPr="00653D99">
        <w:rPr>
          <w:rStyle w:val="eop"/>
          <w:rFonts w:eastAsiaTheme="majorEastAsia" w:cs="Segoe UI"/>
        </w:rPr>
        <w:t> </w:t>
      </w:r>
    </w:p>
    <w:p w14:paraId="62C3B1D3" w14:textId="21759D65" w:rsidR="00AD4EC4" w:rsidRPr="00E47EAF" w:rsidRDefault="00AD4EC4" w:rsidP="00C3017D">
      <w:pPr>
        <w:pStyle w:val="Heading1"/>
        <w:spacing w:after="0" w:line="360" w:lineRule="auto"/>
        <w:rPr>
          <w:rStyle w:val="normaltextrun"/>
          <w:color w:val="31006F" w:themeColor="accent2"/>
          <w:sz w:val="36"/>
          <w:szCs w:val="36"/>
        </w:rPr>
      </w:pPr>
      <w:r w:rsidRPr="00E47EAF">
        <w:rPr>
          <w:rStyle w:val="normaltextrun"/>
          <w:color w:val="31006F" w:themeColor="accent2"/>
          <w:sz w:val="36"/>
          <w:szCs w:val="36"/>
        </w:rPr>
        <w:t>How can I get involved or share feedback</w:t>
      </w:r>
      <w:r w:rsidR="00054DBF" w:rsidRPr="00E47EAF">
        <w:rPr>
          <w:rStyle w:val="normaltextrun"/>
          <w:color w:val="31006F" w:themeColor="accent2"/>
          <w:sz w:val="36"/>
          <w:szCs w:val="36"/>
        </w:rPr>
        <w:t xml:space="preserve">? </w:t>
      </w:r>
    </w:p>
    <w:p w14:paraId="0889D993" w14:textId="501E41B0" w:rsidR="00AD4EC4" w:rsidRPr="00653D99" w:rsidRDefault="00AD4EC4" w:rsidP="0CA2E6C0">
      <w:pPr>
        <w:pStyle w:val="paragraph"/>
        <w:spacing w:before="0" w:beforeAutospacing="0" w:after="0" w:afterAutospacing="0" w:line="276" w:lineRule="auto"/>
        <w:rPr>
          <w:rFonts w:asciiTheme="minorHAnsi" w:hAnsiTheme="minorHAnsi" w:cs="Segoe UI"/>
          <w:sz w:val="22"/>
          <w:szCs w:val="22"/>
        </w:rPr>
      </w:pPr>
      <w:r w:rsidRPr="0CA2E6C0">
        <w:rPr>
          <w:rStyle w:val="normaltextrun"/>
          <w:rFonts w:asciiTheme="minorHAnsi" w:hAnsiTheme="minorHAnsi" w:cs="Segoe UI"/>
          <w:sz w:val="22"/>
          <w:szCs w:val="22"/>
        </w:rPr>
        <w:t xml:space="preserve">We welcome your feedback on the </w:t>
      </w:r>
      <w:r w:rsidR="002159AE" w:rsidRPr="002159AE">
        <w:rPr>
          <w:rStyle w:val="normaltextrun"/>
          <w:rFonts w:asciiTheme="minorHAnsi" w:hAnsiTheme="minorHAnsi" w:cs="Segoe UI"/>
          <w:i/>
          <w:iCs/>
          <w:sz w:val="22"/>
          <w:szCs w:val="22"/>
        </w:rPr>
        <w:t>Ethical Framework</w:t>
      </w:r>
      <w:r w:rsidR="5F916E19" w:rsidRPr="0CA2E6C0">
        <w:rPr>
          <w:rStyle w:val="normaltextrun"/>
          <w:rFonts w:asciiTheme="minorHAnsi" w:hAnsiTheme="minorHAnsi" w:cs="Segoe UI"/>
          <w:i/>
          <w:iCs/>
          <w:sz w:val="22"/>
          <w:szCs w:val="22"/>
        </w:rPr>
        <w:t xml:space="preserve">. </w:t>
      </w:r>
      <w:r w:rsidR="3647D091" w:rsidRPr="0CA2E6C0">
        <w:rPr>
          <w:rStyle w:val="normaltextrun"/>
          <w:rFonts w:asciiTheme="minorHAnsi" w:hAnsiTheme="minorHAnsi" w:cs="Segoe UI"/>
          <w:sz w:val="22"/>
          <w:szCs w:val="22"/>
        </w:rPr>
        <w:t>W</w:t>
      </w:r>
      <w:r w:rsidR="004422C2" w:rsidRPr="0CA2E6C0">
        <w:rPr>
          <w:rStyle w:val="normaltextrun"/>
          <w:rFonts w:asciiTheme="minorHAnsi" w:hAnsiTheme="minorHAnsi" w:cs="Segoe UI"/>
          <w:sz w:val="22"/>
          <w:szCs w:val="22"/>
        </w:rPr>
        <w:t xml:space="preserve">e’re </w:t>
      </w:r>
      <w:r w:rsidRPr="0CA2E6C0">
        <w:rPr>
          <w:rStyle w:val="normaltextrun"/>
          <w:rFonts w:asciiTheme="minorHAnsi" w:hAnsiTheme="minorHAnsi" w:cs="Segoe UI"/>
          <w:sz w:val="22"/>
          <w:szCs w:val="22"/>
        </w:rPr>
        <w:t>inviting members to let us know</w:t>
      </w:r>
      <w:r w:rsidR="004422C2" w:rsidRPr="0CA2E6C0">
        <w:rPr>
          <w:rStyle w:val="normaltextrun"/>
          <w:rFonts w:asciiTheme="minorHAnsi" w:hAnsiTheme="minorHAnsi" w:cs="Segoe UI"/>
          <w:sz w:val="22"/>
          <w:szCs w:val="22"/>
        </w:rPr>
        <w:t xml:space="preserve"> how this new </w:t>
      </w:r>
      <w:r w:rsidR="002159AE" w:rsidRPr="002159AE">
        <w:rPr>
          <w:rStyle w:val="normaltextrun"/>
          <w:rFonts w:asciiTheme="minorHAnsi" w:hAnsiTheme="minorHAnsi" w:cs="Segoe UI"/>
          <w:i/>
          <w:iCs/>
          <w:sz w:val="22"/>
          <w:szCs w:val="22"/>
        </w:rPr>
        <w:t>Ethical Framework</w:t>
      </w:r>
      <w:r w:rsidR="004422C2" w:rsidRPr="0CA2E6C0">
        <w:rPr>
          <w:rStyle w:val="normaltextrun"/>
          <w:rFonts w:asciiTheme="minorHAnsi" w:hAnsiTheme="minorHAnsi" w:cs="Segoe UI"/>
          <w:sz w:val="22"/>
          <w:szCs w:val="22"/>
        </w:rPr>
        <w:t xml:space="preserve"> draft </w:t>
      </w:r>
      <w:r w:rsidR="00C422F9" w:rsidRPr="0CA2E6C0">
        <w:rPr>
          <w:rStyle w:val="normaltextrun"/>
          <w:rFonts w:asciiTheme="minorHAnsi" w:hAnsiTheme="minorHAnsi" w:cs="Segoe UI"/>
          <w:sz w:val="22"/>
          <w:szCs w:val="22"/>
        </w:rPr>
        <w:t xml:space="preserve">will support them in practice by </w:t>
      </w:r>
      <w:r w:rsidRPr="0CA2E6C0">
        <w:rPr>
          <w:rStyle w:val="normaltextrun"/>
          <w:rFonts w:asciiTheme="minorHAnsi" w:hAnsiTheme="minorHAnsi" w:cs="Segoe UI"/>
          <w:sz w:val="22"/>
          <w:szCs w:val="22"/>
        </w:rPr>
        <w:t>email</w:t>
      </w:r>
      <w:r w:rsidR="00C422F9" w:rsidRPr="0CA2E6C0">
        <w:rPr>
          <w:rStyle w:val="normaltextrun"/>
          <w:rFonts w:asciiTheme="minorHAnsi" w:hAnsiTheme="minorHAnsi" w:cs="Segoe UI"/>
          <w:sz w:val="22"/>
          <w:szCs w:val="22"/>
        </w:rPr>
        <w:t xml:space="preserve">ing our team </w:t>
      </w:r>
      <w:r w:rsidRPr="0CA2E6C0">
        <w:rPr>
          <w:rStyle w:val="normaltextrun"/>
          <w:rFonts w:asciiTheme="minorHAnsi" w:hAnsiTheme="minorHAnsi" w:cs="Segoe UI"/>
          <w:sz w:val="22"/>
          <w:szCs w:val="22"/>
        </w:rPr>
        <w:t xml:space="preserve">at </w:t>
      </w:r>
      <w:r w:rsidR="315A0410" w:rsidRPr="0CA2E6C0">
        <w:rPr>
          <w:rStyle w:val="normaltextrun"/>
          <w:rFonts w:asciiTheme="minorHAnsi" w:hAnsiTheme="minorHAnsi" w:cs="Segoe UI"/>
          <w:color w:val="31006F" w:themeColor="accent2"/>
          <w:sz w:val="22"/>
          <w:szCs w:val="22"/>
          <w:u w:val="single"/>
        </w:rPr>
        <w:t>efnew@bacp.co.uk</w:t>
      </w:r>
      <w:r w:rsidR="00CB20BE" w:rsidRPr="0CA2E6C0">
        <w:rPr>
          <w:rStyle w:val="normaltextrun"/>
          <w:rFonts w:asciiTheme="minorHAnsi" w:hAnsiTheme="minorHAnsi" w:cs="Segoe UI"/>
          <w:color w:val="31006F" w:themeColor="accent2"/>
          <w:sz w:val="22"/>
          <w:szCs w:val="22"/>
          <w:u w:val="single"/>
        </w:rPr>
        <w:t>.</w:t>
      </w:r>
      <w:r w:rsidRPr="0CA2E6C0">
        <w:rPr>
          <w:rStyle w:val="normaltextrun"/>
          <w:rFonts w:asciiTheme="minorHAnsi" w:hAnsiTheme="minorHAnsi" w:cs="Segoe UI"/>
          <w:sz w:val="22"/>
          <w:szCs w:val="22"/>
        </w:rPr>
        <w:t xml:space="preserve"> There will be many opportunities during the course of the review for you to have your say, so please keep an </w:t>
      </w:r>
      <w:r w:rsidR="315A0410" w:rsidRPr="0CA2E6C0">
        <w:rPr>
          <w:rStyle w:val="normaltextrun"/>
          <w:rFonts w:asciiTheme="minorHAnsi" w:hAnsiTheme="minorHAnsi" w:cs="Segoe UI"/>
          <w:sz w:val="22"/>
          <w:szCs w:val="22"/>
        </w:rPr>
        <w:t>eye on our</w:t>
      </w:r>
      <w:r w:rsidRPr="0CA2E6C0">
        <w:rPr>
          <w:rStyle w:val="normaltextrun"/>
          <w:rFonts w:asciiTheme="minorHAnsi" w:hAnsiTheme="minorHAnsi" w:cs="Segoe UI"/>
          <w:sz w:val="22"/>
          <w:szCs w:val="22"/>
        </w:rPr>
        <w:t xml:space="preserve"> member communications.</w:t>
      </w:r>
      <w:r w:rsidRPr="0CA2E6C0">
        <w:rPr>
          <w:rStyle w:val="eop"/>
          <w:rFonts w:asciiTheme="minorHAnsi" w:eastAsiaTheme="majorEastAsia" w:hAnsiTheme="minorHAnsi" w:cs="Segoe UI"/>
          <w:sz w:val="22"/>
          <w:szCs w:val="22"/>
        </w:rPr>
        <w:t> </w:t>
      </w:r>
    </w:p>
    <w:p w14:paraId="2B6CA1CA" w14:textId="77777777" w:rsidR="00AD4EC4" w:rsidRPr="00653D99" w:rsidRDefault="00AD4EC4" w:rsidP="00AD4EC4">
      <w:pPr>
        <w:pStyle w:val="paragraph"/>
        <w:spacing w:before="0" w:beforeAutospacing="0" w:after="0" w:afterAutospacing="0"/>
        <w:textAlignment w:val="baseline"/>
        <w:rPr>
          <w:rFonts w:asciiTheme="minorHAnsi" w:hAnsiTheme="minorHAnsi" w:cs="Segoe UI"/>
          <w:sz w:val="18"/>
          <w:szCs w:val="18"/>
        </w:rPr>
      </w:pPr>
      <w:r w:rsidRPr="00653D99">
        <w:rPr>
          <w:rStyle w:val="eop"/>
          <w:rFonts w:asciiTheme="minorHAnsi" w:eastAsiaTheme="majorEastAsia" w:hAnsiTheme="minorHAnsi" w:cs="Segoe UI"/>
          <w:sz w:val="22"/>
          <w:szCs w:val="22"/>
        </w:rPr>
        <w:t> </w:t>
      </w:r>
    </w:p>
    <w:p w14:paraId="01877D81" w14:textId="572638E6" w:rsidR="00AD4EC4" w:rsidRPr="00E47EAF" w:rsidRDefault="00AD4EC4" w:rsidP="00C3017D">
      <w:pPr>
        <w:pStyle w:val="Heading1"/>
        <w:spacing w:after="0" w:line="360" w:lineRule="auto"/>
        <w:rPr>
          <w:rStyle w:val="normaltextrun"/>
          <w:color w:val="31006F" w:themeColor="accent2"/>
          <w:sz w:val="36"/>
          <w:szCs w:val="36"/>
        </w:rPr>
      </w:pPr>
      <w:r w:rsidRPr="00E47EAF">
        <w:rPr>
          <w:rStyle w:val="normaltextrun"/>
          <w:color w:val="31006F" w:themeColor="accent2"/>
          <w:sz w:val="36"/>
          <w:szCs w:val="36"/>
        </w:rPr>
        <w:lastRenderedPageBreak/>
        <w:t>How will the new framework be more accessible</w:t>
      </w:r>
      <w:r w:rsidR="00054DBF" w:rsidRPr="00E47EAF">
        <w:rPr>
          <w:rStyle w:val="normaltextrun"/>
          <w:color w:val="31006F" w:themeColor="accent2"/>
          <w:sz w:val="36"/>
          <w:szCs w:val="36"/>
        </w:rPr>
        <w:t xml:space="preserve">? </w:t>
      </w:r>
    </w:p>
    <w:p w14:paraId="37C52F66" w14:textId="2BBC0F44" w:rsidR="00D264FD" w:rsidRPr="00C3017D" w:rsidRDefault="00AD4EC4" w:rsidP="4A206B70">
      <w:pPr>
        <w:pStyle w:val="paragraph"/>
        <w:spacing w:before="0" w:beforeAutospacing="0" w:after="0" w:afterAutospacing="0" w:line="276" w:lineRule="auto"/>
        <w:textAlignment w:val="baseline"/>
        <w:rPr>
          <w:rFonts w:asciiTheme="minorHAnsi" w:eastAsiaTheme="majorEastAsia" w:hAnsiTheme="minorHAnsi" w:cs="Segoe UI"/>
          <w:b/>
          <w:bCs/>
          <w:sz w:val="22"/>
          <w:szCs w:val="22"/>
        </w:rPr>
      </w:pPr>
      <w:r w:rsidRPr="0CA2E6C0">
        <w:rPr>
          <w:rStyle w:val="normaltextrun"/>
          <w:rFonts w:asciiTheme="minorHAnsi" w:hAnsiTheme="minorHAnsi" w:cs="Segoe UI"/>
          <w:sz w:val="22"/>
          <w:szCs w:val="22"/>
        </w:rPr>
        <w:t xml:space="preserve">We’ll continue offering the </w:t>
      </w:r>
      <w:r w:rsidR="002159AE" w:rsidRPr="002159AE">
        <w:rPr>
          <w:rStyle w:val="normaltextrun"/>
          <w:rFonts w:asciiTheme="minorHAnsi" w:hAnsiTheme="minorHAnsi" w:cs="Segoe UI"/>
          <w:i/>
          <w:iCs/>
          <w:sz w:val="22"/>
          <w:szCs w:val="22"/>
        </w:rPr>
        <w:t>Ethical Framework</w:t>
      </w:r>
      <w:r w:rsidRPr="0CA2E6C0">
        <w:rPr>
          <w:rStyle w:val="normaltextrun"/>
          <w:rFonts w:asciiTheme="minorHAnsi" w:hAnsiTheme="minorHAnsi" w:cs="Arial"/>
          <w:sz w:val="22"/>
          <w:szCs w:val="22"/>
        </w:rPr>
        <w:t> </w:t>
      </w:r>
      <w:r w:rsidRPr="0CA2E6C0">
        <w:rPr>
          <w:rStyle w:val="normaltextrun"/>
          <w:rFonts w:asciiTheme="minorHAnsi" w:hAnsiTheme="minorHAnsi" w:cs="Segoe UI"/>
          <w:sz w:val="22"/>
          <w:szCs w:val="22"/>
        </w:rPr>
        <w:t xml:space="preserve">in different formats so that everyone can access </w:t>
      </w:r>
      <w:r w:rsidR="0EC20815" w:rsidRPr="0CA2E6C0">
        <w:rPr>
          <w:rStyle w:val="normaltextrun"/>
          <w:rFonts w:asciiTheme="minorHAnsi" w:hAnsiTheme="minorHAnsi" w:cs="Segoe UI"/>
          <w:sz w:val="22"/>
          <w:szCs w:val="22"/>
        </w:rPr>
        <w:t>it when</w:t>
      </w:r>
      <w:r w:rsidR="00C422F9" w:rsidRPr="0CA2E6C0">
        <w:rPr>
          <w:rStyle w:val="normaltextrun"/>
          <w:rFonts w:asciiTheme="minorHAnsi" w:hAnsiTheme="minorHAnsi" w:cs="Segoe UI"/>
          <w:sz w:val="22"/>
          <w:szCs w:val="22"/>
        </w:rPr>
        <w:t xml:space="preserve"> published</w:t>
      </w:r>
      <w:r w:rsidRPr="0CA2E6C0">
        <w:rPr>
          <w:rStyle w:val="normaltextrun"/>
          <w:rFonts w:asciiTheme="minorHAnsi" w:hAnsiTheme="minorHAnsi" w:cs="Segoe UI"/>
          <w:sz w:val="22"/>
          <w:szCs w:val="22"/>
        </w:rPr>
        <w:t xml:space="preserve">. This will include </w:t>
      </w:r>
      <w:r w:rsidR="002159AE" w:rsidRPr="002159AE">
        <w:rPr>
          <w:rStyle w:val="normaltextrun"/>
          <w:rFonts w:asciiTheme="minorHAnsi" w:hAnsiTheme="minorHAnsi" w:cs="Segoe UI"/>
          <w:i/>
          <w:iCs/>
          <w:sz w:val="22"/>
          <w:szCs w:val="22"/>
        </w:rPr>
        <w:t>Ethical Framework</w:t>
      </w:r>
      <w:r w:rsidRPr="0CA2E6C0">
        <w:rPr>
          <w:rStyle w:val="normaltextrun"/>
          <w:rFonts w:asciiTheme="minorHAnsi" w:hAnsiTheme="minorHAnsi" w:cs="Segoe UI"/>
          <w:sz w:val="22"/>
          <w:szCs w:val="22"/>
        </w:rPr>
        <w:t xml:space="preserve"> online resources, pdf download, Welsh download, Online BSL and Word document downloads with video resources to help you understand each section. We’ll also be looking at whether there may be other ways of making it more accessible. We </w:t>
      </w:r>
      <w:r w:rsidR="005823C6" w:rsidRPr="0CA2E6C0">
        <w:rPr>
          <w:rStyle w:val="normaltextrun"/>
          <w:rFonts w:asciiTheme="minorHAnsi" w:hAnsiTheme="minorHAnsi" w:cs="Segoe UI"/>
          <w:sz w:val="22"/>
          <w:szCs w:val="22"/>
        </w:rPr>
        <w:t xml:space="preserve">created the </w:t>
      </w:r>
      <w:r w:rsidR="002159AE" w:rsidRPr="002159AE">
        <w:rPr>
          <w:rStyle w:val="normaltextrun"/>
          <w:rFonts w:asciiTheme="minorHAnsi" w:hAnsiTheme="minorHAnsi" w:cs="Segoe UI"/>
          <w:i/>
          <w:iCs/>
          <w:sz w:val="22"/>
          <w:szCs w:val="22"/>
        </w:rPr>
        <w:t>Ethical Framework</w:t>
      </w:r>
      <w:r w:rsidR="005823C6" w:rsidRPr="0CA2E6C0">
        <w:rPr>
          <w:rStyle w:val="normaltextrun"/>
          <w:rFonts w:asciiTheme="minorHAnsi" w:hAnsiTheme="minorHAnsi" w:cs="Segoe UI"/>
          <w:sz w:val="22"/>
          <w:szCs w:val="22"/>
        </w:rPr>
        <w:t xml:space="preserve"> draft with the </w:t>
      </w:r>
      <w:r w:rsidR="00A41E81">
        <w:rPr>
          <w:rStyle w:val="normaltextrun"/>
          <w:rFonts w:asciiTheme="minorHAnsi" w:hAnsiTheme="minorHAnsi" w:cs="Segoe UI"/>
          <w:sz w:val="22"/>
          <w:szCs w:val="22"/>
        </w:rPr>
        <w:t>aim</w:t>
      </w:r>
      <w:r w:rsidR="005823C6" w:rsidRPr="0CA2E6C0">
        <w:rPr>
          <w:rStyle w:val="normaltextrun"/>
          <w:rFonts w:asciiTheme="minorHAnsi" w:hAnsiTheme="minorHAnsi" w:cs="Segoe UI"/>
          <w:sz w:val="22"/>
          <w:szCs w:val="22"/>
        </w:rPr>
        <w:t xml:space="preserve"> </w:t>
      </w:r>
      <w:r w:rsidRPr="0CA2E6C0">
        <w:rPr>
          <w:rStyle w:val="normaltextrun"/>
          <w:rFonts w:asciiTheme="minorHAnsi" w:hAnsiTheme="minorHAnsi" w:cs="Segoe UI"/>
          <w:sz w:val="22"/>
          <w:szCs w:val="22"/>
        </w:rPr>
        <w:t xml:space="preserve">to ensure that it’s clear, easily understood by members, enables members to embed ethics within their practice and has equality, </w:t>
      </w:r>
      <w:r w:rsidR="00054DBF" w:rsidRPr="0CA2E6C0">
        <w:rPr>
          <w:rStyle w:val="normaltextrun"/>
          <w:rFonts w:asciiTheme="minorHAnsi" w:hAnsiTheme="minorHAnsi" w:cs="Segoe UI"/>
          <w:sz w:val="22"/>
          <w:szCs w:val="22"/>
        </w:rPr>
        <w:t>diversity,</w:t>
      </w:r>
      <w:r w:rsidRPr="0CA2E6C0">
        <w:rPr>
          <w:rStyle w:val="normaltextrun"/>
          <w:rFonts w:asciiTheme="minorHAnsi" w:hAnsiTheme="minorHAnsi" w:cs="Segoe UI"/>
          <w:sz w:val="22"/>
          <w:szCs w:val="22"/>
        </w:rPr>
        <w:t xml:space="preserve"> and inclusion (EDI) at its heart</w:t>
      </w:r>
      <w:r w:rsidR="00054DBF" w:rsidRPr="0CA2E6C0">
        <w:rPr>
          <w:rStyle w:val="normaltextrun"/>
          <w:rFonts w:asciiTheme="minorHAnsi" w:hAnsiTheme="minorHAnsi" w:cs="Segoe UI"/>
          <w:sz w:val="22"/>
          <w:szCs w:val="22"/>
        </w:rPr>
        <w:t xml:space="preserve">. </w:t>
      </w:r>
    </w:p>
    <w:p w14:paraId="3665B375" w14:textId="77777777" w:rsidR="00AD4EC4" w:rsidRPr="00653D99" w:rsidRDefault="00AD4EC4" w:rsidP="00AD4EC4">
      <w:pPr>
        <w:pStyle w:val="paragraph"/>
        <w:spacing w:before="0" w:beforeAutospacing="0" w:after="0" w:afterAutospacing="0"/>
        <w:textAlignment w:val="baseline"/>
        <w:rPr>
          <w:rFonts w:asciiTheme="minorHAnsi" w:hAnsiTheme="minorHAnsi" w:cs="Segoe UI"/>
          <w:sz w:val="18"/>
          <w:szCs w:val="18"/>
        </w:rPr>
      </w:pPr>
      <w:r w:rsidRPr="00653D99">
        <w:rPr>
          <w:rStyle w:val="eop"/>
          <w:rFonts w:asciiTheme="minorHAnsi" w:eastAsiaTheme="majorEastAsia" w:hAnsiTheme="minorHAnsi" w:cs="Segoe UI"/>
          <w:sz w:val="22"/>
          <w:szCs w:val="22"/>
        </w:rPr>
        <w:t> </w:t>
      </w:r>
    </w:p>
    <w:p w14:paraId="76A2690A" w14:textId="3AAEC694" w:rsidR="00AD4EC4" w:rsidRPr="00E47EAF" w:rsidRDefault="00AD4EC4" w:rsidP="00E7259B">
      <w:pPr>
        <w:pStyle w:val="Heading1"/>
        <w:spacing w:after="0" w:line="276" w:lineRule="auto"/>
        <w:rPr>
          <w:rStyle w:val="normaltextrun"/>
          <w:color w:val="31006F" w:themeColor="accent2"/>
          <w:sz w:val="36"/>
          <w:szCs w:val="36"/>
        </w:rPr>
      </w:pPr>
      <w:r w:rsidRPr="00E47EAF">
        <w:rPr>
          <w:rStyle w:val="normaltextrun"/>
          <w:color w:val="31006F" w:themeColor="accent2"/>
          <w:sz w:val="36"/>
          <w:szCs w:val="36"/>
        </w:rPr>
        <w:t xml:space="preserve">What are you doing around accessibility for the </w:t>
      </w:r>
      <w:r w:rsidR="002159AE" w:rsidRPr="002159AE">
        <w:rPr>
          <w:rStyle w:val="normaltextrun"/>
          <w:i/>
          <w:iCs/>
          <w:color w:val="31006F" w:themeColor="accent2"/>
          <w:sz w:val="36"/>
          <w:szCs w:val="36"/>
        </w:rPr>
        <w:t>Ethical Framework</w:t>
      </w:r>
      <w:r w:rsidRPr="00E47EAF">
        <w:rPr>
          <w:rStyle w:val="normaltextrun"/>
          <w:color w:val="31006F" w:themeColor="accent2"/>
          <w:sz w:val="36"/>
          <w:szCs w:val="36"/>
        </w:rPr>
        <w:t xml:space="preserve"> review</w:t>
      </w:r>
      <w:r w:rsidR="00054DBF" w:rsidRPr="00E47EAF">
        <w:rPr>
          <w:rStyle w:val="normaltextrun"/>
          <w:color w:val="31006F" w:themeColor="accent2"/>
          <w:sz w:val="36"/>
          <w:szCs w:val="36"/>
        </w:rPr>
        <w:t xml:space="preserve">? </w:t>
      </w:r>
    </w:p>
    <w:p w14:paraId="4FA4A728" w14:textId="61431E9A" w:rsidR="00AD4EC4" w:rsidRPr="00653D99" w:rsidRDefault="00AD4EC4" w:rsidP="00E7259B">
      <w:pPr>
        <w:pStyle w:val="paragraph"/>
        <w:spacing w:before="240" w:beforeAutospacing="0" w:after="0" w:afterAutospacing="0" w:line="276" w:lineRule="auto"/>
        <w:textAlignment w:val="baseline"/>
        <w:rPr>
          <w:rStyle w:val="eop"/>
          <w:rFonts w:asciiTheme="minorHAnsi" w:eastAsiaTheme="majorEastAsia" w:hAnsiTheme="minorHAnsi" w:cs="Segoe UI"/>
          <w:sz w:val="22"/>
          <w:szCs w:val="22"/>
        </w:rPr>
      </w:pPr>
      <w:r w:rsidRPr="0CA2E6C0">
        <w:rPr>
          <w:rStyle w:val="normaltextrun"/>
          <w:rFonts w:asciiTheme="minorHAnsi" w:hAnsiTheme="minorHAnsi" w:cs="Segoe UI"/>
          <w:sz w:val="22"/>
          <w:szCs w:val="22"/>
        </w:rPr>
        <w:t xml:space="preserve">We want to make sure that accessibility </w:t>
      </w:r>
      <w:r w:rsidR="7D2CF55A" w:rsidRPr="0CA2E6C0">
        <w:rPr>
          <w:rStyle w:val="normaltextrun"/>
          <w:rFonts w:asciiTheme="minorHAnsi" w:hAnsiTheme="minorHAnsi" w:cs="Segoe UI"/>
          <w:sz w:val="22"/>
          <w:szCs w:val="22"/>
        </w:rPr>
        <w:t>is</w:t>
      </w:r>
      <w:r w:rsidRPr="0CA2E6C0">
        <w:rPr>
          <w:rStyle w:val="normaltextrun"/>
          <w:rFonts w:asciiTheme="minorHAnsi" w:hAnsiTheme="minorHAnsi" w:cs="Segoe UI"/>
          <w:sz w:val="22"/>
          <w:szCs w:val="22"/>
        </w:rPr>
        <w:t xml:space="preserve"> embedded </w:t>
      </w:r>
      <w:r w:rsidR="5D5B2B9F" w:rsidRPr="0CA2E6C0">
        <w:rPr>
          <w:rStyle w:val="normaltextrun"/>
          <w:rFonts w:asciiTheme="minorHAnsi" w:hAnsiTheme="minorHAnsi" w:cs="Segoe UI"/>
          <w:sz w:val="22"/>
          <w:szCs w:val="22"/>
        </w:rPr>
        <w:t>in ever</w:t>
      </w:r>
      <w:r w:rsidR="0029026B">
        <w:rPr>
          <w:rStyle w:val="normaltextrun"/>
          <w:rFonts w:asciiTheme="minorHAnsi" w:hAnsiTheme="minorHAnsi" w:cs="Segoe UI"/>
          <w:sz w:val="22"/>
          <w:szCs w:val="22"/>
        </w:rPr>
        <w:t>y</w:t>
      </w:r>
      <w:r w:rsidR="5D5B2B9F" w:rsidRPr="0CA2E6C0">
        <w:rPr>
          <w:rStyle w:val="normaltextrun"/>
          <w:rFonts w:asciiTheme="minorHAnsi" w:hAnsiTheme="minorHAnsi" w:cs="Segoe UI"/>
          <w:sz w:val="22"/>
          <w:szCs w:val="22"/>
        </w:rPr>
        <w:t xml:space="preserve"> </w:t>
      </w:r>
      <w:r w:rsidRPr="0CA2E6C0">
        <w:rPr>
          <w:rStyle w:val="normaltextrun"/>
          <w:rFonts w:asciiTheme="minorHAnsi" w:hAnsiTheme="minorHAnsi" w:cs="Segoe UI"/>
          <w:sz w:val="22"/>
          <w:szCs w:val="22"/>
        </w:rPr>
        <w:t>aspect of the work we create and produce for members. We recruited members with lived experience</w:t>
      </w:r>
      <w:r w:rsidR="00244CF1" w:rsidRPr="0CA2E6C0">
        <w:rPr>
          <w:rStyle w:val="normaltextrun"/>
          <w:rFonts w:asciiTheme="minorHAnsi" w:hAnsiTheme="minorHAnsi" w:cs="Segoe UI"/>
          <w:sz w:val="22"/>
          <w:szCs w:val="22"/>
        </w:rPr>
        <w:t xml:space="preserve"> during the first consultation</w:t>
      </w:r>
      <w:r w:rsidRPr="0CA2E6C0">
        <w:rPr>
          <w:rStyle w:val="normaltextrun"/>
          <w:rFonts w:asciiTheme="minorHAnsi" w:hAnsiTheme="minorHAnsi" w:cs="Segoe UI"/>
          <w:sz w:val="22"/>
          <w:szCs w:val="22"/>
        </w:rPr>
        <w:t xml:space="preserve"> </w:t>
      </w:r>
      <w:r w:rsidR="005823C6" w:rsidRPr="0CA2E6C0">
        <w:rPr>
          <w:rStyle w:val="normaltextrun"/>
          <w:rFonts w:asciiTheme="minorHAnsi" w:hAnsiTheme="minorHAnsi" w:cs="Segoe UI"/>
          <w:sz w:val="22"/>
          <w:szCs w:val="22"/>
        </w:rPr>
        <w:t xml:space="preserve">and </w:t>
      </w:r>
      <w:r w:rsidR="00244CF1" w:rsidRPr="0CA2E6C0">
        <w:rPr>
          <w:rStyle w:val="normaltextrun"/>
          <w:rFonts w:asciiTheme="minorHAnsi" w:hAnsiTheme="minorHAnsi" w:cs="Segoe UI"/>
          <w:sz w:val="22"/>
          <w:szCs w:val="22"/>
        </w:rPr>
        <w:t xml:space="preserve">worked in collaboration with our Senior Equality, Diversity, and Inclusion (EDI) Lead throughout the review </w:t>
      </w:r>
      <w:r w:rsidRPr="0CA2E6C0">
        <w:rPr>
          <w:rStyle w:val="normaltextrun"/>
          <w:rFonts w:asciiTheme="minorHAnsi" w:hAnsiTheme="minorHAnsi" w:cs="Segoe UI"/>
          <w:sz w:val="22"/>
          <w:szCs w:val="22"/>
        </w:rPr>
        <w:t xml:space="preserve">to ensure the new </w:t>
      </w:r>
      <w:r w:rsidR="002159AE" w:rsidRPr="002159AE">
        <w:rPr>
          <w:rStyle w:val="normaltextrun"/>
          <w:rFonts w:asciiTheme="minorHAnsi" w:hAnsiTheme="minorHAnsi" w:cs="Segoe UI"/>
          <w:i/>
          <w:iCs/>
          <w:sz w:val="22"/>
          <w:szCs w:val="22"/>
        </w:rPr>
        <w:t>Ethical Framework</w:t>
      </w:r>
      <w:r w:rsidRPr="0CA2E6C0">
        <w:rPr>
          <w:rStyle w:val="normaltextrun"/>
          <w:rFonts w:asciiTheme="minorHAnsi" w:hAnsiTheme="minorHAnsi" w:cs="Segoe UI"/>
          <w:sz w:val="22"/>
          <w:szCs w:val="22"/>
        </w:rPr>
        <w:t xml:space="preserve"> and the supporting resources are more accessible to </w:t>
      </w:r>
      <w:r w:rsidR="2735E201" w:rsidRPr="0CA2E6C0">
        <w:rPr>
          <w:rStyle w:val="normaltextrun"/>
          <w:rFonts w:asciiTheme="minorHAnsi" w:hAnsiTheme="minorHAnsi" w:cs="Segoe UI"/>
          <w:sz w:val="22"/>
          <w:szCs w:val="22"/>
        </w:rPr>
        <w:t xml:space="preserve">all of </w:t>
      </w:r>
      <w:r w:rsidRPr="0CA2E6C0">
        <w:rPr>
          <w:rStyle w:val="normaltextrun"/>
          <w:rFonts w:asciiTheme="minorHAnsi" w:hAnsiTheme="minorHAnsi" w:cs="Segoe UI"/>
          <w:sz w:val="22"/>
          <w:szCs w:val="22"/>
        </w:rPr>
        <w:t>our members.</w:t>
      </w:r>
      <w:r w:rsidRPr="0CA2E6C0">
        <w:rPr>
          <w:rStyle w:val="eop"/>
          <w:rFonts w:asciiTheme="minorHAnsi" w:eastAsiaTheme="majorEastAsia" w:hAnsiTheme="minorHAnsi" w:cs="Segoe UI"/>
          <w:sz w:val="22"/>
          <w:szCs w:val="22"/>
        </w:rPr>
        <w:t> </w:t>
      </w:r>
    </w:p>
    <w:p w14:paraId="2C65B997" w14:textId="77777777" w:rsidR="00D264FD" w:rsidRPr="00653D99" w:rsidRDefault="00D264FD" w:rsidP="4A206B70">
      <w:pPr>
        <w:pStyle w:val="paragraph"/>
        <w:spacing w:before="0" w:beforeAutospacing="0" w:after="0" w:afterAutospacing="0" w:line="276" w:lineRule="auto"/>
        <w:textAlignment w:val="baseline"/>
        <w:rPr>
          <w:rFonts w:asciiTheme="minorHAnsi" w:hAnsiTheme="minorHAnsi" w:cs="Segoe UI"/>
          <w:sz w:val="18"/>
          <w:szCs w:val="18"/>
        </w:rPr>
      </w:pPr>
    </w:p>
    <w:p w14:paraId="7AAD938D" w14:textId="77777777" w:rsidR="00AD4EC4" w:rsidRPr="00653D99" w:rsidRDefault="00AD4EC4" w:rsidP="00AD4EC4">
      <w:pPr>
        <w:pStyle w:val="paragraph"/>
        <w:spacing w:before="0" w:beforeAutospacing="0" w:after="0" w:afterAutospacing="0"/>
        <w:textAlignment w:val="baseline"/>
        <w:rPr>
          <w:rFonts w:asciiTheme="minorHAnsi" w:hAnsiTheme="minorHAnsi" w:cs="Segoe UI"/>
          <w:sz w:val="18"/>
          <w:szCs w:val="18"/>
        </w:rPr>
      </w:pPr>
      <w:r w:rsidRPr="00653D99">
        <w:rPr>
          <w:rStyle w:val="eop"/>
          <w:rFonts w:asciiTheme="minorHAnsi" w:eastAsiaTheme="majorEastAsia" w:hAnsiTheme="minorHAnsi" w:cs="Segoe UI"/>
          <w:sz w:val="22"/>
          <w:szCs w:val="22"/>
        </w:rPr>
        <w:t> </w:t>
      </w:r>
    </w:p>
    <w:p w14:paraId="7002893F" w14:textId="1D6BE796" w:rsidR="00AD4EC4" w:rsidRPr="00E47EAF" w:rsidRDefault="00AD4EC4" w:rsidP="00E7259B">
      <w:pPr>
        <w:pStyle w:val="Heading1"/>
        <w:spacing w:after="0" w:line="276" w:lineRule="auto"/>
        <w:rPr>
          <w:rStyle w:val="normaltextrun"/>
          <w:color w:val="31006F" w:themeColor="accent2"/>
          <w:sz w:val="36"/>
          <w:szCs w:val="36"/>
        </w:rPr>
      </w:pPr>
      <w:r w:rsidRPr="00E47EAF">
        <w:rPr>
          <w:rStyle w:val="normaltextrun"/>
          <w:color w:val="31006F" w:themeColor="accent2"/>
          <w:sz w:val="36"/>
          <w:szCs w:val="36"/>
        </w:rPr>
        <w:t xml:space="preserve">How are you integrating </w:t>
      </w:r>
      <w:r w:rsidR="00244CF1" w:rsidRPr="00E47EAF">
        <w:rPr>
          <w:rStyle w:val="normaltextrun"/>
          <w:color w:val="31006F" w:themeColor="accent2"/>
          <w:sz w:val="36"/>
          <w:szCs w:val="36"/>
        </w:rPr>
        <w:t>equality, diversity, and inclusion (</w:t>
      </w:r>
      <w:r w:rsidRPr="00E47EAF">
        <w:rPr>
          <w:rStyle w:val="normaltextrun"/>
          <w:color w:val="31006F" w:themeColor="accent2"/>
          <w:sz w:val="36"/>
          <w:szCs w:val="36"/>
        </w:rPr>
        <w:t>EDI</w:t>
      </w:r>
      <w:r w:rsidR="00244CF1" w:rsidRPr="00E47EAF">
        <w:rPr>
          <w:rStyle w:val="normaltextrun"/>
          <w:color w:val="31006F" w:themeColor="accent2"/>
          <w:sz w:val="36"/>
          <w:szCs w:val="36"/>
        </w:rPr>
        <w:t>)</w:t>
      </w:r>
      <w:r w:rsidRPr="00E47EAF">
        <w:rPr>
          <w:rStyle w:val="normaltextrun"/>
          <w:color w:val="31006F" w:themeColor="accent2"/>
          <w:sz w:val="36"/>
          <w:szCs w:val="36"/>
        </w:rPr>
        <w:t xml:space="preserve"> into the </w:t>
      </w:r>
      <w:r w:rsidR="002159AE" w:rsidRPr="002159AE">
        <w:rPr>
          <w:rStyle w:val="normaltextrun"/>
          <w:i/>
          <w:iCs/>
          <w:color w:val="31006F" w:themeColor="accent2"/>
          <w:sz w:val="36"/>
          <w:szCs w:val="36"/>
        </w:rPr>
        <w:t>Ethical Framework</w:t>
      </w:r>
      <w:r w:rsidRPr="00E47EAF">
        <w:rPr>
          <w:rStyle w:val="normaltextrun"/>
          <w:color w:val="31006F" w:themeColor="accent2"/>
          <w:sz w:val="36"/>
          <w:szCs w:val="36"/>
        </w:rPr>
        <w:t xml:space="preserve"> review</w:t>
      </w:r>
      <w:r w:rsidR="00054DBF" w:rsidRPr="00E47EAF">
        <w:rPr>
          <w:rStyle w:val="normaltextrun"/>
          <w:color w:val="31006F" w:themeColor="accent2"/>
          <w:sz w:val="36"/>
          <w:szCs w:val="36"/>
        </w:rPr>
        <w:t xml:space="preserve">? </w:t>
      </w:r>
    </w:p>
    <w:p w14:paraId="7CF42015" w14:textId="22184991" w:rsidR="00393E1A" w:rsidRPr="00653D99" w:rsidRDefault="2A77B31E" w:rsidP="00D7649C">
      <w:pPr>
        <w:pStyle w:val="paragraph"/>
        <w:spacing w:before="240" w:beforeAutospacing="0" w:after="0" w:afterAutospacing="0" w:line="276" w:lineRule="auto"/>
        <w:textAlignment w:val="baseline"/>
        <w:rPr>
          <w:rStyle w:val="eop"/>
          <w:rFonts w:asciiTheme="minorHAnsi" w:eastAsiaTheme="majorEastAsia" w:hAnsiTheme="minorHAnsi" w:cs="Segoe UI"/>
          <w:sz w:val="22"/>
          <w:szCs w:val="22"/>
        </w:rPr>
      </w:pPr>
      <w:r w:rsidRPr="0CA2E6C0">
        <w:rPr>
          <w:rStyle w:val="normaltextrun"/>
          <w:rFonts w:asciiTheme="minorHAnsi" w:hAnsiTheme="minorHAnsi" w:cs="Segoe UI"/>
          <w:sz w:val="22"/>
          <w:szCs w:val="22"/>
        </w:rPr>
        <w:t>Our</w:t>
      </w:r>
      <w:r w:rsidR="00AD4EC4" w:rsidRPr="0CA2E6C0">
        <w:rPr>
          <w:rStyle w:val="normaltextrun"/>
          <w:rFonts w:asciiTheme="minorHAnsi" w:hAnsiTheme="minorHAnsi" w:cs="Segoe UI"/>
          <w:sz w:val="22"/>
          <w:szCs w:val="22"/>
        </w:rPr>
        <w:t xml:space="preserve"> </w:t>
      </w:r>
      <w:hyperlink r:id="rId18" w:history="1">
        <w:r w:rsidR="00AD4EC4" w:rsidRPr="000C432D">
          <w:rPr>
            <w:rStyle w:val="Hyperlink"/>
            <w:rFonts w:asciiTheme="minorHAnsi" w:hAnsiTheme="minorHAnsi" w:cs="Segoe UI"/>
            <w:sz w:val="22"/>
            <w:szCs w:val="22"/>
          </w:rPr>
          <w:t>EDI strategy</w:t>
        </w:r>
      </w:hyperlink>
      <w:r w:rsidR="00AD4EC4" w:rsidRPr="0CA2E6C0">
        <w:rPr>
          <w:rStyle w:val="normaltextrun"/>
          <w:rFonts w:asciiTheme="minorHAnsi" w:hAnsiTheme="minorHAnsi" w:cs="Segoe UI"/>
          <w:sz w:val="22"/>
          <w:szCs w:val="22"/>
        </w:rPr>
        <w:t xml:space="preserve"> is </w:t>
      </w:r>
      <w:r w:rsidR="3EBA3D85" w:rsidRPr="0CA2E6C0">
        <w:rPr>
          <w:rStyle w:val="normaltextrun"/>
          <w:rFonts w:asciiTheme="minorHAnsi" w:hAnsiTheme="minorHAnsi" w:cs="Segoe UI"/>
          <w:sz w:val="22"/>
          <w:szCs w:val="22"/>
        </w:rPr>
        <w:t xml:space="preserve">an integral element of all </w:t>
      </w:r>
      <w:r w:rsidR="00AD4EC4" w:rsidRPr="0CA2E6C0">
        <w:rPr>
          <w:rStyle w:val="normaltextrun"/>
          <w:rFonts w:asciiTheme="minorHAnsi" w:hAnsiTheme="minorHAnsi" w:cs="Segoe UI"/>
          <w:sz w:val="22"/>
          <w:szCs w:val="22"/>
        </w:rPr>
        <w:t xml:space="preserve">our workstreams and projects. </w:t>
      </w:r>
      <w:r w:rsidR="47044825" w:rsidRPr="0CA2E6C0">
        <w:rPr>
          <w:rStyle w:val="normaltextrun"/>
          <w:rFonts w:asciiTheme="minorHAnsi" w:hAnsiTheme="minorHAnsi" w:cs="Segoe UI"/>
          <w:sz w:val="22"/>
          <w:szCs w:val="22"/>
        </w:rPr>
        <w:t>As such, w</w:t>
      </w:r>
      <w:r w:rsidR="00AD4EC4" w:rsidRPr="0CA2E6C0">
        <w:rPr>
          <w:rStyle w:val="normaltextrun"/>
          <w:rFonts w:asciiTheme="minorHAnsi" w:hAnsiTheme="minorHAnsi" w:cs="Segoe UI"/>
          <w:sz w:val="22"/>
          <w:szCs w:val="22"/>
        </w:rPr>
        <w:t xml:space="preserve">e're actively </w:t>
      </w:r>
      <w:r w:rsidR="00682205">
        <w:rPr>
          <w:rStyle w:val="normaltextrun"/>
          <w:rFonts w:asciiTheme="minorHAnsi" w:hAnsiTheme="minorHAnsi" w:cs="Segoe UI"/>
          <w:sz w:val="22"/>
          <w:szCs w:val="22"/>
        </w:rPr>
        <w:t>t</w:t>
      </w:r>
      <w:r w:rsidR="00AD4EC4" w:rsidRPr="0CA2E6C0">
        <w:rPr>
          <w:rStyle w:val="normaltextrun"/>
          <w:rFonts w:asciiTheme="minorHAnsi" w:hAnsiTheme="minorHAnsi" w:cs="Segoe UI"/>
          <w:sz w:val="22"/>
          <w:szCs w:val="22"/>
        </w:rPr>
        <w:t xml:space="preserve">aking steps to ensuring that EDI is embedded into the review of the </w:t>
      </w:r>
      <w:r w:rsidR="002159AE" w:rsidRPr="002159AE">
        <w:rPr>
          <w:rStyle w:val="normaltextrun"/>
          <w:rFonts w:asciiTheme="minorHAnsi" w:hAnsiTheme="minorHAnsi" w:cs="Segoe UI"/>
          <w:i/>
          <w:iCs/>
          <w:sz w:val="22"/>
          <w:szCs w:val="22"/>
        </w:rPr>
        <w:t>Ethical Framework</w:t>
      </w:r>
      <w:r w:rsidR="43EC30D4" w:rsidRPr="0CA2E6C0">
        <w:rPr>
          <w:rStyle w:val="normaltextrun"/>
          <w:rFonts w:asciiTheme="minorHAnsi" w:hAnsiTheme="minorHAnsi" w:cs="Segoe UI"/>
          <w:i/>
          <w:iCs/>
          <w:sz w:val="22"/>
          <w:szCs w:val="22"/>
        </w:rPr>
        <w:t>,</w:t>
      </w:r>
      <w:r w:rsidR="00AD4EC4" w:rsidRPr="0CA2E6C0">
        <w:rPr>
          <w:rStyle w:val="normaltextrun"/>
          <w:rFonts w:asciiTheme="minorHAnsi" w:hAnsiTheme="minorHAnsi" w:cs="Segoe UI"/>
          <w:sz w:val="22"/>
          <w:szCs w:val="22"/>
        </w:rPr>
        <w:t xml:space="preserve"> having recruited EDI specialists and members with lived experience onto the project team. We want to ensure the </w:t>
      </w:r>
      <w:r w:rsidR="002159AE" w:rsidRPr="002159AE">
        <w:rPr>
          <w:rStyle w:val="normaltextrun"/>
          <w:rFonts w:asciiTheme="minorHAnsi" w:hAnsiTheme="minorHAnsi" w:cs="Segoe UI"/>
          <w:i/>
          <w:iCs/>
          <w:sz w:val="22"/>
          <w:szCs w:val="22"/>
        </w:rPr>
        <w:t>Ethical Framework</w:t>
      </w:r>
      <w:r w:rsidR="00AD4EC4" w:rsidRPr="0CA2E6C0">
        <w:rPr>
          <w:rStyle w:val="normaltextrun"/>
          <w:rFonts w:asciiTheme="minorHAnsi" w:hAnsiTheme="minorHAnsi" w:cs="Segoe UI"/>
          <w:sz w:val="22"/>
          <w:szCs w:val="22"/>
        </w:rPr>
        <w:t xml:space="preserve"> is accessible to</w:t>
      </w:r>
      <w:r w:rsidR="37DF814A" w:rsidRPr="0CA2E6C0">
        <w:rPr>
          <w:rStyle w:val="normaltextrun"/>
          <w:rFonts w:asciiTheme="minorHAnsi" w:hAnsiTheme="minorHAnsi" w:cs="Segoe UI"/>
          <w:sz w:val="22"/>
          <w:szCs w:val="22"/>
        </w:rPr>
        <w:t xml:space="preserve"> all of our</w:t>
      </w:r>
      <w:r w:rsidR="00AD4EC4" w:rsidRPr="0CA2E6C0">
        <w:rPr>
          <w:rStyle w:val="normaltextrun"/>
          <w:rFonts w:asciiTheme="minorHAnsi" w:hAnsiTheme="minorHAnsi" w:cs="Segoe UI"/>
          <w:sz w:val="22"/>
          <w:szCs w:val="22"/>
        </w:rPr>
        <w:t xml:space="preserve"> members and embeds EDI</w:t>
      </w:r>
      <w:r w:rsidR="73272D74" w:rsidRPr="0CA2E6C0">
        <w:rPr>
          <w:rStyle w:val="normaltextrun"/>
          <w:rFonts w:asciiTheme="minorHAnsi" w:hAnsiTheme="minorHAnsi" w:cs="Segoe UI"/>
          <w:sz w:val="22"/>
          <w:szCs w:val="22"/>
        </w:rPr>
        <w:t xml:space="preserve"> throughout;</w:t>
      </w:r>
      <w:r w:rsidR="00AD4EC4" w:rsidRPr="0CA2E6C0">
        <w:rPr>
          <w:rStyle w:val="normaltextrun"/>
          <w:rFonts w:asciiTheme="minorHAnsi" w:hAnsiTheme="minorHAnsi" w:cs="Segoe UI"/>
          <w:sz w:val="22"/>
          <w:szCs w:val="22"/>
        </w:rPr>
        <w:t xml:space="preserve"> giving support to members working with diverse client groups and in diverse contexts.</w:t>
      </w:r>
      <w:r w:rsidR="00AD4EC4" w:rsidRPr="0CA2E6C0">
        <w:rPr>
          <w:rStyle w:val="eop"/>
          <w:rFonts w:asciiTheme="minorHAnsi" w:eastAsiaTheme="majorEastAsia" w:hAnsiTheme="minorHAnsi" w:cs="Segoe UI"/>
          <w:sz w:val="22"/>
          <w:szCs w:val="22"/>
        </w:rPr>
        <w:t> </w:t>
      </w:r>
      <w:r w:rsidR="00244CF1" w:rsidRPr="0CA2E6C0">
        <w:rPr>
          <w:rStyle w:val="eop"/>
          <w:rFonts w:asciiTheme="minorHAnsi" w:eastAsiaTheme="majorEastAsia" w:hAnsiTheme="minorHAnsi" w:cs="Segoe UI"/>
          <w:sz w:val="22"/>
          <w:szCs w:val="22"/>
        </w:rPr>
        <w:t xml:space="preserve">Our EDI team is also looking at reviewing the </w:t>
      </w:r>
      <w:r w:rsidR="00393E1A" w:rsidRPr="0CA2E6C0">
        <w:rPr>
          <w:rStyle w:val="eop"/>
          <w:rFonts w:asciiTheme="minorHAnsi" w:eastAsiaTheme="majorEastAsia" w:hAnsiTheme="minorHAnsi" w:cs="Segoe UI"/>
          <w:sz w:val="22"/>
          <w:szCs w:val="22"/>
        </w:rPr>
        <w:t xml:space="preserve">EDI strategy and will </w:t>
      </w:r>
      <w:r w:rsidR="6D9AD90E" w:rsidRPr="0CA2E6C0">
        <w:rPr>
          <w:rStyle w:val="eop"/>
          <w:rFonts w:asciiTheme="minorHAnsi" w:eastAsiaTheme="majorEastAsia" w:hAnsiTheme="minorHAnsi" w:cs="Segoe UI"/>
          <w:sz w:val="22"/>
          <w:szCs w:val="22"/>
        </w:rPr>
        <w:t xml:space="preserve">align the next EDI strategy </w:t>
      </w:r>
      <w:r w:rsidR="00393E1A" w:rsidRPr="0CA2E6C0">
        <w:rPr>
          <w:rStyle w:val="eop"/>
          <w:rFonts w:asciiTheme="minorHAnsi" w:eastAsiaTheme="majorEastAsia" w:hAnsiTheme="minorHAnsi" w:cs="Segoe UI"/>
          <w:sz w:val="22"/>
          <w:szCs w:val="22"/>
        </w:rPr>
        <w:t xml:space="preserve">with the newly updated </w:t>
      </w:r>
      <w:r w:rsidR="002159AE" w:rsidRPr="002159AE">
        <w:rPr>
          <w:rStyle w:val="eop"/>
          <w:rFonts w:asciiTheme="minorHAnsi" w:eastAsiaTheme="majorEastAsia" w:hAnsiTheme="minorHAnsi" w:cs="Segoe UI"/>
          <w:i/>
          <w:iCs/>
          <w:sz w:val="22"/>
          <w:szCs w:val="22"/>
        </w:rPr>
        <w:t>Ethical Framework</w:t>
      </w:r>
      <w:r w:rsidR="00393E1A" w:rsidRPr="0CA2E6C0">
        <w:rPr>
          <w:rStyle w:val="eop"/>
          <w:rFonts w:asciiTheme="minorHAnsi" w:eastAsiaTheme="majorEastAsia" w:hAnsiTheme="minorHAnsi" w:cs="Segoe UI"/>
          <w:sz w:val="22"/>
          <w:szCs w:val="22"/>
        </w:rPr>
        <w:t>.</w:t>
      </w:r>
    </w:p>
    <w:p w14:paraId="274A2B4B" w14:textId="77777777" w:rsidR="00444A33" w:rsidRDefault="00444A33" w:rsidP="00D7649C">
      <w:pPr>
        <w:pStyle w:val="paragraph"/>
        <w:spacing w:before="0" w:beforeAutospacing="0" w:after="0" w:afterAutospacing="0" w:line="276" w:lineRule="auto"/>
        <w:textAlignment w:val="baseline"/>
        <w:rPr>
          <w:rStyle w:val="scxw72305108"/>
          <w:rFonts w:asciiTheme="minorHAnsi" w:hAnsiTheme="minorHAnsi" w:cs="Segoe UI"/>
          <w:b/>
          <w:bCs/>
          <w:color w:val="31006F"/>
          <w:sz w:val="36"/>
          <w:szCs w:val="36"/>
        </w:rPr>
      </w:pPr>
    </w:p>
    <w:p w14:paraId="13E79316" w14:textId="77777777" w:rsidR="0045561E" w:rsidRDefault="0045561E" w:rsidP="00444A33">
      <w:pPr>
        <w:pStyle w:val="paragraph"/>
        <w:spacing w:before="0" w:beforeAutospacing="0" w:after="0" w:afterAutospacing="0"/>
        <w:textAlignment w:val="baseline"/>
        <w:rPr>
          <w:rStyle w:val="Heading2Char"/>
        </w:rPr>
      </w:pPr>
    </w:p>
    <w:p w14:paraId="0590681B" w14:textId="77777777" w:rsidR="0045561E" w:rsidRDefault="0045561E" w:rsidP="00444A33">
      <w:pPr>
        <w:pStyle w:val="paragraph"/>
        <w:spacing w:before="0" w:beforeAutospacing="0" w:after="0" w:afterAutospacing="0"/>
        <w:textAlignment w:val="baseline"/>
        <w:rPr>
          <w:rStyle w:val="Heading2Char"/>
        </w:rPr>
      </w:pPr>
    </w:p>
    <w:p w14:paraId="01295C41" w14:textId="77777777" w:rsidR="0045561E" w:rsidRDefault="0045561E" w:rsidP="00444A33">
      <w:pPr>
        <w:pStyle w:val="paragraph"/>
        <w:spacing w:before="0" w:beforeAutospacing="0" w:after="0" w:afterAutospacing="0"/>
        <w:textAlignment w:val="baseline"/>
        <w:rPr>
          <w:rStyle w:val="Heading2Char"/>
        </w:rPr>
      </w:pPr>
    </w:p>
    <w:p w14:paraId="516AFB64" w14:textId="2D0A2D93" w:rsidR="00E47EAF" w:rsidRDefault="00AD4EC4" w:rsidP="00E7259B">
      <w:pPr>
        <w:pStyle w:val="Heading2"/>
        <w:spacing w:after="0" w:line="276" w:lineRule="auto"/>
        <w:rPr>
          <w:rStyle w:val="normaltextrun"/>
          <w:rFonts w:asciiTheme="minorHAnsi" w:hAnsiTheme="minorHAnsi" w:cs="Segoe UI"/>
          <w:sz w:val="22"/>
          <w:szCs w:val="22"/>
        </w:rPr>
      </w:pPr>
      <w:r w:rsidRPr="0045561E">
        <w:lastRenderedPageBreak/>
        <w:t xml:space="preserve">Will there be an impact assessment? </w:t>
      </w:r>
      <w:bookmarkStart w:id="5" w:name="_Toc136356042"/>
      <w:r w:rsidRPr="0045561E">
        <w:t>Will the results be shared with members? Who will be conducting the impact assessment? At what stage of the review will this happen</w:t>
      </w:r>
      <w:bookmarkEnd w:id="5"/>
      <w:r w:rsidR="00653D99" w:rsidRPr="00E47EAF">
        <w:rPr>
          <w:rStyle w:val="normaltextrun"/>
          <w:szCs w:val="36"/>
        </w:rPr>
        <w:t>?</w:t>
      </w:r>
    </w:p>
    <w:p w14:paraId="19261163" w14:textId="3D0FCEA4" w:rsidR="0045561E" w:rsidRDefault="00E47EAF" w:rsidP="00D7649C">
      <w:pPr>
        <w:pStyle w:val="paragraph"/>
        <w:spacing w:before="240" w:beforeAutospacing="0" w:after="0" w:afterAutospacing="0" w:line="276" w:lineRule="auto"/>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Yes, we’</w:t>
      </w:r>
      <w:r w:rsidR="00AD4EC4" w:rsidRPr="00E47EAF">
        <w:rPr>
          <w:rStyle w:val="normaltextrun"/>
          <w:rFonts w:asciiTheme="minorHAnsi" w:hAnsiTheme="minorHAnsi" w:cs="Segoe UI"/>
          <w:sz w:val="22"/>
          <w:szCs w:val="22"/>
        </w:rPr>
        <w:t xml:space="preserve">ll </w:t>
      </w:r>
      <w:r w:rsidR="00AD4EC4" w:rsidRPr="0CA2E6C0">
        <w:rPr>
          <w:rStyle w:val="normaltextrun"/>
          <w:rFonts w:asciiTheme="minorHAnsi" w:hAnsiTheme="minorHAnsi" w:cs="Segoe UI"/>
          <w:sz w:val="22"/>
          <w:szCs w:val="22"/>
        </w:rPr>
        <w:t>be talking to members and stakeholders throughout phase</w:t>
      </w:r>
      <w:r w:rsidR="28B0AD6B" w:rsidRPr="0CA2E6C0">
        <w:rPr>
          <w:rStyle w:val="normaltextrun"/>
          <w:rFonts w:asciiTheme="minorHAnsi" w:hAnsiTheme="minorHAnsi" w:cs="Segoe UI"/>
          <w:sz w:val="22"/>
          <w:szCs w:val="22"/>
        </w:rPr>
        <w:t>s</w:t>
      </w:r>
      <w:r w:rsidR="00AD4EC4" w:rsidRPr="0CA2E6C0">
        <w:rPr>
          <w:rStyle w:val="normaltextrun"/>
          <w:rFonts w:asciiTheme="minorHAnsi" w:hAnsiTheme="minorHAnsi" w:cs="Segoe UI"/>
          <w:sz w:val="22"/>
          <w:szCs w:val="22"/>
        </w:rPr>
        <w:t xml:space="preserve"> two</w:t>
      </w:r>
      <w:r w:rsidR="0074558F" w:rsidRPr="0CA2E6C0">
        <w:rPr>
          <w:rStyle w:val="normaltextrun"/>
          <w:rFonts w:asciiTheme="minorHAnsi" w:hAnsiTheme="minorHAnsi" w:cs="Segoe UI"/>
          <w:sz w:val="22"/>
          <w:szCs w:val="22"/>
        </w:rPr>
        <w:t xml:space="preserve"> and three</w:t>
      </w:r>
      <w:r w:rsidR="00AD4EC4" w:rsidRPr="0CA2E6C0">
        <w:rPr>
          <w:rStyle w:val="normaltextrun"/>
          <w:rFonts w:asciiTheme="minorHAnsi" w:hAnsiTheme="minorHAnsi" w:cs="Segoe UI"/>
          <w:sz w:val="22"/>
          <w:szCs w:val="22"/>
        </w:rPr>
        <w:t xml:space="preserve"> to gather feedback on how they feel they would be impacted by any changes to the </w:t>
      </w:r>
      <w:r w:rsidR="002159AE" w:rsidRPr="002159AE">
        <w:rPr>
          <w:rStyle w:val="normaltextrun"/>
          <w:rFonts w:asciiTheme="minorHAnsi" w:hAnsiTheme="minorHAnsi" w:cs="Segoe UI"/>
          <w:i/>
          <w:iCs/>
          <w:sz w:val="22"/>
          <w:szCs w:val="22"/>
        </w:rPr>
        <w:t>Ethical Framework</w:t>
      </w:r>
      <w:r w:rsidR="0074558F" w:rsidRPr="0CA2E6C0">
        <w:rPr>
          <w:rStyle w:val="normaltextrun"/>
          <w:rFonts w:asciiTheme="minorHAnsi" w:hAnsiTheme="minorHAnsi" w:cs="Segoe UI"/>
          <w:i/>
          <w:iCs/>
          <w:sz w:val="22"/>
          <w:szCs w:val="22"/>
        </w:rPr>
        <w:t xml:space="preserve"> </w:t>
      </w:r>
      <w:r w:rsidR="0074558F" w:rsidRPr="0CA2E6C0">
        <w:rPr>
          <w:rStyle w:val="normaltextrun"/>
          <w:rFonts w:asciiTheme="minorHAnsi" w:hAnsiTheme="minorHAnsi" w:cs="Segoe UI"/>
          <w:sz w:val="22"/>
          <w:szCs w:val="22"/>
        </w:rPr>
        <w:t>draft</w:t>
      </w:r>
      <w:r w:rsidR="00AD4EC4" w:rsidRPr="0CA2E6C0">
        <w:rPr>
          <w:rStyle w:val="normaltextrun"/>
          <w:rFonts w:asciiTheme="minorHAnsi" w:hAnsiTheme="minorHAnsi" w:cs="Segoe UI"/>
          <w:sz w:val="22"/>
          <w:szCs w:val="22"/>
        </w:rPr>
        <w:t xml:space="preserve">. </w:t>
      </w:r>
      <w:r w:rsidR="36C71A51" w:rsidRPr="0CA2E6C0">
        <w:rPr>
          <w:rStyle w:val="normaltextrun"/>
          <w:rFonts w:asciiTheme="minorHAnsi" w:hAnsiTheme="minorHAnsi" w:cs="Segoe UI"/>
          <w:sz w:val="22"/>
          <w:szCs w:val="22"/>
        </w:rPr>
        <w:t xml:space="preserve">An equality </w:t>
      </w:r>
      <w:r w:rsidR="39EDB8DF" w:rsidRPr="0CA2E6C0">
        <w:rPr>
          <w:rStyle w:val="normaltextrun"/>
          <w:rFonts w:asciiTheme="minorHAnsi" w:hAnsiTheme="minorHAnsi" w:cs="Segoe UI"/>
          <w:sz w:val="22"/>
          <w:szCs w:val="22"/>
        </w:rPr>
        <w:t>i</w:t>
      </w:r>
      <w:r w:rsidR="00AD4EC4" w:rsidRPr="0CA2E6C0">
        <w:rPr>
          <w:rStyle w:val="normaltextrun"/>
          <w:rFonts w:asciiTheme="minorHAnsi" w:hAnsiTheme="minorHAnsi" w:cs="Segoe UI"/>
          <w:sz w:val="22"/>
          <w:szCs w:val="22"/>
        </w:rPr>
        <w:t xml:space="preserve">mpact assessment will be undertaken during </w:t>
      </w:r>
      <w:r w:rsidR="0074558F" w:rsidRPr="0CA2E6C0">
        <w:rPr>
          <w:rStyle w:val="normaltextrun"/>
          <w:rFonts w:asciiTheme="minorHAnsi" w:hAnsiTheme="minorHAnsi" w:cs="Segoe UI"/>
          <w:sz w:val="22"/>
          <w:szCs w:val="22"/>
        </w:rPr>
        <w:t>this phase</w:t>
      </w:r>
      <w:r w:rsidR="00F2062A" w:rsidRPr="0CA2E6C0">
        <w:rPr>
          <w:rStyle w:val="normaltextrun"/>
          <w:rFonts w:asciiTheme="minorHAnsi" w:hAnsiTheme="minorHAnsi" w:cs="Segoe UI"/>
          <w:sz w:val="22"/>
          <w:szCs w:val="22"/>
        </w:rPr>
        <w:t xml:space="preserve">, </w:t>
      </w:r>
      <w:r w:rsidR="00D0615A" w:rsidRPr="0CA2E6C0">
        <w:rPr>
          <w:rStyle w:val="normaltextrun"/>
          <w:rFonts w:asciiTheme="minorHAnsi" w:hAnsiTheme="minorHAnsi" w:cs="Segoe UI"/>
          <w:sz w:val="22"/>
          <w:szCs w:val="22"/>
        </w:rPr>
        <w:t xml:space="preserve">as we consult with members, other </w:t>
      </w:r>
      <w:r w:rsidR="00054DBF" w:rsidRPr="0CA2E6C0">
        <w:rPr>
          <w:rStyle w:val="normaltextrun"/>
          <w:rFonts w:asciiTheme="minorHAnsi" w:hAnsiTheme="minorHAnsi" w:cs="Segoe UI"/>
          <w:sz w:val="22"/>
          <w:szCs w:val="22"/>
        </w:rPr>
        <w:t>stakeholders,</w:t>
      </w:r>
      <w:r w:rsidR="00D0615A" w:rsidRPr="0CA2E6C0">
        <w:rPr>
          <w:rStyle w:val="normaltextrun"/>
          <w:rFonts w:asciiTheme="minorHAnsi" w:hAnsiTheme="minorHAnsi" w:cs="Segoe UI"/>
          <w:sz w:val="22"/>
          <w:szCs w:val="22"/>
        </w:rPr>
        <w:t xml:space="preserve"> and staf</w:t>
      </w:r>
      <w:r w:rsidR="00F2062A" w:rsidRPr="0CA2E6C0">
        <w:rPr>
          <w:rStyle w:val="normaltextrun"/>
          <w:rFonts w:asciiTheme="minorHAnsi" w:hAnsiTheme="minorHAnsi" w:cs="Segoe UI"/>
          <w:sz w:val="22"/>
          <w:szCs w:val="22"/>
        </w:rPr>
        <w:t>f</w:t>
      </w:r>
      <w:r w:rsidR="0074558F" w:rsidRPr="0CA2E6C0">
        <w:rPr>
          <w:rStyle w:val="normaltextrun"/>
          <w:rFonts w:asciiTheme="minorHAnsi" w:hAnsiTheme="minorHAnsi" w:cs="Segoe UI"/>
          <w:sz w:val="22"/>
          <w:szCs w:val="22"/>
        </w:rPr>
        <w:t>.</w:t>
      </w:r>
    </w:p>
    <w:p w14:paraId="0919C213" w14:textId="77777777" w:rsidR="00B6623E" w:rsidRPr="00B6623E" w:rsidRDefault="00B6623E" w:rsidP="00B6623E">
      <w:pPr>
        <w:pStyle w:val="paragraph"/>
        <w:spacing w:before="0" w:beforeAutospacing="0" w:after="0" w:afterAutospacing="0"/>
        <w:textAlignment w:val="baseline"/>
        <w:rPr>
          <w:rFonts w:asciiTheme="minorHAnsi" w:hAnsiTheme="minorHAnsi" w:cs="Segoe UI"/>
          <w:sz w:val="22"/>
          <w:szCs w:val="22"/>
        </w:rPr>
      </w:pPr>
    </w:p>
    <w:p w14:paraId="0F7D339D" w14:textId="2ADA70CC" w:rsidR="00AD4EC4" w:rsidRPr="0045561E" w:rsidRDefault="00AD4EC4" w:rsidP="00E7259B">
      <w:pPr>
        <w:pStyle w:val="Heading2"/>
        <w:spacing w:after="0" w:line="360" w:lineRule="auto"/>
        <w:rPr>
          <w:rStyle w:val="normaltextrun"/>
          <w:rFonts w:asciiTheme="minorHAnsi" w:hAnsiTheme="minorHAnsi"/>
          <w:szCs w:val="36"/>
        </w:rPr>
      </w:pPr>
      <w:r w:rsidRPr="7C30633E">
        <w:rPr>
          <w:rStyle w:val="normaltextrun"/>
          <w:szCs w:val="36"/>
        </w:rPr>
        <w:t>How does it fit into the new five-year strategy</w:t>
      </w:r>
      <w:r w:rsidR="00054DBF" w:rsidRPr="7C30633E">
        <w:rPr>
          <w:rStyle w:val="normaltextrun"/>
          <w:szCs w:val="36"/>
        </w:rPr>
        <w:t xml:space="preserve">? </w:t>
      </w:r>
    </w:p>
    <w:p w14:paraId="5131D60A" w14:textId="561C2585" w:rsidR="00AD4EC4" w:rsidRPr="00653D99" w:rsidRDefault="00AD4EC4" w:rsidP="00CB20BE">
      <w:pPr>
        <w:pStyle w:val="paragraph"/>
        <w:spacing w:before="0" w:beforeAutospacing="0" w:after="0" w:afterAutospacing="0" w:line="276" w:lineRule="auto"/>
        <w:textAlignment w:val="baseline"/>
        <w:rPr>
          <w:rFonts w:asciiTheme="minorHAnsi" w:hAnsiTheme="minorHAnsi" w:cs="Segoe UI"/>
          <w:sz w:val="18"/>
          <w:szCs w:val="18"/>
        </w:rPr>
      </w:pPr>
      <w:r w:rsidRPr="00653D99">
        <w:rPr>
          <w:rStyle w:val="normaltextrun"/>
          <w:rFonts w:asciiTheme="minorHAnsi" w:hAnsiTheme="minorHAnsi" w:cs="Segoe UI"/>
          <w:sz w:val="22"/>
          <w:szCs w:val="22"/>
        </w:rPr>
        <w:t xml:space="preserve">The </w:t>
      </w:r>
      <w:r w:rsidR="002159AE" w:rsidRPr="002159AE">
        <w:rPr>
          <w:rStyle w:val="normaltextrun"/>
          <w:rFonts w:asciiTheme="minorHAnsi" w:hAnsiTheme="minorHAnsi" w:cs="Segoe UI"/>
          <w:i/>
          <w:iCs/>
          <w:sz w:val="22"/>
          <w:szCs w:val="22"/>
        </w:rPr>
        <w:t>Ethical Framework</w:t>
      </w:r>
      <w:r w:rsidRPr="00653D99">
        <w:rPr>
          <w:rStyle w:val="normaltextrun"/>
          <w:rFonts w:asciiTheme="minorHAnsi" w:hAnsiTheme="minorHAnsi" w:cs="Segoe UI"/>
          <w:sz w:val="22"/>
          <w:szCs w:val="22"/>
        </w:rPr>
        <w:t xml:space="preserve"> review sits within strategic aim one – Setting the Gold standard and held under </w:t>
      </w:r>
      <w:r w:rsidR="007B57AA">
        <w:rPr>
          <w:rStyle w:val="normaltextrun"/>
          <w:rFonts w:asciiTheme="minorHAnsi" w:hAnsiTheme="minorHAnsi" w:cs="Segoe UI"/>
          <w:sz w:val="22"/>
          <w:szCs w:val="22"/>
        </w:rPr>
        <w:t>‘</w:t>
      </w:r>
      <w:r w:rsidRPr="00653D99">
        <w:rPr>
          <w:rStyle w:val="normaltextrun"/>
          <w:rFonts w:asciiTheme="minorHAnsi" w:hAnsiTheme="minorHAnsi" w:cs="Segoe UI"/>
          <w:sz w:val="22"/>
          <w:szCs w:val="22"/>
        </w:rPr>
        <w:t xml:space="preserve">We will continue to enhance professional and ethical standards for practice, training and supervision by developing and building upon our </w:t>
      </w:r>
      <w:r w:rsidR="002159AE" w:rsidRPr="002159AE">
        <w:rPr>
          <w:rStyle w:val="normaltextrun"/>
          <w:rFonts w:asciiTheme="minorHAnsi" w:hAnsiTheme="minorHAnsi" w:cs="Segoe UI"/>
          <w:i/>
          <w:iCs/>
          <w:sz w:val="22"/>
          <w:szCs w:val="22"/>
        </w:rPr>
        <w:t>Ethical Framework</w:t>
      </w:r>
      <w:r w:rsidRPr="00653D99">
        <w:rPr>
          <w:rStyle w:val="normaltextrun"/>
          <w:rFonts w:asciiTheme="minorHAnsi" w:hAnsiTheme="minorHAnsi" w:cs="Segoe UI"/>
          <w:sz w:val="22"/>
          <w:szCs w:val="22"/>
        </w:rPr>
        <w:t xml:space="preserve"> and evidence-based competences and training curricula</w:t>
      </w:r>
      <w:r w:rsidR="00FD4C3B">
        <w:rPr>
          <w:rStyle w:val="normaltextrun"/>
          <w:rFonts w:asciiTheme="minorHAnsi" w:hAnsiTheme="minorHAnsi" w:cs="Segoe UI"/>
          <w:sz w:val="22"/>
          <w:szCs w:val="22"/>
        </w:rPr>
        <w:t>.’</w:t>
      </w:r>
      <w:r w:rsidRPr="00653D99">
        <w:rPr>
          <w:rStyle w:val="eop"/>
          <w:rFonts w:asciiTheme="minorHAnsi" w:eastAsiaTheme="majorEastAsia" w:hAnsiTheme="minorHAnsi" w:cs="Segoe UI"/>
          <w:sz w:val="22"/>
          <w:szCs w:val="22"/>
        </w:rPr>
        <w:t> </w:t>
      </w:r>
    </w:p>
    <w:p w14:paraId="7FED2CD3" w14:textId="77777777" w:rsidR="00AD4EC4" w:rsidRPr="00653D99" w:rsidRDefault="00AD4EC4" w:rsidP="00AD4EC4">
      <w:pPr>
        <w:pStyle w:val="paragraph"/>
        <w:spacing w:before="0" w:beforeAutospacing="0" w:after="0" w:afterAutospacing="0"/>
        <w:textAlignment w:val="baseline"/>
        <w:rPr>
          <w:rFonts w:asciiTheme="minorHAnsi" w:hAnsiTheme="minorHAnsi" w:cs="Segoe UI"/>
          <w:b/>
          <w:bCs/>
          <w:color w:val="31006F"/>
          <w:sz w:val="18"/>
          <w:szCs w:val="18"/>
        </w:rPr>
      </w:pPr>
      <w:r w:rsidRPr="00653D99">
        <w:rPr>
          <w:rStyle w:val="eop"/>
          <w:rFonts w:asciiTheme="minorHAnsi" w:eastAsiaTheme="majorEastAsia" w:hAnsiTheme="minorHAnsi" w:cs="Segoe UI"/>
          <w:b/>
          <w:bCs/>
        </w:rPr>
        <w:t> </w:t>
      </w:r>
    </w:p>
    <w:p w14:paraId="48DD89C5" w14:textId="2A0B247D" w:rsidR="00AD4EC4" w:rsidRPr="00FD2113" w:rsidRDefault="00AD4EC4" w:rsidP="00E7259B">
      <w:pPr>
        <w:pStyle w:val="Heading2"/>
        <w:spacing w:after="0" w:line="276" w:lineRule="auto"/>
        <w:rPr>
          <w:rStyle w:val="normaltextrun"/>
          <w:b w:val="0"/>
          <w:bCs w:val="0"/>
        </w:rPr>
      </w:pPr>
      <w:r w:rsidRPr="00FD2113">
        <w:rPr>
          <w:rStyle w:val="normaltextrun"/>
          <w:color w:val="31006F"/>
          <w:szCs w:val="36"/>
        </w:rPr>
        <w:t>What will the transition period be before the new framework is in place? </w:t>
      </w:r>
      <w:r w:rsidR="00A91E43" w:rsidRPr="00FD2113">
        <w:t>When will the new EF be implemented and mandatory?</w:t>
      </w:r>
    </w:p>
    <w:p w14:paraId="75FB32CA" w14:textId="3B7E1362" w:rsidR="00AD4EC4" w:rsidRPr="00653D99" w:rsidRDefault="00AD4EC4" w:rsidP="00E7259B">
      <w:pPr>
        <w:pStyle w:val="paragraph"/>
        <w:spacing w:before="240" w:beforeAutospacing="0" w:after="0" w:afterAutospacing="0" w:line="276" w:lineRule="auto"/>
        <w:textAlignment w:val="baseline"/>
        <w:rPr>
          <w:rFonts w:asciiTheme="minorHAnsi" w:hAnsiTheme="minorHAnsi" w:cs="Segoe UI"/>
          <w:sz w:val="22"/>
          <w:szCs w:val="22"/>
        </w:rPr>
      </w:pPr>
      <w:r w:rsidRPr="480F1B83">
        <w:rPr>
          <w:rStyle w:val="normaltextrun"/>
          <w:rFonts w:asciiTheme="minorHAnsi" w:hAnsiTheme="minorHAnsi" w:cs="Segoe UI"/>
          <w:sz w:val="22"/>
          <w:szCs w:val="22"/>
        </w:rPr>
        <w:t xml:space="preserve">There will be a transition period between </w:t>
      </w:r>
      <w:r w:rsidR="003B3C0B">
        <w:rPr>
          <w:rStyle w:val="normaltextrun"/>
          <w:rFonts w:asciiTheme="minorHAnsi" w:hAnsiTheme="minorHAnsi" w:cs="Segoe UI"/>
          <w:sz w:val="22"/>
          <w:szCs w:val="22"/>
        </w:rPr>
        <w:t>the</w:t>
      </w:r>
      <w:r w:rsidR="00393E1A" w:rsidRPr="480F1B83">
        <w:rPr>
          <w:rStyle w:val="normaltextrun"/>
          <w:rFonts w:asciiTheme="minorHAnsi" w:hAnsiTheme="minorHAnsi" w:cs="Segoe UI"/>
          <w:sz w:val="22"/>
          <w:szCs w:val="22"/>
        </w:rPr>
        <w:t xml:space="preserve"> new </w:t>
      </w:r>
      <w:r w:rsidR="002159AE" w:rsidRPr="002159AE">
        <w:rPr>
          <w:rStyle w:val="normaltextrun"/>
          <w:rFonts w:asciiTheme="minorHAnsi" w:hAnsiTheme="minorHAnsi" w:cs="Segoe UI"/>
          <w:i/>
          <w:iCs/>
          <w:sz w:val="22"/>
          <w:szCs w:val="22"/>
        </w:rPr>
        <w:t>Ethical Framework</w:t>
      </w:r>
      <w:r w:rsidRPr="480F1B83">
        <w:rPr>
          <w:rStyle w:val="normaltextrun"/>
          <w:rFonts w:asciiTheme="minorHAnsi" w:hAnsiTheme="minorHAnsi" w:cs="Segoe UI"/>
          <w:sz w:val="22"/>
          <w:szCs w:val="22"/>
        </w:rPr>
        <w:t xml:space="preserve"> being published and it becoming mandatory.</w:t>
      </w:r>
      <w:r w:rsidR="00046880" w:rsidRPr="480F1B83">
        <w:rPr>
          <w:rFonts w:asciiTheme="minorHAnsi" w:eastAsiaTheme="minorEastAsia" w:hAnsiTheme="minorHAnsi" w:cstheme="minorBidi"/>
          <w:color w:val="1F1F20"/>
          <w:sz w:val="22"/>
          <w:szCs w:val="22"/>
          <w:shd w:val="clear" w:color="auto" w:fill="FFFFFF"/>
          <w:lang w:eastAsia="en-US"/>
        </w:rPr>
        <w:t xml:space="preserve"> </w:t>
      </w:r>
      <w:r w:rsidR="00046880" w:rsidRPr="480F1B83">
        <w:rPr>
          <w:rFonts w:asciiTheme="minorHAnsi" w:hAnsiTheme="minorHAnsi" w:cs="Segoe UI"/>
          <w:sz w:val="22"/>
          <w:szCs w:val="22"/>
        </w:rPr>
        <w:t>We’re committed to making the </w:t>
      </w:r>
      <w:r w:rsidR="002159AE" w:rsidRPr="002159AE">
        <w:rPr>
          <w:rFonts w:asciiTheme="minorHAnsi" w:hAnsiTheme="minorHAnsi" w:cs="Segoe UI"/>
          <w:i/>
          <w:iCs/>
          <w:sz w:val="22"/>
          <w:szCs w:val="22"/>
        </w:rPr>
        <w:t>Ethical Framework</w:t>
      </w:r>
      <w:r w:rsidR="00046880" w:rsidRPr="480F1B83">
        <w:rPr>
          <w:rFonts w:asciiTheme="minorHAnsi" w:hAnsiTheme="minorHAnsi" w:cs="Segoe UI"/>
          <w:sz w:val="22"/>
          <w:szCs w:val="22"/>
        </w:rPr>
        <w:t> available in a variety of accessible formats. The final version will be published</w:t>
      </w:r>
      <w:r w:rsidR="78C596FA" w:rsidRPr="480F1B83">
        <w:rPr>
          <w:rFonts w:asciiTheme="minorHAnsi" w:hAnsiTheme="minorHAnsi" w:cs="Segoe UI"/>
          <w:sz w:val="22"/>
          <w:szCs w:val="22"/>
        </w:rPr>
        <w:t xml:space="preserve"> in </w:t>
      </w:r>
      <w:r w:rsidR="003B3C0B">
        <w:rPr>
          <w:rFonts w:asciiTheme="minorHAnsi" w:hAnsiTheme="minorHAnsi" w:cs="Segoe UI"/>
          <w:sz w:val="22"/>
          <w:szCs w:val="22"/>
        </w:rPr>
        <w:t>a</w:t>
      </w:r>
      <w:r w:rsidR="78C596FA" w:rsidRPr="480F1B83">
        <w:rPr>
          <w:rFonts w:asciiTheme="minorHAnsi" w:hAnsiTheme="minorHAnsi" w:cs="Segoe UI"/>
          <w:sz w:val="22"/>
          <w:szCs w:val="22"/>
        </w:rPr>
        <w:t>utumn 2026</w:t>
      </w:r>
      <w:r w:rsidR="00046880" w:rsidRPr="480F1B83">
        <w:rPr>
          <w:rFonts w:asciiTheme="minorHAnsi" w:hAnsiTheme="minorHAnsi" w:cs="Segoe UI"/>
          <w:sz w:val="22"/>
          <w:szCs w:val="22"/>
        </w:rPr>
        <w:t>, and it will become</w:t>
      </w:r>
      <w:r w:rsidR="00046880" w:rsidRPr="480F1B83">
        <w:rPr>
          <w:rFonts w:asciiTheme="minorHAnsi" w:hAnsiTheme="minorHAnsi" w:cs="Arial"/>
          <w:sz w:val="22"/>
          <w:szCs w:val="22"/>
        </w:rPr>
        <w:t> </w:t>
      </w:r>
      <w:r w:rsidR="00046880" w:rsidRPr="480F1B83">
        <w:rPr>
          <w:rFonts w:asciiTheme="minorHAnsi" w:hAnsiTheme="minorHAnsi" w:cs="Segoe UI"/>
          <w:sz w:val="22"/>
          <w:szCs w:val="22"/>
        </w:rPr>
        <w:t xml:space="preserve">mandatory three months after </w:t>
      </w:r>
      <w:r w:rsidR="00AD489A">
        <w:rPr>
          <w:rFonts w:asciiTheme="minorHAnsi" w:hAnsiTheme="minorHAnsi" w:cs="Segoe UI"/>
          <w:sz w:val="22"/>
          <w:szCs w:val="22"/>
        </w:rPr>
        <w:t xml:space="preserve">final </w:t>
      </w:r>
      <w:r w:rsidR="00AD489A" w:rsidRPr="480F1B83">
        <w:rPr>
          <w:rFonts w:asciiTheme="minorHAnsi" w:hAnsiTheme="minorHAnsi" w:cs="Segoe UI"/>
          <w:sz w:val="22"/>
          <w:szCs w:val="22"/>
        </w:rPr>
        <w:t xml:space="preserve">launch </w:t>
      </w:r>
      <w:r w:rsidR="00AD489A">
        <w:rPr>
          <w:rFonts w:asciiTheme="minorHAnsi" w:hAnsiTheme="minorHAnsi" w:cs="Segoe UI"/>
          <w:sz w:val="22"/>
          <w:szCs w:val="22"/>
        </w:rPr>
        <w:t xml:space="preserve">and </w:t>
      </w:r>
      <w:r w:rsidR="46C0B027" w:rsidRPr="480F1B83">
        <w:rPr>
          <w:rFonts w:asciiTheme="minorHAnsi" w:hAnsiTheme="minorHAnsi" w:cs="Segoe UI"/>
          <w:sz w:val="22"/>
          <w:szCs w:val="22"/>
        </w:rPr>
        <w:t>publication</w:t>
      </w:r>
      <w:r w:rsidR="00046880" w:rsidRPr="480F1B83">
        <w:rPr>
          <w:rFonts w:asciiTheme="minorHAnsi" w:hAnsiTheme="minorHAnsi" w:cs="Segoe UI"/>
          <w:sz w:val="22"/>
          <w:szCs w:val="22"/>
        </w:rPr>
        <w:t>.</w:t>
      </w:r>
      <w:r w:rsidRPr="480F1B83">
        <w:rPr>
          <w:rStyle w:val="normaltextrun"/>
          <w:rFonts w:asciiTheme="minorHAnsi" w:hAnsiTheme="minorHAnsi" w:cs="Segoe UI"/>
          <w:sz w:val="22"/>
          <w:szCs w:val="22"/>
        </w:rPr>
        <w:t xml:space="preserve"> Further information about this transition period will be available in due course.</w:t>
      </w:r>
      <w:r w:rsidRPr="480F1B83">
        <w:rPr>
          <w:rStyle w:val="eop"/>
          <w:rFonts w:asciiTheme="minorHAnsi" w:eastAsiaTheme="majorEastAsia" w:hAnsiTheme="minorHAnsi" w:cs="Segoe UI"/>
          <w:sz w:val="22"/>
          <w:szCs w:val="22"/>
        </w:rPr>
        <w:t> </w:t>
      </w:r>
      <w:r w:rsidR="00444A33" w:rsidRPr="480F1B83">
        <w:rPr>
          <w:rStyle w:val="eop"/>
          <w:rFonts w:asciiTheme="minorHAnsi" w:eastAsiaTheme="majorEastAsia" w:hAnsiTheme="minorHAnsi" w:cs="Segoe UI"/>
          <w:sz w:val="22"/>
          <w:szCs w:val="22"/>
        </w:rPr>
        <w:t xml:space="preserve">Until this date, members should continue to adhere to the existing </w:t>
      </w:r>
      <w:r w:rsidR="002159AE" w:rsidRPr="002159AE">
        <w:rPr>
          <w:rStyle w:val="eop"/>
          <w:rFonts w:asciiTheme="minorHAnsi" w:eastAsiaTheme="majorEastAsia" w:hAnsiTheme="minorHAnsi" w:cs="Segoe UI"/>
          <w:i/>
          <w:iCs/>
          <w:sz w:val="22"/>
          <w:szCs w:val="22"/>
        </w:rPr>
        <w:t>Ethical Framework</w:t>
      </w:r>
      <w:r w:rsidR="00444A33" w:rsidRPr="480F1B83">
        <w:rPr>
          <w:rStyle w:val="eop"/>
          <w:rFonts w:asciiTheme="minorHAnsi" w:eastAsiaTheme="majorEastAsia" w:hAnsiTheme="minorHAnsi" w:cs="Segoe UI"/>
          <w:i/>
          <w:iCs/>
          <w:sz w:val="22"/>
          <w:szCs w:val="22"/>
        </w:rPr>
        <w:t xml:space="preserve"> for Counselling Professions 2018</w:t>
      </w:r>
      <w:r w:rsidR="00444A33" w:rsidRPr="480F1B83">
        <w:rPr>
          <w:rStyle w:val="eop"/>
          <w:rFonts w:asciiTheme="minorHAnsi" w:eastAsiaTheme="majorEastAsia" w:hAnsiTheme="minorHAnsi" w:cs="Segoe UI"/>
          <w:sz w:val="22"/>
          <w:szCs w:val="22"/>
        </w:rPr>
        <w:t>.</w:t>
      </w:r>
    </w:p>
    <w:p w14:paraId="40D8629F" w14:textId="77777777" w:rsidR="00AD4EC4" w:rsidRPr="00653D99" w:rsidRDefault="00AD4EC4" w:rsidP="00AD4EC4">
      <w:pPr>
        <w:pStyle w:val="paragraph"/>
        <w:spacing w:before="0" w:beforeAutospacing="0" w:after="0" w:afterAutospacing="0"/>
        <w:textAlignment w:val="baseline"/>
        <w:rPr>
          <w:rFonts w:asciiTheme="minorHAnsi" w:hAnsiTheme="minorHAnsi" w:cs="Segoe UI"/>
          <w:sz w:val="18"/>
          <w:szCs w:val="18"/>
        </w:rPr>
      </w:pPr>
      <w:r w:rsidRPr="00653D99">
        <w:rPr>
          <w:rStyle w:val="eop"/>
          <w:rFonts w:asciiTheme="minorHAnsi" w:eastAsiaTheme="majorEastAsia" w:hAnsiTheme="minorHAnsi" w:cs="Segoe UI"/>
          <w:sz w:val="22"/>
          <w:szCs w:val="22"/>
        </w:rPr>
        <w:t> </w:t>
      </w:r>
    </w:p>
    <w:p w14:paraId="484C55B0" w14:textId="77777777" w:rsidR="00AD4EC4" w:rsidRPr="00653D99" w:rsidRDefault="00AD4EC4" w:rsidP="00AD4EC4">
      <w:pPr>
        <w:pStyle w:val="paragraph"/>
        <w:spacing w:before="0" w:beforeAutospacing="0" w:after="0" w:afterAutospacing="0"/>
        <w:textAlignment w:val="baseline"/>
        <w:rPr>
          <w:rFonts w:asciiTheme="minorHAnsi" w:hAnsiTheme="minorHAnsi" w:cs="Segoe UI"/>
          <w:sz w:val="18"/>
          <w:szCs w:val="18"/>
        </w:rPr>
      </w:pPr>
      <w:r w:rsidRPr="00653D99">
        <w:rPr>
          <w:rStyle w:val="eop"/>
          <w:rFonts w:asciiTheme="minorHAnsi" w:eastAsiaTheme="majorEastAsia" w:hAnsiTheme="minorHAnsi" w:cs="Segoe UI"/>
          <w:sz w:val="22"/>
          <w:szCs w:val="22"/>
        </w:rPr>
        <w:t> </w:t>
      </w:r>
    </w:p>
    <w:p w14:paraId="3380184E" w14:textId="7EBDF025" w:rsidR="00AD4EC4" w:rsidRPr="00FD2113" w:rsidRDefault="00AD4EC4" w:rsidP="00E7259B">
      <w:pPr>
        <w:pStyle w:val="Heading1"/>
        <w:spacing w:after="0"/>
        <w:rPr>
          <w:rStyle w:val="normaltextrun"/>
          <w:color w:val="31006F"/>
          <w:sz w:val="36"/>
          <w:szCs w:val="36"/>
        </w:rPr>
      </w:pPr>
      <w:bookmarkStart w:id="6" w:name="_Toc136356046"/>
      <w:r w:rsidRPr="7C30633E">
        <w:rPr>
          <w:rStyle w:val="normaltextrun"/>
          <w:color w:val="31006F" w:themeColor="accent2"/>
          <w:sz w:val="36"/>
          <w:szCs w:val="36"/>
        </w:rPr>
        <w:t xml:space="preserve">What </w:t>
      </w:r>
      <w:r w:rsidR="00762EB4" w:rsidRPr="7C30633E">
        <w:rPr>
          <w:rStyle w:val="normaltextrun"/>
          <w:color w:val="31006F" w:themeColor="accent2"/>
          <w:sz w:val="36"/>
          <w:szCs w:val="36"/>
        </w:rPr>
        <w:t>does</w:t>
      </w:r>
      <w:r w:rsidRPr="7C30633E">
        <w:rPr>
          <w:rStyle w:val="normaltextrun"/>
          <w:color w:val="31006F" w:themeColor="accent2"/>
          <w:sz w:val="36"/>
          <w:szCs w:val="36"/>
        </w:rPr>
        <w:t xml:space="preserve"> the new </w:t>
      </w:r>
      <w:r w:rsidR="002159AE" w:rsidRPr="002159AE">
        <w:rPr>
          <w:rStyle w:val="normaltextrun"/>
          <w:i/>
          <w:iCs/>
          <w:color w:val="31006F" w:themeColor="accent2"/>
          <w:sz w:val="36"/>
          <w:szCs w:val="36"/>
        </w:rPr>
        <w:t>Ethical Framework</w:t>
      </w:r>
      <w:r w:rsidRPr="7C30633E">
        <w:rPr>
          <w:rStyle w:val="normaltextrun"/>
          <w:color w:val="31006F" w:themeColor="accent2"/>
          <w:sz w:val="36"/>
          <w:szCs w:val="36"/>
        </w:rPr>
        <w:t xml:space="preserve"> look like?</w:t>
      </w:r>
      <w:bookmarkEnd w:id="6"/>
      <w:r w:rsidRPr="7C30633E">
        <w:rPr>
          <w:rStyle w:val="normaltextrun"/>
          <w:color w:val="31006F" w:themeColor="accent2"/>
          <w:sz w:val="36"/>
          <w:szCs w:val="36"/>
        </w:rPr>
        <w:t> </w:t>
      </w:r>
      <w:r w:rsidR="00762EB4" w:rsidRPr="7C30633E">
        <w:rPr>
          <w:rStyle w:val="normaltextrun"/>
          <w:color w:val="31006F" w:themeColor="accent2"/>
          <w:sz w:val="36"/>
          <w:szCs w:val="36"/>
        </w:rPr>
        <w:t>What are the main differences?</w:t>
      </w:r>
    </w:p>
    <w:p w14:paraId="59ECE4B3" w14:textId="23595510" w:rsidR="00F53FEF" w:rsidRPr="00653D99" w:rsidRDefault="00762EB4" w:rsidP="00E7259B">
      <w:pPr>
        <w:pStyle w:val="paragraph"/>
        <w:spacing w:before="240" w:beforeAutospacing="0" w:after="0" w:afterAutospacing="0" w:line="276" w:lineRule="auto"/>
        <w:textAlignment w:val="baseline"/>
        <w:rPr>
          <w:rStyle w:val="normaltextrun"/>
          <w:rFonts w:asciiTheme="minorHAnsi" w:hAnsiTheme="minorHAnsi" w:cs="Segoe UI"/>
          <w:sz w:val="22"/>
          <w:szCs w:val="22"/>
        </w:rPr>
      </w:pPr>
      <w:r w:rsidRPr="00653D99">
        <w:rPr>
          <w:rStyle w:val="normaltextrun"/>
          <w:rFonts w:asciiTheme="minorHAnsi" w:hAnsiTheme="minorHAnsi" w:cs="Segoe UI"/>
          <w:sz w:val="22"/>
          <w:szCs w:val="22"/>
        </w:rPr>
        <w:t xml:space="preserve">The new </w:t>
      </w:r>
      <w:r w:rsidR="002159AE" w:rsidRPr="002159AE">
        <w:rPr>
          <w:rStyle w:val="normaltextrun"/>
          <w:rFonts w:asciiTheme="minorHAnsi" w:hAnsiTheme="minorHAnsi" w:cs="Segoe UI"/>
          <w:i/>
          <w:iCs/>
          <w:sz w:val="22"/>
          <w:szCs w:val="22"/>
        </w:rPr>
        <w:t>Ethical Framework</w:t>
      </w:r>
      <w:r w:rsidRPr="00653D99">
        <w:rPr>
          <w:rStyle w:val="normaltextrun"/>
          <w:rFonts w:asciiTheme="minorHAnsi" w:hAnsiTheme="minorHAnsi" w:cs="Segoe UI"/>
          <w:sz w:val="22"/>
          <w:szCs w:val="22"/>
        </w:rPr>
        <w:t xml:space="preserve"> draft </w:t>
      </w:r>
      <w:r w:rsidR="00F53FEF" w:rsidRPr="00653D99">
        <w:rPr>
          <w:rStyle w:val="normaltextrun"/>
          <w:rFonts w:asciiTheme="minorHAnsi" w:hAnsiTheme="minorHAnsi" w:cs="Segoe UI"/>
          <w:sz w:val="22"/>
          <w:szCs w:val="22"/>
        </w:rPr>
        <w:t>is now made up of three sections:</w:t>
      </w:r>
    </w:p>
    <w:p w14:paraId="2C4577AC" w14:textId="375B65A7" w:rsidR="00F53FEF" w:rsidRPr="00653D99" w:rsidRDefault="2B7EF37E" w:rsidP="4A206B70">
      <w:pPr>
        <w:pStyle w:val="paragraph"/>
        <w:numPr>
          <w:ilvl w:val="0"/>
          <w:numId w:val="28"/>
        </w:numPr>
        <w:spacing w:before="0" w:beforeAutospacing="0" w:after="0" w:afterAutospacing="0" w:line="276" w:lineRule="auto"/>
        <w:textAlignment w:val="baseline"/>
        <w:rPr>
          <w:rStyle w:val="normaltextrun"/>
          <w:rFonts w:asciiTheme="minorHAnsi" w:hAnsiTheme="minorHAnsi" w:cs="Segoe UI"/>
          <w:strike/>
          <w:sz w:val="22"/>
          <w:szCs w:val="22"/>
        </w:rPr>
      </w:pPr>
      <w:r w:rsidRPr="00653D99">
        <w:rPr>
          <w:rStyle w:val="normaltextrun"/>
          <w:rFonts w:asciiTheme="minorHAnsi" w:hAnsiTheme="minorHAnsi" w:cs="Segoe UI"/>
          <w:sz w:val="22"/>
          <w:szCs w:val="22"/>
        </w:rPr>
        <w:t xml:space="preserve">Working </w:t>
      </w:r>
      <w:r w:rsidR="00877704" w:rsidRPr="00653D99">
        <w:rPr>
          <w:rStyle w:val="normaltextrun"/>
          <w:rFonts w:asciiTheme="minorHAnsi" w:hAnsiTheme="minorHAnsi" w:cs="Segoe UI"/>
          <w:sz w:val="22"/>
          <w:szCs w:val="22"/>
        </w:rPr>
        <w:t>e</w:t>
      </w:r>
      <w:r w:rsidRPr="00653D99">
        <w:rPr>
          <w:rStyle w:val="normaltextrun"/>
          <w:rFonts w:asciiTheme="minorHAnsi" w:hAnsiTheme="minorHAnsi" w:cs="Segoe UI"/>
          <w:sz w:val="22"/>
          <w:szCs w:val="22"/>
        </w:rPr>
        <w:t xml:space="preserve">thically within </w:t>
      </w:r>
      <w:r w:rsidR="00877704" w:rsidRPr="00653D99">
        <w:rPr>
          <w:rStyle w:val="normaltextrun"/>
          <w:rFonts w:asciiTheme="minorHAnsi" w:hAnsiTheme="minorHAnsi" w:cs="Segoe UI"/>
          <w:sz w:val="22"/>
          <w:szCs w:val="22"/>
        </w:rPr>
        <w:t>r</w:t>
      </w:r>
      <w:r w:rsidRPr="00653D99">
        <w:rPr>
          <w:rStyle w:val="normaltextrun"/>
          <w:rFonts w:asciiTheme="minorHAnsi" w:hAnsiTheme="minorHAnsi" w:cs="Segoe UI"/>
          <w:sz w:val="22"/>
          <w:szCs w:val="22"/>
        </w:rPr>
        <w:t>elationships</w:t>
      </w:r>
    </w:p>
    <w:p w14:paraId="1EBE9566" w14:textId="37F347DA" w:rsidR="00E04EC0" w:rsidRPr="00653D99" w:rsidRDefault="00E04EC0" w:rsidP="00F53FEF">
      <w:pPr>
        <w:pStyle w:val="paragraph"/>
        <w:numPr>
          <w:ilvl w:val="0"/>
          <w:numId w:val="28"/>
        </w:numPr>
        <w:spacing w:before="0" w:beforeAutospacing="0" w:after="0" w:afterAutospacing="0" w:line="276" w:lineRule="auto"/>
        <w:textAlignment w:val="baseline"/>
        <w:rPr>
          <w:rStyle w:val="normaltextrun"/>
          <w:rFonts w:asciiTheme="minorHAnsi" w:hAnsiTheme="minorHAnsi" w:cs="Segoe UI"/>
          <w:sz w:val="22"/>
          <w:szCs w:val="22"/>
        </w:rPr>
      </w:pPr>
      <w:r w:rsidRPr="00653D99">
        <w:rPr>
          <w:rStyle w:val="normaltextrun"/>
          <w:rFonts w:asciiTheme="minorHAnsi" w:hAnsiTheme="minorHAnsi" w:cs="Segoe UI"/>
          <w:sz w:val="22"/>
          <w:szCs w:val="22"/>
        </w:rPr>
        <w:t>Ethical principles</w:t>
      </w:r>
    </w:p>
    <w:p w14:paraId="107DA0FE" w14:textId="7D8DE931" w:rsidR="00E04EC0" w:rsidRPr="00653D99" w:rsidRDefault="00F53FEF" w:rsidP="0CA2E6C0">
      <w:pPr>
        <w:pStyle w:val="paragraph"/>
        <w:numPr>
          <w:ilvl w:val="0"/>
          <w:numId w:val="28"/>
        </w:numPr>
        <w:spacing w:before="0" w:beforeAutospacing="0" w:after="0" w:afterAutospacing="0" w:line="276" w:lineRule="auto"/>
        <w:textAlignment w:val="baseline"/>
        <w:rPr>
          <w:rStyle w:val="normaltextrun"/>
          <w:rFonts w:asciiTheme="minorHAnsi" w:hAnsiTheme="minorHAnsi" w:cs="Segoe UI"/>
          <w:sz w:val="22"/>
          <w:szCs w:val="22"/>
        </w:rPr>
      </w:pPr>
      <w:r w:rsidRPr="0CA2E6C0">
        <w:rPr>
          <w:rStyle w:val="normaltextrun"/>
          <w:rFonts w:asciiTheme="minorHAnsi" w:hAnsiTheme="minorHAnsi" w:cs="Segoe UI"/>
          <w:sz w:val="22"/>
          <w:szCs w:val="22"/>
        </w:rPr>
        <w:lastRenderedPageBreak/>
        <w:t>Core responsibilities</w:t>
      </w:r>
      <w:r w:rsidR="00614659">
        <w:rPr>
          <w:rStyle w:val="normaltextrun"/>
          <w:rFonts w:asciiTheme="minorHAnsi" w:hAnsiTheme="minorHAnsi" w:cs="Segoe UI"/>
          <w:sz w:val="22"/>
          <w:szCs w:val="22"/>
        </w:rPr>
        <w:t>.</w:t>
      </w:r>
      <w:r w:rsidRPr="0CA2E6C0">
        <w:rPr>
          <w:rStyle w:val="normaltextrun"/>
          <w:rFonts w:asciiTheme="minorHAnsi" w:hAnsiTheme="minorHAnsi" w:cs="Segoe UI"/>
          <w:sz w:val="22"/>
          <w:szCs w:val="22"/>
        </w:rPr>
        <w:t xml:space="preserve"> </w:t>
      </w:r>
    </w:p>
    <w:p w14:paraId="14185D31" w14:textId="65EBB522" w:rsidR="0CA2E6C0" w:rsidRDefault="0CA2E6C0" w:rsidP="000C432D">
      <w:pPr>
        <w:pStyle w:val="paragraph"/>
        <w:spacing w:before="0" w:beforeAutospacing="0" w:after="0" w:afterAutospacing="0" w:line="276" w:lineRule="auto"/>
        <w:ind w:left="791"/>
        <w:rPr>
          <w:rStyle w:val="normaltextrun"/>
          <w:rFonts w:asciiTheme="minorHAnsi" w:hAnsiTheme="minorHAnsi" w:cs="Segoe UI"/>
          <w:sz w:val="22"/>
          <w:szCs w:val="22"/>
        </w:rPr>
      </w:pPr>
    </w:p>
    <w:p w14:paraId="1AA26387" w14:textId="50595616" w:rsidR="0CA2E6C0" w:rsidRPr="000C432D" w:rsidRDefault="00FD0C81" w:rsidP="0CA2E6C0">
      <w:pPr>
        <w:pStyle w:val="paragraph"/>
        <w:spacing w:line="276" w:lineRule="auto"/>
        <w:rPr>
          <w:rFonts w:asciiTheme="minorHAnsi" w:hAnsiTheme="minorHAnsi" w:cs="Segoe UI"/>
          <w:sz w:val="22"/>
          <w:szCs w:val="22"/>
        </w:rPr>
      </w:pPr>
      <w:r w:rsidRPr="0CA2E6C0">
        <w:rPr>
          <w:rFonts w:asciiTheme="minorHAnsi" w:hAnsiTheme="minorHAnsi" w:cs="Segoe UI"/>
          <w:sz w:val="22"/>
          <w:szCs w:val="22"/>
        </w:rPr>
        <w:t xml:space="preserve">The first key change for this </w:t>
      </w:r>
      <w:r w:rsidR="002159AE" w:rsidRPr="002159AE">
        <w:rPr>
          <w:rFonts w:asciiTheme="minorHAnsi" w:hAnsiTheme="minorHAnsi" w:cs="Segoe UI"/>
          <w:i/>
          <w:iCs/>
          <w:sz w:val="22"/>
          <w:szCs w:val="22"/>
        </w:rPr>
        <w:t>Ethical Framework</w:t>
      </w:r>
      <w:r w:rsidRPr="0CA2E6C0">
        <w:rPr>
          <w:rFonts w:asciiTheme="minorHAnsi" w:hAnsiTheme="minorHAnsi" w:cs="Segoe UI"/>
          <w:i/>
          <w:iCs/>
          <w:sz w:val="22"/>
          <w:szCs w:val="22"/>
        </w:rPr>
        <w:t xml:space="preserve"> </w:t>
      </w:r>
      <w:r w:rsidRPr="0CA2E6C0">
        <w:rPr>
          <w:rFonts w:asciiTheme="minorHAnsi" w:hAnsiTheme="minorHAnsi" w:cs="Segoe UI"/>
          <w:sz w:val="22"/>
          <w:szCs w:val="22"/>
        </w:rPr>
        <w:t>is that it will be asking members to shift their philosophical view when applying decision making in their work. It moves from</w:t>
      </w:r>
      <w:r w:rsidR="00877704" w:rsidRPr="0CA2E6C0">
        <w:rPr>
          <w:rFonts w:asciiTheme="minorHAnsi" w:hAnsiTheme="minorHAnsi" w:cs="Segoe UI"/>
          <w:sz w:val="22"/>
          <w:szCs w:val="22"/>
        </w:rPr>
        <w:t xml:space="preserve"> </w:t>
      </w:r>
      <w:r w:rsidRPr="0CA2E6C0">
        <w:rPr>
          <w:rFonts w:asciiTheme="minorHAnsi" w:hAnsiTheme="minorHAnsi" w:cs="Segoe UI"/>
          <w:sz w:val="22"/>
          <w:szCs w:val="22"/>
        </w:rPr>
        <w:t>being</w:t>
      </w:r>
      <w:r w:rsidR="4CB63A29" w:rsidRPr="0CA2E6C0">
        <w:rPr>
          <w:rFonts w:asciiTheme="minorHAnsi" w:hAnsiTheme="minorHAnsi" w:cs="Segoe UI"/>
          <w:sz w:val="22"/>
          <w:szCs w:val="22"/>
        </w:rPr>
        <w:t xml:space="preserve"> solely</w:t>
      </w:r>
      <w:r w:rsidRPr="0CA2E6C0">
        <w:rPr>
          <w:rFonts w:asciiTheme="minorHAnsi" w:hAnsiTheme="minorHAnsi" w:cs="Segoe UI"/>
          <w:sz w:val="22"/>
          <w:szCs w:val="22"/>
        </w:rPr>
        <w:t xml:space="preserve"> client focused to ensur</w:t>
      </w:r>
      <w:r w:rsidR="34A36048" w:rsidRPr="0CA2E6C0">
        <w:rPr>
          <w:rFonts w:asciiTheme="minorHAnsi" w:hAnsiTheme="minorHAnsi" w:cs="Segoe UI"/>
          <w:sz w:val="22"/>
          <w:szCs w:val="22"/>
        </w:rPr>
        <w:t xml:space="preserve">ing </w:t>
      </w:r>
      <w:r w:rsidR="34A36048" w:rsidRPr="0CA2E6C0">
        <w:rPr>
          <w:rFonts w:asciiTheme="minorHAnsi" w:hAnsiTheme="minorHAnsi"/>
          <w:sz w:val="22"/>
          <w:szCs w:val="22"/>
        </w:rPr>
        <w:t>ethical work within relationships</w:t>
      </w:r>
      <w:r w:rsidR="00877704" w:rsidRPr="0CA2E6C0">
        <w:rPr>
          <w:rFonts w:asciiTheme="minorHAnsi" w:hAnsiTheme="minorHAnsi"/>
          <w:sz w:val="22"/>
          <w:szCs w:val="22"/>
        </w:rPr>
        <w:t>.</w:t>
      </w:r>
    </w:p>
    <w:p w14:paraId="0337BFCD" w14:textId="086A483B" w:rsidR="00590F00" w:rsidRPr="00653D99" w:rsidRDefault="00590F00" w:rsidP="0CA2E6C0">
      <w:pPr>
        <w:pStyle w:val="paragraph"/>
        <w:spacing w:after="0" w:afterAutospacing="0" w:line="276" w:lineRule="auto"/>
        <w:textAlignment w:val="baseline"/>
        <w:rPr>
          <w:rFonts w:asciiTheme="minorHAnsi" w:hAnsiTheme="minorHAnsi" w:cs="Segoe UI"/>
          <w:sz w:val="22"/>
          <w:szCs w:val="22"/>
        </w:rPr>
      </w:pPr>
      <w:r w:rsidRPr="0CA2E6C0">
        <w:rPr>
          <w:rFonts w:asciiTheme="minorHAnsi" w:hAnsiTheme="minorHAnsi" w:cs="Segoe UI"/>
          <w:sz w:val="22"/>
          <w:szCs w:val="22"/>
        </w:rPr>
        <w:t xml:space="preserve">A second key change for this </w:t>
      </w:r>
      <w:r w:rsidR="002159AE" w:rsidRPr="002159AE">
        <w:rPr>
          <w:rFonts w:asciiTheme="minorHAnsi" w:hAnsiTheme="minorHAnsi" w:cs="Segoe UI"/>
          <w:i/>
          <w:iCs/>
          <w:sz w:val="22"/>
          <w:szCs w:val="22"/>
        </w:rPr>
        <w:t>Ethical Framework</w:t>
      </w:r>
      <w:r w:rsidRPr="0CA2E6C0">
        <w:rPr>
          <w:rFonts w:asciiTheme="minorHAnsi" w:hAnsiTheme="minorHAnsi" w:cs="Segoe UI"/>
          <w:i/>
          <w:iCs/>
          <w:sz w:val="22"/>
          <w:szCs w:val="22"/>
        </w:rPr>
        <w:t xml:space="preserve"> </w:t>
      </w:r>
      <w:r w:rsidRPr="0CA2E6C0">
        <w:rPr>
          <w:rFonts w:asciiTheme="minorHAnsi" w:hAnsiTheme="minorHAnsi" w:cs="Segoe UI"/>
          <w:sz w:val="22"/>
          <w:szCs w:val="22"/>
        </w:rPr>
        <w:t>is that it will be asking members to provide a rationale for their ethical decision making</w:t>
      </w:r>
      <w:r w:rsidR="1637C4F4" w:rsidRPr="0CA2E6C0">
        <w:rPr>
          <w:rFonts w:asciiTheme="minorHAnsi" w:hAnsiTheme="minorHAnsi" w:cs="Segoe UI"/>
          <w:sz w:val="22"/>
          <w:szCs w:val="22"/>
        </w:rPr>
        <w:t>,</w:t>
      </w:r>
      <w:r w:rsidRPr="0CA2E6C0">
        <w:rPr>
          <w:rFonts w:asciiTheme="minorHAnsi" w:hAnsiTheme="minorHAnsi" w:cs="Segoe UI"/>
          <w:sz w:val="22"/>
          <w:szCs w:val="22"/>
        </w:rPr>
        <w:t xml:space="preserve"> which they can use to:</w:t>
      </w:r>
    </w:p>
    <w:p w14:paraId="6C3D75CE" w14:textId="2A5E9168" w:rsidR="00590F00" w:rsidRPr="00653D99" w:rsidRDefault="00590F00" w:rsidP="00204100">
      <w:pPr>
        <w:pStyle w:val="paragraph"/>
        <w:numPr>
          <w:ilvl w:val="0"/>
          <w:numId w:val="30"/>
        </w:numPr>
        <w:spacing w:before="0" w:beforeAutospacing="0" w:after="0" w:afterAutospacing="0" w:line="276" w:lineRule="auto"/>
        <w:textAlignment w:val="baseline"/>
        <w:rPr>
          <w:rFonts w:asciiTheme="minorHAnsi" w:hAnsiTheme="minorHAnsi" w:cs="Segoe UI"/>
          <w:sz w:val="22"/>
          <w:szCs w:val="22"/>
        </w:rPr>
      </w:pPr>
      <w:r w:rsidRPr="00653D99">
        <w:rPr>
          <w:rFonts w:asciiTheme="minorHAnsi" w:hAnsiTheme="minorHAnsi" w:cs="Segoe UI"/>
          <w:sz w:val="22"/>
          <w:szCs w:val="22"/>
        </w:rPr>
        <w:t>discuss their work in supervision</w:t>
      </w:r>
    </w:p>
    <w:p w14:paraId="322223C9" w14:textId="24616BE5" w:rsidR="00590F00" w:rsidRPr="00653D99" w:rsidRDefault="00590F00" w:rsidP="0CA2E6C0">
      <w:pPr>
        <w:pStyle w:val="paragraph"/>
        <w:numPr>
          <w:ilvl w:val="0"/>
          <w:numId w:val="30"/>
        </w:numPr>
        <w:spacing w:line="276" w:lineRule="auto"/>
        <w:textAlignment w:val="baseline"/>
        <w:rPr>
          <w:rFonts w:asciiTheme="minorHAnsi" w:hAnsiTheme="minorHAnsi" w:cs="Segoe UI"/>
          <w:sz w:val="22"/>
          <w:szCs w:val="22"/>
        </w:rPr>
      </w:pPr>
      <w:r w:rsidRPr="0CA2E6C0">
        <w:rPr>
          <w:rFonts w:asciiTheme="minorHAnsi" w:hAnsiTheme="minorHAnsi" w:cs="Segoe UI"/>
          <w:sz w:val="22"/>
          <w:szCs w:val="22"/>
        </w:rPr>
        <w:t>reflect on their ways of working</w:t>
      </w:r>
    </w:p>
    <w:p w14:paraId="2890A0E0" w14:textId="76AD0386" w:rsidR="00590F00" w:rsidRPr="00653D99" w:rsidRDefault="00590F00" w:rsidP="00590F00">
      <w:pPr>
        <w:pStyle w:val="paragraph"/>
        <w:numPr>
          <w:ilvl w:val="0"/>
          <w:numId w:val="30"/>
        </w:numPr>
        <w:spacing w:line="276" w:lineRule="auto"/>
        <w:textAlignment w:val="baseline"/>
        <w:rPr>
          <w:rFonts w:asciiTheme="minorHAnsi" w:hAnsiTheme="minorHAnsi" w:cs="Segoe UI"/>
          <w:sz w:val="22"/>
          <w:szCs w:val="22"/>
        </w:rPr>
      </w:pPr>
      <w:r w:rsidRPr="00653D99">
        <w:rPr>
          <w:rFonts w:asciiTheme="minorHAnsi" w:hAnsiTheme="minorHAnsi" w:cs="Segoe UI"/>
          <w:sz w:val="22"/>
          <w:szCs w:val="22"/>
        </w:rPr>
        <w:t xml:space="preserve">guide them towards suitable CPD etc </w:t>
      </w:r>
    </w:p>
    <w:p w14:paraId="741B14DE" w14:textId="6E798C73" w:rsidR="0CA2E6C0" w:rsidRPr="000C432D" w:rsidRDefault="00590F00" w:rsidP="000C432D">
      <w:pPr>
        <w:pStyle w:val="paragraph"/>
        <w:numPr>
          <w:ilvl w:val="0"/>
          <w:numId w:val="30"/>
        </w:numPr>
        <w:spacing w:line="276" w:lineRule="auto"/>
        <w:textAlignment w:val="baseline"/>
        <w:rPr>
          <w:rFonts w:asciiTheme="minorHAnsi" w:hAnsiTheme="minorHAnsi" w:cs="Segoe UI"/>
          <w:sz w:val="22"/>
          <w:szCs w:val="22"/>
        </w:rPr>
      </w:pPr>
      <w:r w:rsidRPr="0CA2E6C0">
        <w:rPr>
          <w:rFonts w:asciiTheme="minorHAnsi" w:hAnsiTheme="minorHAnsi" w:cs="Segoe UI"/>
          <w:sz w:val="22"/>
          <w:szCs w:val="22"/>
        </w:rPr>
        <w:t>provide a</w:t>
      </w:r>
      <w:r w:rsidR="188C278D" w:rsidRPr="0CA2E6C0">
        <w:rPr>
          <w:rFonts w:asciiTheme="minorHAnsi" w:hAnsiTheme="minorHAnsi" w:cs="Segoe UI"/>
          <w:sz w:val="22"/>
          <w:szCs w:val="22"/>
        </w:rPr>
        <w:t xml:space="preserve"> rationale </w:t>
      </w:r>
      <w:r w:rsidRPr="0CA2E6C0">
        <w:rPr>
          <w:rFonts w:asciiTheme="minorHAnsi" w:hAnsiTheme="minorHAnsi" w:cs="Segoe UI"/>
          <w:sz w:val="22"/>
          <w:szCs w:val="22"/>
        </w:rPr>
        <w:t>f</w:t>
      </w:r>
      <w:r w:rsidR="00CD61C6">
        <w:rPr>
          <w:rFonts w:asciiTheme="minorHAnsi" w:hAnsiTheme="minorHAnsi" w:cs="Segoe UI"/>
          <w:sz w:val="22"/>
          <w:szCs w:val="22"/>
        </w:rPr>
        <w:t>or</w:t>
      </w:r>
      <w:r w:rsidRPr="0CA2E6C0">
        <w:rPr>
          <w:rFonts w:asciiTheme="minorHAnsi" w:hAnsiTheme="minorHAnsi" w:cs="Segoe UI"/>
          <w:sz w:val="22"/>
          <w:szCs w:val="22"/>
        </w:rPr>
        <w:t xml:space="preserve"> decisions made</w:t>
      </w:r>
      <w:r w:rsidR="343ABBA9" w:rsidRPr="0CA2E6C0">
        <w:rPr>
          <w:rFonts w:asciiTheme="minorHAnsi" w:hAnsiTheme="minorHAnsi" w:cs="Segoe UI"/>
          <w:sz w:val="22"/>
          <w:szCs w:val="22"/>
        </w:rPr>
        <w:t>,</w:t>
      </w:r>
      <w:r w:rsidRPr="0CA2E6C0">
        <w:rPr>
          <w:rFonts w:asciiTheme="minorHAnsi" w:hAnsiTheme="minorHAnsi" w:cs="Segoe UI"/>
          <w:sz w:val="22"/>
          <w:szCs w:val="22"/>
        </w:rPr>
        <w:t xml:space="preserve"> if required to do so</w:t>
      </w:r>
      <w:r w:rsidR="27F7486A" w:rsidRPr="0CA2E6C0">
        <w:rPr>
          <w:rFonts w:asciiTheme="minorHAnsi" w:hAnsiTheme="minorHAnsi" w:cs="Segoe UI"/>
          <w:sz w:val="22"/>
          <w:szCs w:val="22"/>
        </w:rPr>
        <w:t xml:space="preserve">, </w:t>
      </w:r>
      <w:r w:rsidRPr="0CA2E6C0">
        <w:rPr>
          <w:rFonts w:asciiTheme="minorHAnsi" w:hAnsiTheme="minorHAnsi" w:cs="Segoe UI"/>
          <w:sz w:val="22"/>
          <w:szCs w:val="22"/>
        </w:rPr>
        <w:t>by courts or professional conduct panels for example.</w:t>
      </w:r>
    </w:p>
    <w:p w14:paraId="5408FA37" w14:textId="6DA3B720" w:rsidR="0CA2E6C0" w:rsidRDefault="001253CC" w:rsidP="00FD2113">
      <w:pPr>
        <w:pStyle w:val="paragraph"/>
        <w:spacing w:line="276" w:lineRule="auto"/>
        <w:textAlignment w:val="baseline"/>
        <w:rPr>
          <w:rFonts w:asciiTheme="minorHAnsi" w:hAnsiTheme="minorHAnsi" w:cs="Segoe UI"/>
          <w:sz w:val="22"/>
          <w:szCs w:val="22"/>
        </w:rPr>
      </w:pPr>
      <w:r w:rsidRPr="0CA2E6C0">
        <w:rPr>
          <w:rFonts w:asciiTheme="minorHAnsi" w:hAnsiTheme="minorHAnsi" w:cs="Segoe UI"/>
          <w:sz w:val="22"/>
          <w:szCs w:val="22"/>
        </w:rPr>
        <w:t xml:space="preserve">A final key change for this </w:t>
      </w:r>
      <w:r w:rsidR="002159AE" w:rsidRPr="002159AE">
        <w:rPr>
          <w:rFonts w:asciiTheme="minorHAnsi" w:hAnsiTheme="minorHAnsi" w:cs="Segoe UI"/>
          <w:i/>
          <w:iCs/>
          <w:sz w:val="22"/>
          <w:szCs w:val="22"/>
        </w:rPr>
        <w:t>Ethical Framework</w:t>
      </w:r>
      <w:r w:rsidRPr="0CA2E6C0">
        <w:rPr>
          <w:rFonts w:asciiTheme="minorHAnsi" w:hAnsiTheme="minorHAnsi" w:cs="Segoe UI"/>
          <w:i/>
          <w:iCs/>
          <w:sz w:val="22"/>
          <w:szCs w:val="22"/>
        </w:rPr>
        <w:t xml:space="preserve"> </w:t>
      </w:r>
      <w:r w:rsidRPr="0CA2E6C0">
        <w:rPr>
          <w:rFonts w:asciiTheme="minorHAnsi" w:hAnsiTheme="minorHAnsi" w:cs="Segoe UI"/>
          <w:sz w:val="22"/>
          <w:szCs w:val="22"/>
        </w:rPr>
        <w:t xml:space="preserve">is that it will </w:t>
      </w:r>
      <w:r w:rsidR="0C551E5A" w:rsidRPr="0CA2E6C0">
        <w:rPr>
          <w:rFonts w:asciiTheme="minorHAnsi" w:hAnsiTheme="minorHAnsi" w:cs="Segoe UI"/>
          <w:sz w:val="22"/>
          <w:szCs w:val="22"/>
        </w:rPr>
        <w:t xml:space="preserve">be </w:t>
      </w:r>
      <w:r w:rsidRPr="0CA2E6C0">
        <w:rPr>
          <w:rFonts w:asciiTheme="minorHAnsi" w:hAnsiTheme="minorHAnsi" w:cs="Segoe UI"/>
          <w:sz w:val="22"/>
          <w:szCs w:val="22"/>
        </w:rPr>
        <w:t>giving more explicit dos and don’ts</w:t>
      </w:r>
      <w:r w:rsidR="59C9D160" w:rsidRPr="0CA2E6C0">
        <w:rPr>
          <w:rFonts w:asciiTheme="minorHAnsi" w:hAnsiTheme="minorHAnsi" w:cs="Segoe UI"/>
          <w:sz w:val="22"/>
          <w:szCs w:val="22"/>
        </w:rPr>
        <w:t xml:space="preserve">, </w:t>
      </w:r>
      <w:r w:rsidRPr="0CA2E6C0">
        <w:rPr>
          <w:rFonts w:asciiTheme="minorHAnsi" w:hAnsiTheme="minorHAnsi" w:cs="Segoe UI"/>
          <w:sz w:val="22"/>
          <w:szCs w:val="22"/>
        </w:rPr>
        <w:t>how we expect members to meet the standards set out</w:t>
      </w:r>
      <w:r w:rsidR="00CD61C6">
        <w:rPr>
          <w:rFonts w:asciiTheme="minorHAnsi" w:hAnsiTheme="minorHAnsi" w:cs="Segoe UI"/>
          <w:sz w:val="22"/>
          <w:szCs w:val="22"/>
        </w:rPr>
        <w:t>,</w:t>
      </w:r>
      <w:r w:rsidRPr="0CA2E6C0">
        <w:rPr>
          <w:rFonts w:asciiTheme="minorHAnsi" w:hAnsiTheme="minorHAnsi" w:cs="Segoe UI"/>
          <w:sz w:val="22"/>
          <w:szCs w:val="22"/>
        </w:rPr>
        <w:t xml:space="preserve"> and </w:t>
      </w:r>
      <w:r w:rsidR="0188BCA4" w:rsidRPr="0CA2E6C0">
        <w:rPr>
          <w:rFonts w:asciiTheme="minorHAnsi" w:hAnsiTheme="minorHAnsi" w:cs="Segoe UI"/>
          <w:sz w:val="22"/>
          <w:szCs w:val="22"/>
        </w:rPr>
        <w:t xml:space="preserve">how </w:t>
      </w:r>
      <w:r w:rsidRPr="0CA2E6C0">
        <w:rPr>
          <w:rFonts w:asciiTheme="minorHAnsi" w:hAnsiTheme="minorHAnsi" w:cs="Segoe UI"/>
          <w:sz w:val="22"/>
          <w:szCs w:val="22"/>
        </w:rPr>
        <w:t xml:space="preserve">this framework applies across </w:t>
      </w:r>
      <w:r w:rsidR="78EA4AC0" w:rsidRPr="0CA2E6C0">
        <w:rPr>
          <w:rFonts w:asciiTheme="minorHAnsi" w:hAnsiTheme="minorHAnsi" w:cs="Segoe UI"/>
          <w:sz w:val="22"/>
          <w:szCs w:val="22"/>
        </w:rPr>
        <w:t>all</w:t>
      </w:r>
      <w:r w:rsidRPr="0CA2E6C0">
        <w:rPr>
          <w:rFonts w:asciiTheme="minorHAnsi" w:hAnsiTheme="minorHAnsi" w:cs="Segoe UI"/>
          <w:sz w:val="22"/>
          <w:szCs w:val="22"/>
        </w:rPr>
        <w:t xml:space="preserve"> professional relationships. </w:t>
      </w:r>
    </w:p>
    <w:p w14:paraId="7B071EED" w14:textId="2E065A92" w:rsidR="00C02BA7" w:rsidRPr="00FD2113" w:rsidRDefault="00064733" w:rsidP="00E7259B">
      <w:pPr>
        <w:pStyle w:val="Heading1"/>
        <w:spacing w:after="0"/>
        <w:rPr>
          <w:rStyle w:val="normaltextrun"/>
          <w:color w:val="31006F"/>
          <w:sz w:val="36"/>
          <w:szCs w:val="36"/>
        </w:rPr>
      </w:pPr>
      <w:r w:rsidRPr="7C30633E">
        <w:rPr>
          <w:rStyle w:val="normaltextrun"/>
          <w:color w:val="31006F" w:themeColor="accent2"/>
          <w:sz w:val="36"/>
          <w:szCs w:val="36"/>
        </w:rPr>
        <w:t>What informed the changes of this draft</w:t>
      </w:r>
      <w:r w:rsidR="00C02BA7" w:rsidRPr="7C30633E">
        <w:rPr>
          <w:rStyle w:val="normaltextrun"/>
          <w:color w:val="31006F" w:themeColor="accent2"/>
          <w:sz w:val="36"/>
          <w:szCs w:val="36"/>
        </w:rPr>
        <w:t>?</w:t>
      </w:r>
      <w:r w:rsidRPr="7C30633E">
        <w:rPr>
          <w:rStyle w:val="normaltextrun"/>
          <w:color w:val="31006F" w:themeColor="accent2"/>
          <w:sz w:val="36"/>
          <w:szCs w:val="36"/>
        </w:rPr>
        <w:t xml:space="preserve"> </w:t>
      </w:r>
      <w:r w:rsidR="001F6AF1" w:rsidRPr="7C30633E">
        <w:rPr>
          <w:rStyle w:val="normaltextrun"/>
          <w:color w:val="31006F" w:themeColor="accent2"/>
          <w:sz w:val="36"/>
          <w:szCs w:val="36"/>
        </w:rPr>
        <w:t>What was the evidence</w:t>
      </w:r>
      <w:r w:rsidRPr="7C30633E">
        <w:rPr>
          <w:rStyle w:val="normaltextrun"/>
          <w:color w:val="31006F" w:themeColor="accent2"/>
          <w:sz w:val="36"/>
          <w:szCs w:val="36"/>
        </w:rPr>
        <w:t xml:space="preserve"> </w:t>
      </w:r>
      <w:r w:rsidR="001F6AF1" w:rsidRPr="7C30633E">
        <w:rPr>
          <w:rStyle w:val="normaltextrun"/>
          <w:color w:val="31006F" w:themeColor="accent2"/>
          <w:sz w:val="36"/>
          <w:szCs w:val="36"/>
        </w:rPr>
        <w:t>that informed</w:t>
      </w:r>
      <w:r w:rsidRPr="7C30633E">
        <w:rPr>
          <w:rStyle w:val="normaltextrun"/>
          <w:color w:val="31006F" w:themeColor="accent2"/>
          <w:sz w:val="36"/>
          <w:szCs w:val="36"/>
        </w:rPr>
        <w:t xml:space="preserve"> these changes</w:t>
      </w:r>
      <w:r w:rsidR="001F6AF1" w:rsidRPr="7C30633E">
        <w:rPr>
          <w:rStyle w:val="normaltextrun"/>
          <w:color w:val="31006F" w:themeColor="accent2"/>
          <w:sz w:val="36"/>
          <w:szCs w:val="36"/>
        </w:rPr>
        <w:t>?</w:t>
      </w:r>
      <w:r w:rsidRPr="7C30633E">
        <w:rPr>
          <w:rStyle w:val="normaltextrun"/>
          <w:color w:val="31006F" w:themeColor="accent2"/>
          <w:sz w:val="36"/>
          <w:szCs w:val="36"/>
        </w:rPr>
        <w:t xml:space="preserve"> </w:t>
      </w:r>
    </w:p>
    <w:p w14:paraId="3350BD92" w14:textId="6B39BB90" w:rsidR="00AE5F8A" w:rsidRPr="00FD2113" w:rsidRDefault="001F6AF1" w:rsidP="00E7259B">
      <w:pPr>
        <w:pStyle w:val="paragraph"/>
        <w:spacing w:before="240" w:beforeAutospacing="0" w:after="0" w:afterAutospacing="0" w:line="276" w:lineRule="auto"/>
        <w:textAlignment w:val="baseline"/>
        <w:rPr>
          <w:rFonts w:asciiTheme="minorHAnsi" w:hAnsiTheme="minorHAnsi" w:cs="Segoe UI"/>
          <w:sz w:val="22"/>
          <w:szCs w:val="22"/>
        </w:rPr>
      </w:pPr>
      <w:r w:rsidRPr="0CA2E6C0">
        <w:rPr>
          <w:rStyle w:val="normaltextrun"/>
          <w:rFonts w:asciiTheme="minorHAnsi" w:hAnsiTheme="minorHAnsi" w:cs="Segoe UI"/>
          <w:sz w:val="22"/>
          <w:szCs w:val="22"/>
        </w:rPr>
        <w:t xml:space="preserve">A </w:t>
      </w:r>
      <w:r w:rsidR="068B35DD" w:rsidRPr="0CA2E6C0">
        <w:rPr>
          <w:rStyle w:val="normaltextrun"/>
          <w:rFonts w:asciiTheme="minorHAnsi" w:hAnsiTheme="minorHAnsi" w:cs="Segoe UI"/>
          <w:sz w:val="22"/>
          <w:szCs w:val="22"/>
        </w:rPr>
        <w:t>key element of</w:t>
      </w:r>
      <w:r w:rsidR="00E04EC0" w:rsidRPr="0CA2E6C0">
        <w:rPr>
          <w:rStyle w:val="normaltextrun"/>
          <w:rFonts w:asciiTheme="minorHAnsi" w:hAnsiTheme="minorHAnsi" w:cs="Segoe UI"/>
          <w:sz w:val="22"/>
          <w:szCs w:val="22"/>
        </w:rPr>
        <w:t xml:space="preserve"> </w:t>
      </w:r>
      <w:r w:rsidR="00AD4EC4" w:rsidRPr="0CA2E6C0">
        <w:rPr>
          <w:rStyle w:val="normaltextrun"/>
          <w:rFonts w:asciiTheme="minorHAnsi" w:hAnsiTheme="minorHAnsi" w:cs="Segoe UI"/>
          <w:sz w:val="22"/>
          <w:szCs w:val="22"/>
        </w:rPr>
        <w:t xml:space="preserve">the review </w:t>
      </w:r>
      <w:r w:rsidR="00961EDE" w:rsidRPr="0CA2E6C0">
        <w:rPr>
          <w:rStyle w:val="normaltextrun"/>
          <w:rFonts w:asciiTheme="minorHAnsi" w:hAnsiTheme="minorHAnsi" w:cs="Segoe UI"/>
          <w:sz w:val="22"/>
          <w:szCs w:val="22"/>
        </w:rPr>
        <w:t xml:space="preserve">was </w:t>
      </w:r>
      <w:r w:rsidR="47026BF6" w:rsidRPr="0CA2E6C0">
        <w:rPr>
          <w:rStyle w:val="normaltextrun"/>
          <w:rFonts w:asciiTheme="minorHAnsi" w:hAnsiTheme="minorHAnsi" w:cs="Segoe UI"/>
          <w:sz w:val="22"/>
          <w:szCs w:val="22"/>
        </w:rPr>
        <w:t>the</w:t>
      </w:r>
      <w:r w:rsidR="00961EDE" w:rsidRPr="0CA2E6C0">
        <w:rPr>
          <w:rStyle w:val="normaltextrun"/>
          <w:rFonts w:asciiTheme="minorHAnsi" w:hAnsiTheme="minorHAnsi" w:cs="Segoe UI"/>
          <w:sz w:val="22"/>
          <w:szCs w:val="22"/>
        </w:rPr>
        <w:t xml:space="preserve"> collect</w:t>
      </w:r>
      <w:r w:rsidR="35F969A7" w:rsidRPr="0CA2E6C0">
        <w:rPr>
          <w:rStyle w:val="normaltextrun"/>
          <w:rFonts w:asciiTheme="minorHAnsi" w:hAnsiTheme="minorHAnsi" w:cs="Segoe UI"/>
          <w:sz w:val="22"/>
          <w:szCs w:val="22"/>
        </w:rPr>
        <w:t>ion of</w:t>
      </w:r>
      <w:r w:rsidR="00961EDE" w:rsidRPr="0CA2E6C0">
        <w:rPr>
          <w:rStyle w:val="normaltextrun"/>
          <w:rFonts w:asciiTheme="minorHAnsi" w:hAnsiTheme="minorHAnsi" w:cs="Segoe UI"/>
          <w:sz w:val="22"/>
          <w:szCs w:val="22"/>
        </w:rPr>
        <w:t xml:space="preserve"> data and feedback </w:t>
      </w:r>
      <w:r w:rsidR="00AD4EC4" w:rsidRPr="0CA2E6C0">
        <w:rPr>
          <w:rStyle w:val="normaltextrun"/>
          <w:rFonts w:asciiTheme="minorHAnsi" w:hAnsiTheme="minorHAnsi" w:cs="Segoe UI"/>
          <w:sz w:val="22"/>
          <w:szCs w:val="22"/>
        </w:rPr>
        <w:t xml:space="preserve">about the </w:t>
      </w:r>
      <w:r w:rsidR="6F2BEA31" w:rsidRPr="0CA2E6C0">
        <w:rPr>
          <w:rStyle w:val="normaltextrun"/>
          <w:rFonts w:asciiTheme="minorHAnsi" w:hAnsiTheme="minorHAnsi" w:cs="Segoe UI"/>
          <w:sz w:val="22"/>
          <w:szCs w:val="22"/>
        </w:rPr>
        <w:t xml:space="preserve">current </w:t>
      </w:r>
      <w:r w:rsidR="002159AE" w:rsidRPr="002159AE">
        <w:rPr>
          <w:rStyle w:val="normaltextrun"/>
          <w:rFonts w:asciiTheme="minorHAnsi" w:hAnsiTheme="minorHAnsi" w:cs="Segoe UI"/>
          <w:i/>
          <w:iCs/>
          <w:sz w:val="22"/>
          <w:szCs w:val="22"/>
        </w:rPr>
        <w:t>Ethical Framework</w:t>
      </w:r>
      <w:r w:rsidR="00FD0894" w:rsidRPr="0CA2E6C0">
        <w:rPr>
          <w:rStyle w:val="normaltextrun"/>
          <w:rFonts w:asciiTheme="minorHAnsi" w:hAnsiTheme="minorHAnsi" w:cs="Segoe UI"/>
          <w:sz w:val="22"/>
          <w:szCs w:val="22"/>
        </w:rPr>
        <w:t xml:space="preserve"> </w:t>
      </w:r>
      <w:r w:rsidR="39EF9132" w:rsidRPr="0CA2E6C0">
        <w:rPr>
          <w:rStyle w:val="normaltextrun"/>
          <w:rFonts w:asciiTheme="minorHAnsi" w:hAnsiTheme="minorHAnsi" w:cs="Segoe UI"/>
          <w:sz w:val="22"/>
          <w:szCs w:val="22"/>
        </w:rPr>
        <w:t xml:space="preserve">across </w:t>
      </w:r>
      <w:r w:rsidR="00AD4EC4" w:rsidRPr="0CA2E6C0">
        <w:rPr>
          <w:rStyle w:val="normaltextrun"/>
          <w:rFonts w:asciiTheme="minorHAnsi" w:hAnsiTheme="minorHAnsi" w:cs="Segoe UI"/>
          <w:sz w:val="22"/>
          <w:szCs w:val="22"/>
        </w:rPr>
        <w:t>BACP</w:t>
      </w:r>
      <w:r w:rsidR="35180F04" w:rsidRPr="0CA2E6C0">
        <w:rPr>
          <w:rStyle w:val="normaltextrun"/>
          <w:rFonts w:asciiTheme="minorHAnsi" w:hAnsiTheme="minorHAnsi" w:cs="Segoe UI"/>
          <w:sz w:val="22"/>
          <w:szCs w:val="22"/>
        </w:rPr>
        <w:t>,</w:t>
      </w:r>
      <w:r w:rsidR="00AD4EC4" w:rsidRPr="0CA2E6C0">
        <w:rPr>
          <w:rStyle w:val="normaltextrun"/>
          <w:rFonts w:asciiTheme="minorHAnsi" w:hAnsiTheme="minorHAnsi" w:cs="Segoe UI"/>
          <w:sz w:val="22"/>
          <w:szCs w:val="22"/>
        </w:rPr>
        <w:t xml:space="preserve"> and consult</w:t>
      </w:r>
      <w:r w:rsidR="4FD44952" w:rsidRPr="0CA2E6C0">
        <w:rPr>
          <w:rStyle w:val="normaltextrun"/>
          <w:rFonts w:asciiTheme="minorHAnsi" w:hAnsiTheme="minorHAnsi" w:cs="Segoe UI"/>
          <w:sz w:val="22"/>
          <w:szCs w:val="22"/>
        </w:rPr>
        <w:t>ing</w:t>
      </w:r>
      <w:r w:rsidR="00AD4EC4" w:rsidRPr="0CA2E6C0">
        <w:rPr>
          <w:rStyle w:val="normaltextrun"/>
          <w:rFonts w:asciiTheme="minorHAnsi" w:hAnsiTheme="minorHAnsi" w:cs="Segoe UI"/>
          <w:sz w:val="22"/>
          <w:szCs w:val="22"/>
        </w:rPr>
        <w:t xml:space="preserve"> with members about how helpful it has been to their practice</w:t>
      </w:r>
      <w:r w:rsidR="00961EDE" w:rsidRPr="0CA2E6C0">
        <w:rPr>
          <w:rStyle w:val="normaltextrun"/>
          <w:rFonts w:asciiTheme="minorHAnsi" w:hAnsiTheme="minorHAnsi" w:cs="Segoe UI"/>
          <w:sz w:val="22"/>
          <w:szCs w:val="22"/>
        </w:rPr>
        <w:t>, what changes they need</w:t>
      </w:r>
      <w:r w:rsidR="55181A57" w:rsidRPr="0CA2E6C0">
        <w:rPr>
          <w:rStyle w:val="normaltextrun"/>
          <w:rFonts w:asciiTheme="minorHAnsi" w:hAnsiTheme="minorHAnsi" w:cs="Segoe UI"/>
          <w:sz w:val="22"/>
          <w:szCs w:val="22"/>
        </w:rPr>
        <w:t>,</w:t>
      </w:r>
      <w:r w:rsidR="00961EDE" w:rsidRPr="0CA2E6C0">
        <w:rPr>
          <w:rStyle w:val="normaltextrun"/>
          <w:rFonts w:asciiTheme="minorHAnsi" w:hAnsiTheme="minorHAnsi" w:cs="Segoe UI"/>
          <w:sz w:val="22"/>
          <w:szCs w:val="22"/>
        </w:rPr>
        <w:t xml:space="preserve"> and </w:t>
      </w:r>
      <w:r w:rsidR="3CE615CC" w:rsidRPr="0CA2E6C0">
        <w:rPr>
          <w:rStyle w:val="normaltextrun"/>
          <w:rFonts w:asciiTheme="minorHAnsi" w:hAnsiTheme="minorHAnsi" w:cs="Segoe UI"/>
          <w:sz w:val="22"/>
          <w:szCs w:val="22"/>
        </w:rPr>
        <w:t>understanding</w:t>
      </w:r>
      <w:r w:rsidR="00961EDE" w:rsidRPr="0CA2E6C0">
        <w:rPr>
          <w:rStyle w:val="normaltextrun"/>
          <w:rFonts w:asciiTheme="minorHAnsi" w:hAnsiTheme="minorHAnsi" w:cs="Segoe UI"/>
          <w:sz w:val="22"/>
          <w:szCs w:val="22"/>
        </w:rPr>
        <w:t xml:space="preserve"> what has changed in the world since 2018</w:t>
      </w:r>
      <w:r w:rsidR="00AD4EC4" w:rsidRPr="0CA2E6C0">
        <w:rPr>
          <w:rStyle w:val="normaltextrun"/>
          <w:rFonts w:asciiTheme="minorHAnsi" w:hAnsiTheme="minorHAnsi" w:cs="Segoe UI"/>
          <w:sz w:val="22"/>
          <w:szCs w:val="22"/>
        </w:rPr>
        <w:t>. We analyse</w:t>
      </w:r>
      <w:r w:rsidR="00FE62DB" w:rsidRPr="0CA2E6C0">
        <w:rPr>
          <w:rStyle w:val="normaltextrun"/>
          <w:rFonts w:asciiTheme="minorHAnsi" w:hAnsiTheme="minorHAnsi" w:cs="Segoe UI"/>
          <w:sz w:val="22"/>
          <w:szCs w:val="22"/>
        </w:rPr>
        <w:t>d</w:t>
      </w:r>
      <w:r w:rsidR="00AD4EC4" w:rsidRPr="0CA2E6C0">
        <w:rPr>
          <w:rStyle w:val="normaltextrun"/>
          <w:rFonts w:asciiTheme="minorHAnsi" w:hAnsiTheme="minorHAnsi" w:cs="Segoe UI"/>
          <w:sz w:val="22"/>
          <w:szCs w:val="22"/>
        </w:rPr>
        <w:t xml:space="preserve"> all the data and feedback </w:t>
      </w:r>
      <w:r w:rsidR="0649468D" w:rsidRPr="0CA2E6C0">
        <w:rPr>
          <w:rStyle w:val="normaltextrun"/>
          <w:rFonts w:asciiTheme="minorHAnsi" w:hAnsiTheme="minorHAnsi" w:cs="Segoe UI"/>
          <w:sz w:val="22"/>
          <w:szCs w:val="22"/>
        </w:rPr>
        <w:t xml:space="preserve">received, </w:t>
      </w:r>
      <w:r w:rsidR="00AD4EC4" w:rsidRPr="0CA2E6C0">
        <w:rPr>
          <w:rStyle w:val="normaltextrun"/>
          <w:rFonts w:asciiTheme="minorHAnsi" w:hAnsiTheme="minorHAnsi" w:cs="Segoe UI"/>
          <w:sz w:val="22"/>
          <w:szCs w:val="22"/>
        </w:rPr>
        <w:t xml:space="preserve">which </w:t>
      </w:r>
      <w:r w:rsidR="00FE62DB" w:rsidRPr="0CA2E6C0">
        <w:rPr>
          <w:rStyle w:val="normaltextrun"/>
          <w:rFonts w:asciiTheme="minorHAnsi" w:hAnsiTheme="minorHAnsi" w:cs="Segoe UI"/>
          <w:sz w:val="22"/>
          <w:szCs w:val="22"/>
        </w:rPr>
        <w:t xml:space="preserve">helped to </w:t>
      </w:r>
      <w:r w:rsidR="00AD4EC4" w:rsidRPr="0CA2E6C0">
        <w:rPr>
          <w:rStyle w:val="normaltextrun"/>
          <w:rFonts w:asciiTheme="minorHAnsi" w:hAnsiTheme="minorHAnsi" w:cs="Segoe UI"/>
          <w:sz w:val="22"/>
          <w:szCs w:val="22"/>
        </w:rPr>
        <w:t>inform</w:t>
      </w:r>
      <w:r w:rsidR="2F5DE6DA" w:rsidRPr="0CA2E6C0">
        <w:rPr>
          <w:rStyle w:val="normaltextrun"/>
          <w:rFonts w:asciiTheme="minorHAnsi" w:hAnsiTheme="minorHAnsi" w:cs="Segoe UI"/>
          <w:sz w:val="22"/>
          <w:szCs w:val="22"/>
        </w:rPr>
        <w:t xml:space="preserve"> our proposed</w:t>
      </w:r>
      <w:r w:rsidR="00AD4EC4" w:rsidRPr="0CA2E6C0">
        <w:rPr>
          <w:rStyle w:val="normaltextrun"/>
          <w:rFonts w:asciiTheme="minorHAnsi" w:hAnsiTheme="minorHAnsi" w:cs="Segoe UI"/>
          <w:sz w:val="22"/>
          <w:szCs w:val="22"/>
        </w:rPr>
        <w:t xml:space="preserve"> changes to the </w:t>
      </w:r>
      <w:r w:rsidR="002159AE" w:rsidRPr="002159AE">
        <w:rPr>
          <w:rStyle w:val="normaltextrun"/>
          <w:rFonts w:asciiTheme="minorHAnsi" w:hAnsiTheme="minorHAnsi" w:cs="Segoe UI"/>
          <w:i/>
          <w:iCs/>
          <w:sz w:val="22"/>
          <w:szCs w:val="22"/>
        </w:rPr>
        <w:t>Ethical Framework</w:t>
      </w:r>
      <w:r w:rsidR="00AD4EC4" w:rsidRPr="0CA2E6C0">
        <w:rPr>
          <w:rStyle w:val="normaltextrun"/>
          <w:rFonts w:asciiTheme="minorHAnsi" w:hAnsiTheme="minorHAnsi" w:cs="Segoe UI"/>
          <w:sz w:val="22"/>
          <w:szCs w:val="22"/>
        </w:rPr>
        <w:t>.</w:t>
      </w:r>
      <w:r w:rsidR="00A91E43" w:rsidRPr="0CA2E6C0">
        <w:rPr>
          <w:rStyle w:val="normaltextrun"/>
          <w:rFonts w:asciiTheme="minorHAnsi" w:hAnsiTheme="minorHAnsi" w:cs="Segoe UI"/>
          <w:sz w:val="22"/>
          <w:szCs w:val="22"/>
        </w:rPr>
        <w:t xml:space="preserve"> </w:t>
      </w:r>
      <w:r w:rsidR="0003619E" w:rsidRPr="0CA2E6C0">
        <w:rPr>
          <w:rStyle w:val="normaltextrun"/>
          <w:rFonts w:asciiTheme="minorHAnsi" w:hAnsiTheme="minorHAnsi" w:cs="Segoe UI"/>
          <w:sz w:val="22"/>
          <w:szCs w:val="22"/>
        </w:rPr>
        <w:t xml:space="preserve">We’ve </w:t>
      </w:r>
      <w:r w:rsidR="28124B0C" w:rsidRPr="0CA2E6C0">
        <w:rPr>
          <w:rStyle w:val="normaltextrun"/>
          <w:rFonts w:asciiTheme="minorHAnsi" w:hAnsiTheme="minorHAnsi" w:cs="Segoe UI"/>
          <w:sz w:val="22"/>
          <w:szCs w:val="22"/>
        </w:rPr>
        <w:t xml:space="preserve">developed </w:t>
      </w:r>
      <w:r w:rsidR="0003619E" w:rsidRPr="0CA2E6C0">
        <w:rPr>
          <w:rStyle w:val="normaltextrun"/>
          <w:rFonts w:asciiTheme="minorHAnsi" w:hAnsiTheme="minorHAnsi" w:cs="Segoe UI"/>
          <w:sz w:val="22"/>
          <w:szCs w:val="22"/>
        </w:rPr>
        <w:t xml:space="preserve">20 reports which showcase all the </w:t>
      </w:r>
      <w:r w:rsidR="00C03A60" w:rsidRPr="0CA2E6C0">
        <w:rPr>
          <w:rStyle w:val="normaltextrun"/>
          <w:rFonts w:asciiTheme="minorHAnsi" w:hAnsiTheme="minorHAnsi" w:cs="Segoe UI"/>
          <w:sz w:val="22"/>
          <w:szCs w:val="22"/>
        </w:rPr>
        <w:t>feedback</w:t>
      </w:r>
      <w:r w:rsidR="0003619E" w:rsidRPr="0CA2E6C0">
        <w:rPr>
          <w:rStyle w:val="normaltextrun"/>
          <w:rFonts w:asciiTheme="minorHAnsi" w:hAnsiTheme="minorHAnsi" w:cs="Segoe UI"/>
          <w:sz w:val="22"/>
          <w:szCs w:val="22"/>
        </w:rPr>
        <w:t xml:space="preserve"> and data collected during the first consultation and phase two of the review. You</w:t>
      </w:r>
      <w:r w:rsidR="54562791" w:rsidRPr="0CA2E6C0">
        <w:rPr>
          <w:rStyle w:val="normaltextrun"/>
          <w:rFonts w:asciiTheme="minorHAnsi" w:hAnsiTheme="minorHAnsi" w:cs="Segoe UI"/>
          <w:sz w:val="22"/>
          <w:szCs w:val="22"/>
        </w:rPr>
        <w:t xml:space="preserve"> can</w:t>
      </w:r>
      <w:r w:rsidR="0003619E" w:rsidRPr="0CA2E6C0">
        <w:rPr>
          <w:rStyle w:val="normaltextrun"/>
          <w:rFonts w:asciiTheme="minorHAnsi" w:hAnsiTheme="minorHAnsi" w:cs="Segoe UI"/>
          <w:sz w:val="22"/>
          <w:szCs w:val="22"/>
        </w:rPr>
        <w:t xml:space="preserve"> find them all on </w:t>
      </w:r>
      <w:r w:rsidR="0075451F" w:rsidRPr="0CA2E6C0">
        <w:rPr>
          <w:rStyle w:val="normaltextrun"/>
          <w:rFonts w:asciiTheme="minorHAnsi" w:hAnsiTheme="minorHAnsi" w:cs="Segoe UI"/>
          <w:sz w:val="22"/>
          <w:szCs w:val="22"/>
        </w:rPr>
        <w:t xml:space="preserve">our website </w:t>
      </w:r>
      <w:r w:rsidR="00FD0894" w:rsidRPr="0CA2E6C0">
        <w:rPr>
          <w:rStyle w:val="normaltextrun"/>
          <w:rFonts w:asciiTheme="minorHAnsi" w:hAnsiTheme="minorHAnsi" w:cs="Segoe UI"/>
          <w:sz w:val="22"/>
          <w:szCs w:val="22"/>
        </w:rPr>
        <w:t xml:space="preserve">here </w:t>
      </w:r>
      <w:r w:rsidR="0075451F" w:rsidRPr="0CA2E6C0">
        <w:rPr>
          <w:rStyle w:val="normaltextrun"/>
          <w:rFonts w:asciiTheme="minorHAnsi" w:hAnsiTheme="minorHAnsi" w:cs="Segoe UI"/>
          <w:sz w:val="22"/>
          <w:szCs w:val="22"/>
        </w:rPr>
        <w:t xml:space="preserve">- </w:t>
      </w:r>
      <w:hyperlink r:id="rId19">
        <w:r w:rsidR="0075451F" w:rsidRPr="0CA2E6C0">
          <w:rPr>
            <w:rStyle w:val="Hyperlink"/>
            <w:rFonts w:asciiTheme="minorHAnsi" w:hAnsiTheme="minorHAnsi" w:cs="Segoe UI"/>
            <w:sz w:val="22"/>
            <w:szCs w:val="22"/>
          </w:rPr>
          <w:t>www.bacp.co.uk/developingethicalframework</w:t>
        </w:r>
      </w:hyperlink>
      <w:r w:rsidR="00D7649C">
        <w:t>.</w:t>
      </w:r>
    </w:p>
    <w:p w14:paraId="037E6CA5" w14:textId="77777777" w:rsidR="00AE5F8A" w:rsidRPr="00653D99" w:rsidRDefault="00AE5F8A" w:rsidP="00D01FE7"/>
    <w:p w14:paraId="5AA2A1FA" w14:textId="1E6DEA3B" w:rsidR="00560C7E" w:rsidRPr="00FD2113" w:rsidRDefault="00A5456C" w:rsidP="00E7259B">
      <w:pPr>
        <w:pStyle w:val="Heading2"/>
        <w:spacing w:after="0"/>
      </w:pPr>
      <w:r w:rsidRPr="7C30633E">
        <w:rPr>
          <w:rStyle w:val="normaltextrun"/>
        </w:rPr>
        <w:t>What is the e</w:t>
      </w:r>
      <w:r w:rsidR="00D01FE7" w:rsidRPr="7C30633E">
        <w:rPr>
          <w:rStyle w:val="normaltextrun"/>
        </w:rPr>
        <w:t>thical rationale</w:t>
      </w:r>
      <w:r w:rsidRPr="7C30633E">
        <w:rPr>
          <w:rStyle w:val="normaltextrun"/>
        </w:rPr>
        <w:t>,</w:t>
      </w:r>
      <w:r w:rsidR="00D01FE7" w:rsidRPr="7C30633E">
        <w:rPr>
          <w:rStyle w:val="normaltextrun"/>
        </w:rPr>
        <w:t xml:space="preserve"> and how will this support supervisors?</w:t>
      </w:r>
      <w:r w:rsidR="00D01FE7" w:rsidRPr="00FD2113">
        <w:t xml:space="preserve"> How </w:t>
      </w:r>
      <w:r w:rsidR="00A91E43" w:rsidRPr="00FD2113">
        <w:t>will</w:t>
      </w:r>
      <w:r w:rsidR="00D01FE7" w:rsidRPr="00FD2113">
        <w:t xml:space="preserve"> BACP support supervisors?</w:t>
      </w:r>
    </w:p>
    <w:p w14:paraId="43F3D762" w14:textId="7C97D23E" w:rsidR="00560C7E" w:rsidRPr="00653D99" w:rsidRDefault="32E1EF91" w:rsidP="00D7649C">
      <w:pPr>
        <w:spacing w:before="240" w:after="160" w:line="276" w:lineRule="auto"/>
        <w:rPr>
          <w:rFonts w:eastAsia="Aptos" w:cs="Aptos"/>
        </w:rPr>
      </w:pPr>
      <w:r w:rsidRPr="0CA2E6C0">
        <w:rPr>
          <w:rFonts w:eastAsia="Aptos" w:cs="Aptos"/>
        </w:rPr>
        <w:t xml:space="preserve">Developing a rationale using the questions in the EF can be helpful to inform discussions with others, mindful of confidentiality, such as with supervisors or line managers. There may also be occasions when such a rationale is required by others, so </w:t>
      </w:r>
      <w:r w:rsidR="00786279">
        <w:rPr>
          <w:rFonts w:eastAsia="Aptos" w:cs="Aptos"/>
        </w:rPr>
        <w:t xml:space="preserve">it </w:t>
      </w:r>
      <w:r w:rsidRPr="0CA2E6C0">
        <w:rPr>
          <w:rFonts w:eastAsia="Aptos" w:cs="Aptos"/>
        </w:rPr>
        <w:t xml:space="preserve">must be recorded in a way that is </w:t>
      </w:r>
      <w:r w:rsidRPr="0CA2E6C0">
        <w:rPr>
          <w:rFonts w:eastAsia="Aptos" w:cs="Aptos"/>
        </w:rPr>
        <w:lastRenderedPageBreak/>
        <w:t>consistent with good practice around record keeping, and with sufficient detail to provide an account of the decisions made and actions taken.</w:t>
      </w:r>
    </w:p>
    <w:p w14:paraId="57655951" w14:textId="1D5ABD63" w:rsidR="00560C7E" w:rsidRPr="00653D99" w:rsidRDefault="32E1EF91" w:rsidP="00D7649C">
      <w:pPr>
        <w:spacing w:after="160" w:line="276" w:lineRule="auto"/>
        <w:rPr>
          <w:rFonts w:eastAsia="Aptos" w:cs="Aptos"/>
        </w:rPr>
      </w:pPr>
      <w:r w:rsidRPr="0CA2E6C0">
        <w:rPr>
          <w:rFonts w:eastAsia="Aptos" w:cs="Aptos"/>
        </w:rPr>
        <w:t>It is also critically important that, at any given point, we can explain our reasoning for decisions made and actions taken, and justify planned future courses of action, including how we might need to respond to any unforeseen events. Supervisors will be supported if they contribute to the second consultation by expressing what will be helpful to them in their work. This way</w:t>
      </w:r>
      <w:r w:rsidR="707675A3" w:rsidRPr="0CA2E6C0">
        <w:rPr>
          <w:rFonts w:eastAsia="Aptos" w:cs="Aptos"/>
        </w:rPr>
        <w:t>,</w:t>
      </w:r>
      <w:r w:rsidRPr="0CA2E6C0">
        <w:rPr>
          <w:rFonts w:eastAsia="Aptos" w:cs="Aptos"/>
        </w:rPr>
        <w:t xml:space="preserve"> </w:t>
      </w:r>
      <w:r w:rsidR="72DA453E" w:rsidRPr="0CA2E6C0">
        <w:rPr>
          <w:rFonts w:eastAsia="Aptos" w:cs="Aptos"/>
        </w:rPr>
        <w:t>supplementary resources can be developed to support them.</w:t>
      </w:r>
    </w:p>
    <w:p w14:paraId="2A9B9506" w14:textId="77777777" w:rsidR="00D01FE7" w:rsidRPr="00653D99" w:rsidRDefault="00D01FE7" w:rsidP="00D01FE7"/>
    <w:p w14:paraId="2DB0DFD2" w14:textId="77777777" w:rsidR="00D01FE7" w:rsidRPr="00FD2113" w:rsidRDefault="00D01FE7" w:rsidP="00E7259B">
      <w:pPr>
        <w:pStyle w:val="Heading2"/>
        <w:spacing w:after="0"/>
      </w:pPr>
      <w:r w:rsidRPr="00FD2113">
        <w:t>Who else will be consulted during this second consultation?</w:t>
      </w:r>
    </w:p>
    <w:p w14:paraId="5B66C15C" w14:textId="18934300" w:rsidR="00FB1045" w:rsidRPr="00653D99" w:rsidRDefault="002555F2" w:rsidP="00D7649C">
      <w:pPr>
        <w:spacing w:before="240" w:line="276" w:lineRule="auto"/>
      </w:pPr>
      <w:r>
        <w:t>During this second consultation m</w:t>
      </w:r>
      <w:r w:rsidR="002031D1">
        <w:t>embers</w:t>
      </w:r>
      <w:r>
        <w:t>, a</w:t>
      </w:r>
      <w:r w:rsidR="002031D1">
        <w:t>ccredited courses and services</w:t>
      </w:r>
      <w:r>
        <w:t>, o</w:t>
      </w:r>
      <w:r w:rsidR="002031D1">
        <w:t>rganisational members</w:t>
      </w:r>
      <w:r>
        <w:t>, BACP staff and o</w:t>
      </w:r>
      <w:r w:rsidR="001228BC">
        <w:t xml:space="preserve">rganisations that use the </w:t>
      </w:r>
      <w:r w:rsidR="002159AE" w:rsidRPr="002159AE">
        <w:rPr>
          <w:i/>
          <w:iCs/>
        </w:rPr>
        <w:t>Ethical Framework</w:t>
      </w:r>
      <w:r w:rsidRPr="0CA2E6C0">
        <w:rPr>
          <w:i/>
          <w:iCs/>
        </w:rPr>
        <w:t xml:space="preserve"> </w:t>
      </w:r>
      <w:r>
        <w:t xml:space="preserve">will be contacted and </w:t>
      </w:r>
      <w:r w:rsidR="6ABBA3F7">
        <w:t xml:space="preserve">asked </w:t>
      </w:r>
      <w:r>
        <w:t xml:space="preserve">to take part in sharing their feedback, how the new </w:t>
      </w:r>
      <w:r w:rsidR="002159AE" w:rsidRPr="002159AE">
        <w:rPr>
          <w:i/>
          <w:iCs/>
        </w:rPr>
        <w:t>Ethical Framework</w:t>
      </w:r>
      <w:r>
        <w:t xml:space="preserve"> will work in practice</w:t>
      </w:r>
      <w:r w:rsidR="73A7746B">
        <w:t>,</w:t>
      </w:r>
      <w:r>
        <w:t xml:space="preserve"> how </w:t>
      </w:r>
      <w:r w:rsidR="00653D99">
        <w:t>we</w:t>
      </w:r>
      <w:r>
        <w:t xml:space="preserve"> can support </w:t>
      </w:r>
      <w:r w:rsidR="1ECA05EE">
        <w:t>them</w:t>
      </w:r>
      <w:r w:rsidR="00653D99">
        <w:t xml:space="preserve"> to implement it and how it will support the work of BACP.</w:t>
      </w:r>
    </w:p>
    <w:p w14:paraId="2CEDF1CB" w14:textId="77777777" w:rsidR="00FB1045" w:rsidRPr="00653D99" w:rsidRDefault="00FB1045" w:rsidP="00D01FE7"/>
    <w:p w14:paraId="385802D6" w14:textId="3798CC08" w:rsidR="00FB1045" w:rsidRPr="00FD2113" w:rsidRDefault="00FB1045" w:rsidP="00E7259B">
      <w:pPr>
        <w:pStyle w:val="Heading2"/>
        <w:spacing w:after="0" w:line="360" w:lineRule="auto"/>
      </w:pPr>
      <w:r w:rsidRPr="00FD2113">
        <w:t>What are the changes to the new GPiA trial document?</w:t>
      </w:r>
    </w:p>
    <w:p w14:paraId="6AFAFA5D" w14:textId="56F3C77C" w:rsidR="00FB1045" w:rsidRDefault="61EB9103" w:rsidP="00D7649C">
      <w:pPr>
        <w:spacing w:line="276" w:lineRule="auto"/>
        <w:rPr>
          <w:rFonts w:eastAsiaTheme="majorEastAsia" w:cstheme="majorBidi"/>
        </w:rPr>
      </w:pPr>
      <w:r w:rsidRPr="00653D99">
        <w:rPr>
          <w:rFonts w:eastAsiaTheme="majorEastAsia" w:cstheme="majorBidi"/>
        </w:rPr>
        <w:t xml:space="preserve">The </w:t>
      </w:r>
      <w:r w:rsidR="00F66759" w:rsidRPr="00653D99">
        <w:rPr>
          <w:rFonts w:eastAsiaTheme="majorEastAsia" w:cstheme="majorBidi"/>
        </w:rPr>
        <w:t>sample</w:t>
      </w:r>
      <w:r w:rsidRPr="00653D99">
        <w:rPr>
          <w:rFonts w:eastAsiaTheme="majorEastAsia" w:cstheme="majorBidi"/>
        </w:rPr>
        <w:t xml:space="preserve"> </w:t>
      </w:r>
      <w:r w:rsidR="00EB3C40" w:rsidRPr="00653D99">
        <w:rPr>
          <w:rFonts w:eastAsiaTheme="majorEastAsia" w:cstheme="majorBidi"/>
        </w:rPr>
        <w:t>Good Practice in Action (</w:t>
      </w:r>
      <w:r w:rsidRPr="00653D99">
        <w:rPr>
          <w:rFonts w:eastAsiaTheme="majorEastAsia" w:cstheme="majorBidi"/>
        </w:rPr>
        <w:t>GPiA</w:t>
      </w:r>
      <w:r w:rsidR="00EB3C40" w:rsidRPr="00653D99">
        <w:rPr>
          <w:rFonts w:eastAsiaTheme="majorEastAsia" w:cstheme="majorBidi"/>
        </w:rPr>
        <w:t>s)</w:t>
      </w:r>
      <w:r w:rsidR="00F66759" w:rsidRPr="00653D99">
        <w:rPr>
          <w:rFonts w:eastAsiaTheme="majorEastAsia" w:cstheme="majorBidi"/>
        </w:rPr>
        <w:t xml:space="preserve"> resource</w:t>
      </w:r>
      <w:r w:rsidRPr="00653D99">
        <w:rPr>
          <w:rFonts w:eastAsiaTheme="majorEastAsia" w:cstheme="majorBidi"/>
        </w:rPr>
        <w:t xml:space="preserve"> has three sections and </w:t>
      </w:r>
      <w:r w:rsidR="439DAC87" w:rsidRPr="00653D99">
        <w:rPr>
          <w:rFonts w:eastAsiaTheme="majorEastAsia" w:cstheme="majorBidi"/>
        </w:rPr>
        <w:t>reflects</w:t>
      </w:r>
      <w:r w:rsidR="02EA6069" w:rsidRPr="00653D99">
        <w:rPr>
          <w:rFonts w:eastAsiaTheme="majorEastAsia" w:cstheme="majorBidi"/>
        </w:rPr>
        <w:t xml:space="preserve"> </w:t>
      </w:r>
      <w:r w:rsidRPr="00653D99">
        <w:rPr>
          <w:rFonts w:eastAsiaTheme="majorEastAsia" w:cstheme="majorBidi"/>
        </w:rPr>
        <w:t xml:space="preserve">the new </w:t>
      </w:r>
      <w:r w:rsidR="002159AE" w:rsidRPr="002159AE">
        <w:rPr>
          <w:rFonts w:eastAsiaTheme="majorEastAsia" w:cstheme="majorBidi"/>
          <w:i/>
          <w:iCs/>
        </w:rPr>
        <w:t>Ethical Framework</w:t>
      </w:r>
      <w:r w:rsidR="00B15A27" w:rsidRPr="00653D99">
        <w:rPr>
          <w:rFonts w:eastAsiaTheme="majorEastAsia" w:cstheme="majorBidi"/>
          <w:i/>
          <w:iCs/>
        </w:rPr>
        <w:t xml:space="preserve"> </w:t>
      </w:r>
      <w:r w:rsidR="373A5E43" w:rsidRPr="00653D99">
        <w:rPr>
          <w:rFonts w:eastAsiaTheme="majorEastAsia" w:cstheme="majorBidi"/>
        </w:rPr>
        <w:t>structure</w:t>
      </w:r>
      <w:r w:rsidRPr="00653D99">
        <w:rPr>
          <w:rFonts w:eastAsiaTheme="majorEastAsia" w:cstheme="majorBidi"/>
        </w:rPr>
        <w:t xml:space="preserve"> with Core </w:t>
      </w:r>
      <w:r w:rsidR="00F66759" w:rsidRPr="00653D99">
        <w:rPr>
          <w:rFonts w:eastAsiaTheme="majorEastAsia" w:cstheme="majorBidi"/>
        </w:rPr>
        <w:t>r</w:t>
      </w:r>
      <w:r w:rsidR="0F4AF7F5" w:rsidRPr="00653D99">
        <w:rPr>
          <w:rFonts w:eastAsiaTheme="majorEastAsia" w:cstheme="majorBidi"/>
        </w:rPr>
        <w:t>esponsibilities</w:t>
      </w:r>
      <w:r w:rsidRPr="00653D99">
        <w:rPr>
          <w:rFonts w:eastAsiaTheme="majorEastAsia" w:cstheme="majorBidi"/>
        </w:rPr>
        <w:t xml:space="preserve"> and Ethical </w:t>
      </w:r>
      <w:r w:rsidR="00F66759" w:rsidRPr="00653D99">
        <w:rPr>
          <w:rFonts w:eastAsiaTheme="majorEastAsia" w:cstheme="majorBidi"/>
        </w:rPr>
        <w:t>p</w:t>
      </w:r>
      <w:r w:rsidRPr="00653D99">
        <w:rPr>
          <w:rFonts w:eastAsiaTheme="majorEastAsia" w:cstheme="majorBidi"/>
        </w:rPr>
        <w:t>rinciples f</w:t>
      </w:r>
      <w:r w:rsidR="6754C36F" w:rsidRPr="00653D99">
        <w:rPr>
          <w:rFonts w:eastAsiaTheme="majorEastAsia" w:cstheme="majorBidi"/>
        </w:rPr>
        <w:t xml:space="preserve">irst followed by a case vignette </w:t>
      </w:r>
      <w:r w:rsidR="7C0BC18C" w:rsidRPr="00653D99">
        <w:rPr>
          <w:rFonts w:eastAsiaTheme="majorEastAsia" w:cstheme="majorBidi"/>
        </w:rPr>
        <w:t>and finally questions for reflection</w:t>
      </w:r>
      <w:r w:rsidR="00F66759" w:rsidRPr="00653D99">
        <w:rPr>
          <w:rFonts w:eastAsiaTheme="majorEastAsia" w:cstheme="majorBidi"/>
        </w:rPr>
        <w:t>.</w:t>
      </w:r>
    </w:p>
    <w:p w14:paraId="12C02143" w14:textId="77777777" w:rsidR="00E7259B" w:rsidRPr="00E7259B" w:rsidRDefault="00E7259B" w:rsidP="00E7259B">
      <w:pPr>
        <w:rPr>
          <w:rFonts w:eastAsiaTheme="majorEastAsia" w:cstheme="majorBidi"/>
        </w:rPr>
      </w:pPr>
    </w:p>
    <w:p w14:paraId="42F919F3" w14:textId="0671493B" w:rsidR="00FB1045" w:rsidRPr="00FD2113" w:rsidRDefault="00FB1045" w:rsidP="00E7259B">
      <w:pPr>
        <w:pStyle w:val="Heading2"/>
        <w:spacing w:after="0" w:line="360" w:lineRule="auto"/>
      </w:pPr>
      <w:r w:rsidRPr="00FD2113">
        <w:t>What resources will be created to support members?</w:t>
      </w:r>
    </w:p>
    <w:p w14:paraId="4E5EA36B" w14:textId="408372BB" w:rsidR="00FB1045" w:rsidRPr="00653D99" w:rsidRDefault="12C07E6C" w:rsidP="00D7649C">
      <w:pPr>
        <w:spacing w:line="276" w:lineRule="auto"/>
        <w:rPr>
          <w:rFonts w:eastAsiaTheme="majorEastAsia" w:cstheme="majorBidi"/>
        </w:rPr>
      </w:pPr>
      <w:r w:rsidRPr="0CA2E6C0">
        <w:rPr>
          <w:rFonts w:eastAsiaTheme="majorEastAsia" w:cstheme="majorBidi"/>
        </w:rPr>
        <w:t xml:space="preserve">There will be a range of short and more detailed resources. </w:t>
      </w:r>
      <w:r w:rsidR="65D70193" w:rsidRPr="0CA2E6C0">
        <w:rPr>
          <w:rFonts w:eastAsiaTheme="majorEastAsia" w:cstheme="majorBidi"/>
        </w:rPr>
        <w:t>These will include videos</w:t>
      </w:r>
      <w:r w:rsidR="401F24C0" w:rsidRPr="0CA2E6C0">
        <w:rPr>
          <w:rFonts w:eastAsiaTheme="majorEastAsia" w:cstheme="majorBidi"/>
        </w:rPr>
        <w:t>,</w:t>
      </w:r>
      <w:r w:rsidR="00C77C7C" w:rsidRPr="0CA2E6C0">
        <w:rPr>
          <w:rFonts w:eastAsiaTheme="majorEastAsia" w:cstheme="majorBidi"/>
        </w:rPr>
        <w:t xml:space="preserve"> </w:t>
      </w:r>
      <w:r w:rsidR="401F24C0" w:rsidRPr="0CA2E6C0">
        <w:rPr>
          <w:rFonts w:eastAsiaTheme="majorEastAsia" w:cstheme="majorBidi"/>
        </w:rPr>
        <w:t>E Learning modules</w:t>
      </w:r>
      <w:r w:rsidR="65D70193" w:rsidRPr="0CA2E6C0">
        <w:rPr>
          <w:rFonts w:eastAsiaTheme="majorEastAsia" w:cstheme="majorBidi"/>
        </w:rPr>
        <w:t xml:space="preserve"> </w:t>
      </w:r>
      <w:r w:rsidR="37D62DAE" w:rsidRPr="0CA2E6C0">
        <w:rPr>
          <w:rFonts w:eastAsiaTheme="majorEastAsia" w:cstheme="majorBidi"/>
        </w:rPr>
        <w:t>and</w:t>
      </w:r>
      <w:r w:rsidR="6CB6F434" w:rsidRPr="0CA2E6C0">
        <w:rPr>
          <w:rFonts w:eastAsiaTheme="majorEastAsia" w:cstheme="majorBidi"/>
        </w:rPr>
        <w:t xml:space="preserve"> </w:t>
      </w:r>
      <w:r w:rsidR="008D7783" w:rsidRPr="0CA2E6C0">
        <w:rPr>
          <w:rFonts w:eastAsiaTheme="majorEastAsia" w:cstheme="majorBidi"/>
        </w:rPr>
        <w:t>text-based</w:t>
      </w:r>
      <w:r w:rsidR="65D70193" w:rsidRPr="0CA2E6C0">
        <w:rPr>
          <w:rFonts w:eastAsiaTheme="majorEastAsia" w:cstheme="majorBidi"/>
        </w:rPr>
        <w:t xml:space="preserve"> resources</w:t>
      </w:r>
      <w:r w:rsidR="008D7783" w:rsidRPr="0CA2E6C0">
        <w:rPr>
          <w:rFonts w:eastAsiaTheme="majorEastAsia" w:cstheme="majorBidi"/>
        </w:rPr>
        <w:t xml:space="preserve">. </w:t>
      </w:r>
      <w:r w:rsidRPr="0CA2E6C0">
        <w:rPr>
          <w:rFonts w:eastAsiaTheme="majorEastAsia" w:cstheme="majorBidi"/>
        </w:rPr>
        <w:t>We</w:t>
      </w:r>
      <w:r w:rsidR="008D7783" w:rsidRPr="0CA2E6C0">
        <w:rPr>
          <w:rFonts w:eastAsiaTheme="majorEastAsia" w:cstheme="majorBidi"/>
        </w:rPr>
        <w:t>’</w:t>
      </w:r>
      <w:r w:rsidRPr="0CA2E6C0">
        <w:rPr>
          <w:rFonts w:eastAsiaTheme="majorEastAsia" w:cstheme="majorBidi"/>
        </w:rPr>
        <w:t>re currently plann</w:t>
      </w:r>
      <w:r w:rsidR="48701FC8" w:rsidRPr="0CA2E6C0">
        <w:rPr>
          <w:rFonts w:eastAsiaTheme="majorEastAsia" w:cstheme="majorBidi"/>
        </w:rPr>
        <w:t>ing these</w:t>
      </w:r>
      <w:r w:rsidR="28531164" w:rsidRPr="0CA2E6C0">
        <w:rPr>
          <w:rFonts w:eastAsiaTheme="majorEastAsia" w:cstheme="majorBidi"/>
        </w:rPr>
        <w:t>,</w:t>
      </w:r>
      <w:r w:rsidR="48701FC8" w:rsidRPr="0CA2E6C0">
        <w:rPr>
          <w:rFonts w:eastAsiaTheme="majorEastAsia" w:cstheme="majorBidi"/>
        </w:rPr>
        <w:t xml:space="preserve"> but how they are </w:t>
      </w:r>
      <w:r w:rsidR="210F3657" w:rsidRPr="0CA2E6C0">
        <w:rPr>
          <w:rFonts w:eastAsiaTheme="majorEastAsia" w:cstheme="majorBidi"/>
        </w:rPr>
        <w:t>eventually developed</w:t>
      </w:r>
      <w:r w:rsidRPr="0CA2E6C0">
        <w:rPr>
          <w:rFonts w:eastAsiaTheme="majorEastAsia" w:cstheme="majorBidi"/>
        </w:rPr>
        <w:t xml:space="preserve"> will be informed by the</w:t>
      </w:r>
      <w:r w:rsidR="7E2DD6A6" w:rsidRPr="0CA2E6C0">
        <w:rPr>
          <w:rFonts w:eastAsiaTheme="majorEastAsia" w:cstheme="majorBidi"/>
        </w:rPr>
        <w:t xml:space="preserve"> outputs of our </w:t>
      </w:r>
      <w:r w:rsidR="008D7783" w:rsidRPr="0CA2E6C0">
        <w:rPr>
          <w:rFonts w:eastAsiaTheme="majorEastAsia" w:cstheme="majorBidi"/>
        </w:rPr>
        <w:t>second</w:t>
      </w:r>
      <w:r w:rsidRPr="0CA2E6C0">
        <w:rPr>
          <w:rFonts w:eastAsiaTheme="majorEastAsia" w:cstheme="majorBidi"/>
        </w:rPr>
        <w:t xml:space="preserve"> consultation</w:t>
      </w:r>
      <w:r w:rsidR="008D7783" w:rsidRPr="0CA2E6C0">
        <w:rPr>
          <w:rFonts w:eastAsiaTheme="majorEastAsia" w:cstheme="majorBidi"/>
        </w:rPr>
        <w:t xml:space="preserve">. </w:t>
      </w:r>
      <w:r w:rsidR="6B30D946" w:rsidRPr="0CA2E6C0">
        <w:rPr>
          <w:rFonts w:eastAsiaTheme="majorEastAsia" w:cstheme="majorBidi"/>
        </w:rPr>
        <w:t>We</w:t>
      </w:r>
      <w:r w:rsidR="008D7783" w:rsidRPr="0CA2E6C0">
        <w:rPr>
          <w:rFonts w:eastAsiaTheme="majorEastAsia" w:cstheme="majorBidi"/>
        </w:rPr>
        <w:t>’</w:t>
      </w:r>
      <w:r w:rsidR="6B30D946" w:rsidRPr="0CA2E6C0">
        <w:rPr>
          <w:rFonts w:eastAsiaTheme="majorEastAsia" w:cstheme="majorBidi"/>
        </w:rPr>
        <w:t xml:space="preserve">ll also be reviewing and expanding all the resources currently </w:t>
      </w:r>
      <w:r w:rsidR="6EA41C29" w:rsidRPr="0CA2E6C0">
        <w:rPr>
          <w:rFonts w:eastAsiaTheme="majorEastAsia" w:cstheme="majorBidi"/>
        </w:rPr>
        <w:t xml:space="preserve">available </w:t>
      </w:r>
      <w:r w:rsidR="6B30D946" w:rsidRPr="0CA2E6C0">
        <w:rPr>
          <w:rFonts w:eastAsiaTheme="majorEastAsia" w:cstheme="majorBidi"/>
        </w:rPr>
        <w:t>on the Ethics Hub</w:t>
      </w:r>
      <w:r w:rsidR="00CC15BF">
        <w:rPr>
          <w:rFonts w:eastAsiaTheme="majorEastAsia" w:cstheme="majorBidi"/>
        </w:rPr>
        <w:t>,</w:t>
      </w:r>
      <w:r w:rsidR="1636AE27" w:rsidRPr="0CA2E6C0">
        <w:rPr>
          <w:rFonts w:eastAsiaTheme="majorEastAsia" w:cstheme="majorBidi"/>
        </w:rPr>
        <w:t xml:space="preserve"> and</w:t>
      </w:r>
      <w:r w:rsidR="17DD6658" w:rsidRPr="0CA2E6C0">
        <w:rPr>
          <w:rFonts w:eastAsiaTheme="majorEastAsia" w:cstheme="majorBidi"/>
        </w:rPr>
        <w:t xml:space="preserve"> intend to develop </w:t>
      </w:r>
      <w:r w:rsidR="008D7783" w:rsidRPr="0CA2E6C0">
        <w:rPr>
          <w:rFonts w:eastAsiaTheme="majorEastAsia" w:cstheme="majorBidi"/>
        </w:rPr>
        <w:t>safeguarding</w:t>
      </w:r>
      <w:r w:rsidR="17DD6658" w:rsidRPr="0CA2E6C0">
        <w:rPr>
          <w:rFonts w:eastAsiaTheme="majorEastAsia" w:cstheme="majorBidi"/>
        </w:rPr>
        <w:t xml:space="preserve"> resources</w:t>
      </w:r>
      <w:r w:rsidR="008D7783" w:rsidRPr="0CA2E6C0">
        <w:rPr>
          <w:rFonts w:eastAsiaTheme="majorEastAsia" w:cstheme="majorBidi"/>
        </w:rPr>
        <w:t xml:space="preserve"> to support members </w:t>
      </w:r>
      <w:r w:rsidR="4B5B5C75" w:rsidRPr="0CA2E6C0">
        <w:rPr>
          <w:rFonts w:eastAsiaTheme="majorEastAsia" w:cstheme="majorBidi"/>
        </w:rPr>
        <w:t>in</w:t>
      </w:r>
      <w:r w:rsidR="008D7783" w:rsidRPr="0CA2E6C0">
        <w:rPr>
          <w:rFonts w:eastAsiaTheme="majorEastAsia" w:cstheme="majorBidi"/>
        </w:rPr>
        <w:t xml:space="preserve"> implement</w:t>
      </w:r>
      <w:r w:rsidR="490EEC94" w:rsidRPr="0CA2E6C0">
        <w:rPr>
          <w:rFonts w:eastAsiaTheme="majorEastAsia" w:cstheme="majorBidi"/>
        </w:rPr>
        <w:t xml:space="preserve">ing </w:t>
      </w:r>
      <w:r w:rsidR="008D7783" w:rsidRPr="0CA2E6C0">
        <w:rPr>
          <w:rFonts w:eastAsiaTheme="majorEastAsia" w:cstheme="majorBidi"/>
        </w:rPr>
        <w:t>them</w:t>
      </w:r>
      <w:r w:rsidR="00D7649C">
        <w:rPr>
          <w:rFonts w:eastAsiaTheme="majorEastAsia" w:cstheme="majorBidi"/>
        </w:rPr>
        <w:t>.</w:t>
      </w:r>
    </w:p>
    <w:p w14:paraId="427265CE" w14:textId="77777777" w:rsidR="00FB1045" w:rsidRPr="00653D99" w:rsidRDefault="00FB1045" w:rsidP="00D01FE7">
      <w:pPr>
        <w:rPr>
          <w:rFonts w:eastAsiaTheme="majorEastAsia" w:cstheme="majorBidi"/>
          <w:b/>
          <w:bCs/>
          <w:color w:val="31006F" w:themeColor="accent2"/>
          <w:sz w:val="36"/>
          <w:szCs w:val="26"/>
        </w:rPr>
      </w:pPr>
    </w:p>
    <w:p w14:paraId="7635189B" w14:textId="5A67F24E" w:rsidR="4A206B70" w:rsidRPr="00FD2113" w:rsidRDefault="0591E281" w:rsidP="00E7259B">
      <w:pPr>
        <w:pStyle w:val="Heading2"/>
        <w:spacing w:after="0" w:line="276" w:lineRule="auto"/>
      </w:pPr>
      <w:r w:rsidRPr="00FD2113">
        <w:t xml:space="preserve">If I have an EDI question related to the </w:t>
      </w:r>
      <w:r w:rsidR="002159AE" w:rsidRPr="002159AE">
        <w:rPr>
          <w:i/>
          <w:iCs/>
        </w:rPr>
        <w:t>Ethical Framework</w:t>
      </w:r>
      <w:r w:rsidRPr="00FD2113">
        <w:t>, who do I ask?</w:t>
      </w:r>
    </w:p>
    <w:p w14:paraId="0AAD45F7" w14:textId="1740C857" w:rsidR="0591E281" w:rsidRPr="00653D99" w:rsidRDefault="00551E3E" w:rsidP="00D7649C">
      <w:pPr>
        <w:spacing w:before="240" w:line="276" w:lineRule="auto"/>
        <w:rPr>
          <w:rFonts w:eastAsiaTheme="majorEastAsia" w:cstheme="majorBidi"/>
        </w:rPr>
      </w:pPr>
      <w:r w:rsidRPr="00653D99">
        <w:rPr>
          <w:rFonts w:eastAsiaTheme="majorEastAsia" w:cstheme="majorBidi"/>
        </w:rPr>
        <w:t>If you’ve any feedback or questions regard</w:t>
      </w:r>
      <w:r w:rsidR="00084A6B" w:rsidRPr="00653D99">
        <w:rPr>
          <w:rFonts w:eastAsiaTheme="majorEastAsia" w:cstheme="majorBidi"/>
        </w:rPr>
        <w:t>ing EDI, please contact the EDI team at e</w:t>
      </w:r>
      <w:r w:rsidR="0591E281" w:rsidRPr="00653D99">
        <w:rPr>
          <w:rFonts w:eastAsiaTheme="majorEastAsia" w:cstheme="majorBidi"/>
        </w:rPr>
        <w:t>di@bacp.co.uk</w:t>
      </w:r>
      <w:r w:rsidR="00084A6B" w:rsidRPr="00653D99">
        <w:rPr>
          <w:rFonts w:eastAsiaTheme="majorEastAsia" w:cstheme="majorBidi"/>
        </w:rPr>
        <w:t>.</w:t>
      </w:r>
    </w:p>
    <w:p w14:paraId="0FE65714" w14:textId="77777777" w:rsidR="00FB1045" w:rsidRPr="00653D99" w:rsidRDefault="00FB1045" w:rsidP="00D01FE7">
      <w:pPr>
        <w:rPr>
          <w:rFonts w:eastAsiaTheme="majorEastAsia" w:cstheme="majorBidi"/>
          <w:b/>
          <w:bCs/>
          <w:color w:val="31006F" w:themeColor="accent2"/>
          <w:sz w:val="36"/>
          <w:szCs w:val="26"/>
        </w:rPr>
      </w:pPr>
    </w:p>
    <w:p w14:paraId="495A70BF" w14:textId="07E4BD13" w:rsidR="00D01FE7" w:rsidRPr="00FD2113" w:rsidRDefault="00FB1045" w:rsidP="00904E78">
      <w:pPr>
        <w:pStyle w:val="Heading2"/>
      </w:pPr>
      <w:r w:rsidRPr="00FD2113">
        <w:t>Will the current GPiAs be updated</w:t>
      </w:r>
      <w:r w:rsidR="00EE6405" w:rsidRPr="00FD2113">
        <w:t xml:space="preserve"> or </w:t>
      </w:r>
      <w:r w:rsidRPr="00FD2113">
        <w:t>removed</w:t>
      </w:r>
      <w:r w:rsidR="00EE6405" w:rsidRPr="00FD2113">
        <w:t xml:space="preserve">? What new GPiAs will be created </w:t>
      </w:r>
      <w:r w:rsidR="006704D8" w:rsidRPr="00FD2113">
        <w:t xml:space="preserve">for the </w:t>
      </w:r>
      <w:r w:rsidR="002159AE" w:rsidRPr="002159AE">
        <w:rPr>
          <w:i/>
          <w:iCs/>
        </w:rPr>
        <w:t>Ethical Framework</w:t>
      </w:r>
      <w:r w:rsidR="006704D8" w:rsidRPr="00FD2113">
        <w:t>?</w:t>
      </w:r>
      <w:r w:rsidRPr="00FD2113">
        <w:t xml:space="preserve"> </w:t>
      </w:r>
    </w:p>
    <w:p w14:paraId="39E492AF" w14:textId="64AE5423" w:rsidR="00AD4EC4" w:rsidRDefault="1FB68494" w:rsidP="00D7649C">
      <w:pPr>
        <w:spacing w:line="276" w:lineRule="auto"/>
      </w:pPr>
      <w:r>
        <w:t>Some will be reviewed and some replaced</w:t>
      </w:r>
      <w:r w:rsidR="71EC31DE">
        <w:t>.</w:t>
      </w:r>
      <w:r>
        <w:t xml:space="preserve"> We are going through a process of reviewing all the GPiAs to ensure that we </w:t>
      </w:r>
      <w:r w:rsidR="22AAA7BB">
        <w:t xml:space="preserve">continue to </w:t>
      </w:r>
      <w:r>
        <w:t xml:space="preserve">offer members support in </w:t>
      </w:r>
      <w:r w:rsidR="1B1A7B30">
        <w:t>the topics</w:t>
      </w:r>
      <w:r>
        <w:t xml:space="preserve"> </w:t>
      </w:r>
      <w:r w:rsidR="361D9CC0">
        <w:t xml:space="preserve">that </w:t>
      </w:r>
      <w:r w:rsidR="00CA01F2">
        <w:t xml:space="preserve">most </w:t>
      </w:r>
      <w:r w:rsidR="361D9CC0">
        <w:t>impact their professional practice</w:t>
      </w:r>
      <w:r w:rsidR="240B83CD">
        <w:t>.</w:t>
      </w:r>
      <w:r w:rsidR="00C77C7C">
        <w:t xml:space="preserve"> </w:t>
      </w:r>
      <w:r w:rsidR="240B83CD">
        <w:t xml:space="preserve">This process will be informed by feedback from the </w:t>
      </w:r>
      <w:r w:rsidR="00084A6B">
        <w:t>second</w:t>
      </w:r>
      <w:r w:rsidR="240B83CD">
        <w:t xml:space="preserve"> consultation</w:t>
      </w:r>
      <w:r w:rsidR="127C16AA">
        <w:t>,</w:t>
      </w:r>
      <w:r w:rsidR="00084A6B">
        <w:t xml:space="preserve"> through email</w:t>
      </w:r>
      <w:r w:rsidR="41E51BCC">
        <w:t>s sent</w:t>
      </w:r>
      <w:r w:rsidR="002555F2">
        <w:t xml:space="preserve"> to </w:t>
      </w:r>
      <w:hyperlink r:id="rId20">
        <w:r w:rsidR="002555F2" w:rsidRPr="0CA2E6C0">
          <w:rPr>
            <w:rStyle w:val="Hyperlink"/>
          </w:rPr>
          <w:t>efnew@bacp.co.uk</w:t>
        </w:r>
      </w:hyperlink>
      <w:r w:rsidR="002555F2">
        <w:t xml:space="preserve"> and the member survey you can access </w:t>
      </w:r>
      <w:hyperlink r:id="rId21">
        <w:r w:rsidR="002555F2" w:rsidRPr="0CA2E6C0">
          <w:rPr>
            <w:rStyle w:val="Hyperlink"/>
          </w:rPr>
          <w:t>here</w:t>
        </w:r>
      </w:hyperlink>
      <w:r w:rsidR="002555F2">
        <w:t>.</w:t>
      </w:r>
    </w:p>
    <w:sectPr w:rsidR="00AD4EC4" w:rsidSect="00A47C2D">
      <w:headerReference w:type="default" r:id="rId22"/>
      <w:footerReference w:type="even" r:id="rId23"/>
      <w:footerReference w:type="default" r:id="rId24"/>
      <w:headerReference w:type="first" r:id="rId25"/>
      <w:footerReference w:type="first" r:id="rId26"/>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7F16" w14:textId="77777777" w:rsidR="00770658" w:rsidRDefault="00770658" w:rsidP="00F21852">
      <w:r>
        <w:separator/>
      </w:r>
    </w:p>
    <w:p w14:paraId="2B043E6B" w14:textId="77777777" w:rsidR="00770658" w:rsidRDefault="00770658"/>
    <w:p w14:paraId="5CDB5707" w14:textId="77777777" w:rsidR="00770658" w:rsidRDefault="00770658"/>
  </w:endnote>
  <w:endnote w:type="continuationSeparator" w:id="0">
    <w:p w14:paraId="3F488393" w14:textId="77777777" w:rsidR="00770658" w:rsidRDefault="00770658" w:rsidP="00F21852">
      <w:r>
        <w:continuationSeparator/>
      </w:r>
    </w:p>
    <w:p w14:paraId="5BEC874D" w14:textId="77777777" w:rsidR="00770658" w:rsidRDefault="00770658"/>
    <w:p w14:paraId="1C0F7A34" w14:textId="77777777" w:rsidR="00770658" w:rsidRDefault="00770658"/>
  </w:endnote>
  <w:endnote w:type="continuationNotice" w:id="1">
    <w:p w14:paraId="79C0FD90" w14:textId="77777777" w:rsidR="00770658" w:rsidRDefault="00770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8240"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6" type="#_x0000_t202" style="position:absolute;margin-left:-7.05pt;margin-top:11.25pt;width:261.9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F511" w14:textId="77777777" w:rsidR="00770658" w:rsidRDefault="00770658" w:rsidP="00F21852">
      <w:r>
        <w:separator/>
      </w:r>
    </w:p>
    <w:p w14:paraId="57BA394F" w14:textId="77777777" w:rsidR="00770658" w:rsidRDefault="00770658"/>
    <w:p w14:paraId="1E356504" w14:textId="77777777" w:rsidR="00770658" w:rsidRDefault="00770658"/>
  </w:footnote>
  <w:footnote w:type="continuationSeparator" w:id="0">
    <w:p w14:paraId="69C142FD" w14:textId="77777777" w:rsidR="00770658" w:rsidRDefault="00770658" w:rsidP="00F21852">
      <w:r>
        <w:continuationSeparator/>
      </w:r>
    </w:p>
    <w:p w14:paraId="3633D5E1" w14:textId="77777777" w:rsidR="00770658" w:rsidRDefault="00770658"/>
    <w:p w14:paraId="7DA0E23D" w14:textId="77777777" w:rsidR="00770658" w:rsidRDefault="00770658"/>
  </w:footnote>
  <w:footnote w:type="continuationNotice" w:id="1">
    <w:p w14:paraId="44C01AEA" w14:textId="77777777" w:rsidR="00770658" w:rsidRDefault="00770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350FF5E4"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4BDA51FE"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0B3244"/>
    <w:multiLevelType w:val="hybridMultilevel"/>
    <w:tmpl w:val="45D2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287D4A"/>
    <w:multiLevelType w:val="multilevel"/>
    <w:tmpl w:val="87AE8E88"/>
    <w:lvl w:ilvl="0">
      <w:start w:val="1"/>
      <w:numFmt w:val="bullet"/>
      <w:lvlText w:val=""/>
      <w:lvlJc w:val="left"/>
      <w:pPr>
        <w:tabs>
          <w:tab w:val="num" w:pos="644"/>
        </w:tabs>
        <w:ind w:left="644" w:hanging="360"/>
      </w:pPr>
      <w:rPr>
        <w:rFonts w:ascii="Symbol" w:hAnsi="Symbol" w:hint="default"/>
        <w:sz w:val="20"/>
      </w:rPr>
    </w:lvl>
    <w:lvl w:ilvl="1">
      <w:start w:val="2"/>
      <w:numFmt w:val="bullet"/>
      <w:lvlText w:val="-"/>
      <w:lvlJc w:val="left"/>
      <w:pPr>
        <w:ind w:left="1364" w:hanging="360"/>
      </w:pPr>
      <w:rPr>
        <w:rFonts w:ascii="Trebuchet MS" w:eastAsia="Times New Roman" w:hAnsi="Trebuchet MS" w:cs="Segoe UI" w:hint="default"/>
        <w:b w:val="0"/>
        <w:color w:val="auto"/>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3" w15:restartNumberingAfterBreak="0">
    <w:nsid w:val="17BD57E2"/>
    <w:multiLevelType w:val="multilevel"/>
    <w:tmpl w:val="6FD2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417124C"/>
    <w:multiLevelType w:val="hybridMultilevel"/>
    <w:tmpl w:val="46F0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86A84"/>
    <w:multiLevelType w:val="multilevel"/>
    <w:tmpl w:val="2BEC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6E257B"/>
    <w:multiLevelType w:val="hybridMultilevel"/>
    <w:tmpl w:val="535E977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8" w15:restartNumberingAfterBreak="0">
    <w:nsid w:val="397B5C96"/>
    <w:multiLevelType w:val="multilevel"/>
    <w:tmpl w:val="489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BC7BB3"/>
    <w:multiLevelType w:val="multilevel"/>
    <w:tmpl w:val="AA48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D66054"/>
    <w:multiLevelType w:val="hybridMultilevel"/>
    <w:tmpl w:val="74D48098"/>
    <w:lvl w:ilvl="0" w:tplc="B2060452">
      <w:start w:val="1"/>
      <w:numFmt w:val="bullet"/>
      <w:lvlText w:val="•"/>
      <w:lvlJc w:val="left"/>
      <w:pPr>
        <w:tabs>
          <w:tab w:val="num" w:pos="720"/>
        </w:tabs>
        <w:ind w:left="720" w:hanging="360"/>
      </w:pPr>
      <w:rPr>
        <w:rFonts w:ascii="Arial" w:hAnsi="Arial" w:hint="default"/>
      </w:rPr>
    </w:lvl>
    <w:lvl w:ilvl="1" w:tplc="12CC5EC6" w:tentative="1">
      <w:start w:val="1"/>
      <w:numFmt w:val="bullet"/>
      <w:lvlText w:val="•"/>
      <w:lvlJc w:val="left"/>
      <w:pPr>
        <w:tabs>
          <w:tab w:val="num" w:pos="1440"/>
        </w:tabs>
        <w:ind w:left="1440" w:hanging="360"/>
      </w:pPr>
      <w:rPr>
        <w:rFonts w:ascii="Arial" w:hAnsi="Arial" w:hint="default"/>
      </w:rPr>
    </w:lvl>
    <w:lvl w:ilvl="2" w:tplc="44D899D2" w:tentative="1">
      <w:start w:val="1"/>
      <w:numFmt w:val="bullet"/>
      <w:lvlText w:val="•"/>
      <w:lvlJc w:val="left"/>
      <w:pPr>
        <w:tabs>
          <w:tab w:val="num" w:pos="2160"/>
        </w:tabs>
        <w:ind w:left="2160" w:hanging="360"/>
      </w:pPr>
      <w:rPr>
        <w:rFonts w:ascii="Arial" w:hAnsi="Arial" w:hint="default"/>
      </w:rPr>
    </w:lvl>
    <w:lvl w:ilvl="3" w:tplc="9BDA8D0C" w:tentative="1">
      <w:start w:val="1"/>
      <w:numFmt w:val="bullet"/>
      <w:lvlText w:val="•"/>
      <w:lvlJc w:val="left"/>
      <w:pPr>
        <w:tabs>
          <w:tab w:val="num" w:pos="2880"/>
        </w:tabs>
        <w:ind w:left="2880" w:hanging="360"/>
      </w:pPr>
      <w:rPr>
        <w:rFonts w:ascii="Arial" w:hAnsi="Arial" w:hint="default"/>
      </w:rPr>
    </w:lvl>
    <w:lvl w:ilvl="4" w:tplc="800CB682" w:tentative="1">
      <w:start w:val="1"/>
      <w:numFmt w:val="bullet"/>
      <w:lvlText w:val="•"/>
      <w:lvlJc w:val="left"/>
      <w:pPr>
        <w:tabs>
          <w:tab w:val="num" w:pos="3600"/>
        </w:tabs>
        <w:ind w:left="3600" w:hanging="360"/>
      </w:pPr>
      <w:rPr>
        <w:rFonts w:ascii="Arial" w:hAnsi="Arial" w:hint="default"/>
      </w:rPr>
    </w:lvl>
    <w:lvl w:ilvl="5" w:tplc="5024D240" w:tentative="1">
      <w:start w:val="1"/>
      <w:numFmt w:val="bullet"/>
      <w:lvlText w:val="•"/>
      <w:lvlJc w:val="left"/>
      <w:pPr>
        <w:tabs>
          <w:tab w:val="num" w:pos="4320"/>
        </w:tabs>
        <w:ind w:left="4320" w:hanging="360"/>
      </w:pPr>
      <w:rPr>
        <w:rFonts w:ascii="Arial" w:hAnsi="Arial" w:hint="default"/>
      </w:rPr>
    </w:lvl>
    <w:lvl w:ilvl="6" w:tplc="65D65A3E" w:tentative="1">
      <w:start w:val="1"/>
      <w:numFmt w:val="bullet"/>
      <w:lvlText w:val="•"/>
      <w:lvlJc w:val="left"/>
      <w:pPr>
        <w:tabs>
          <w:tab w:val="num" w:pos="5040"/>
        </w:tabs>
        <w:ind w:left="5040" w:hanging="360"/>
      </w:pPr>
      <w:rPr>
        <w:rFonts w:ascii="Arial" w:hAnsi="Arial" w:hint="default"/>
      </w:rPr>
    </w:lvl>
    <w:lvl w:ilvl="7" w:tplc="981AB13E" w:tentative="1">
      <w:start w:val="1"/>
      <w:numFmt w:val="bullet"/>
      <w:lvlText w:val="•"/>
      <w:lvlJc w:val="left"/>
      <w:pPr>
        <w:tabs>
          <w:tab w:val="num" w:pos="5760"/>
        </w:tabs>
        <w:ind w:left="5760" w:hanging="360"/>
      </w:pPr>
      <w:rPr>
        <w:rFonts w:ascii="Arial" w:hAnsi="Arial" w:hint="default"/>
      </w:rPr>
    </w:lvl>
    <w:lvl w:ilvl="8" w:tplc="44AE32D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0A3F95"/>
    <w:multiLevelType w:val="multilevel"/>
    <w:tmpl w:val="0102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CB0545"/>
    <w:multiLevelType w:val="multilevel"/>
    <w:tmpl w:val="BC2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404AEA"/>
    <w:multiLevelType w:val="multilevel"/>
    <w:tmpl w:val="67A6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E667B7"/>
    <w:multiLevelType w:val="hybridMultilevel"/>
    <w:tmpl w:val="54EAE7F8"/>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num w:numId="1" w16cid:durableId="1349984037">
    <w:abstractNumId w:val="23"/>
  </w:num>
  <w:num w:numId="2" w16cid:durableId="122768660">
    <w:abstractNumId w:val="24"/>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22"/>
  </w:num>
  <w:num w:numId="6" w16cid:durableId="10960522">
    <w:abstractNumId w:val="27"/>
  </w:num>
  <w:num w:numId="7" w16cid:durableId="709376433">
    <w:abstractNumId w:val="14"/>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2115393023">
    <w:abstractNumId w:val="12"/>
  </w:num>
  <w:num w:numId="19" w16cid:durableId="1726828734">
    <w:abstractNumId w:val="25"/>
  </w:num>
  <w:num w:numId="20" w16cid:durableId="1104616313">
    <w:abstractNumId w:val="19"/>
  </w:num>
  <w:num w:numId="21" w16cid:durableId="735393888">
    <w:abstractNumId w:val="18"/>
  </w:num>
  <w:num w:numId="22" w16cid:durableId="2134398044">
    <w:abstractNumId w:val="16"/>
  </w:num>
  <w:num w:numId="23" w16cid:durableId="646711768">
    <w:abstractNumId w:val="13"/>
  </w:num>
  <w:num w:numId="24" w16cid:durableId="1444349531">
    <w:abstractNumId w:val="21"/>
  </w:num>
  <w:num w:numId="25" w16cid:durableId="1240284581">
    <w:abstractNumId w:val="15"/>
  </w:num>
  <w:num w:numId="26" w16cid:durableId="1815834241">
    <w:abstractNumId w:val="11"/>
  </w:num>
  <w:num w:numId="27" w16cid:durableId="916204322">
    <w:abstractNumId w:val="26"/>
  </w:num>
  <w:num w:numId="28" w16cid:durableId="1516455347">
    <w:abstractNumId w:val="17"/>
  </w:num>
  <w:num w:numId="29" w16cid:durableId="2059353013">
    <w:abstractNumId w:val="20"/>
  </w:num>
  <w:num w:numId="30" w16cid:durableId="7827282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lZ+hflaEQdxf607F8RHz4Oh2XwicrzN+iR9dav9l+vRl4o3yr8TGhOLtfSyTg+SRZE3gPhzEmuxJeH+Z5hsO5A==" w:salt="sgfPiyrIUoXlBXPt9QQv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ACD"/>
    <w:rsid w:val="000044D4"/>
    <w:rsid w:val="00005DB8"/>
    <w:rsid w:val="0001266B"/>
    <w:rsid w:val="00021010"/>
    <w:rsid w:val="00022ED8"/>
    <w:rsid w:val="00023A03"/>
    <w:rsid w:val="000347B4"/>
    <w:rsid w:val="0003619E"/>
    <w:rsid w:val="00041494"/>
    <w:rsid w:val="00046055"/>
    <w:rsid w:val="00046880"/>
    <w:rsid w:val="00054DBF"/>
    <w:rsid w:val="0005745D"/>
    <w:rsid w:val="00064733"/>
    <w:rsid w:val="000811EC"/>
    <w:rsid w:val="00082159"/>
    <w:rsid w:val="00084A6B"/>
    <w:rsid w:val="0009F23B"/>
    <w:rsid w:val="000A657A"/>
    <w:rsid w:val="000A73FD"/>
    <w:rsid w:val="000C432D"/>
    <w:rsid w:val="000C715A"/>
    <w:rsid w:val="000C7F68"/>
    <w:rsid w:val="000D2884"/>
    <w:rsid w:val="000D2D79"/>
    <w:rsid w:val="000D5831"/>
    <w:rsid w:val="000F5EC7"/>
    <w:rsid w:val="000F71BD"/>
    <w:rsid w:val="001033D7"/>
    <w:rsid w:val="00103C0A"/>
    <w:rsid w:val="00111235"/>
    <w:rsid w:val="00114171"/>
    <w:rsid w:val="00116B51"/>
    <w:rsid w:val="00116D37"/>
    <w:rsid w:val="001228BC"/>
    <w:rsid w:val="001253CC"/>
    <w:rsid w:val="00130120"/>
    <w:rsid w:val="00135807"/>
    <w:rsid w:val="001365C8"/>
    <w:rsid w:val="00143327"/>
    <w:rsid w:val="00143C23"/>
    <w:rsid w:val="0014551D"/>
    <w:rsid w:val="0015088A"/>
    <w:rsid w:val="00152C3A"/>
    <w:rsid w:val="0015471F"/>
    <w:rsid w:val="00163A9C"/>
    <w:rsid w:val="00164C60"/>
    <w:rsid w:val="00171B5B"/>
    <w:rsid w:val="00174F4E"/>
    <w:rsid w:val="00176BC1"/>
    <w:rsid w:val="00177CB2"/>
    <w:rsid w:val="00184F6C"/>
    <w:rsid w:val="001860A3"/>
    <w:rsid w:val="00195B3C"/>
    <w:rsid w:val="00196431"/>
    <w:rsid w:val="00196830"/>
    <w:rsid w:val="001A0538"/>
    <w:rsid w:val="001B3BA7"/>
    <w:rsid w:val="001B53D6"/>
    <w:rsid w:val="001B5B8A"/>
    <w:rsid w:val="001D1982"/>
    <w:rsid w:val="001D63E2"/>
    <w:rsid w:val="001F6AF1"/>
    <w:rsid w:val="002031D1"/>
    <w:rsid w:val="00204100"/>
    <w:rsid w:val="00215122"/>
    <w:rsid w:val="002159AE"/>
    <w:rsid w:val="00217C68"/>
    <w:rsid w:val="00220336"/>
    <w:rsid w:val="00221487"/>
    <w:rsid w:val="00230E1A"/>
    <w:rsid w:val="00244CF1"/>
    <w:rsid w:val="002508A8"/>
    <w:rsid w:val="00250FBA"/>
    <w:rsid w:val="002555F2"/>
    <w:rsid w:val="00267BC0"/>
    <w:rsid w:val="002772B5"/>
    <w:rsid w:val="002869B7"/>
    <w:rsid w:val="00286BB3"/>
    <w:rsid w:val="0029026B"/>
    <w:rsid w:val="002A6BDE"/>
    <w:rsid w:val="002B4693"/>
    <w:rsid w:val="002C43F5"/>
    <w:rsid w:val="002D4AEF"/>
    <w:rsid w:val="00300392"/>
    <w:rsid w:val="00326069"/>
    <w:rsid w:val="003262D5"/>
    <w:rsid w:val="00331A8D"/>
    <w:rsid w:val="00334711"/>
    <w:rsid w:val="0036006D"/>
    <w:rsid w:val="003624E8"/>
    <w:rsid w:val="003630CB"/>
    <w:rsid w:val="00375ED2"/>
    <w:rsid w:val="00377817"/>
    <w:rsid w:val="003853E9"/>
    <w:rsid w:val="00391C19"/>
    <w:rsid w:val="00393E1A"/>
    <w:rsid w:val="003A3268"/>
    <w:rsid w:val="003B30DB"/>
    <w:rsid w:val="003B3C0B"/>
    <w:rsid w:val="003D71C4"/>
    <w:rsid w:val="003E368B"/>
    <w:rsid w:val="003E6BC9"/>
    <w:rsid w:val="003E7E65"/>
    <w:rsid w:val="003F16B7"/>
    <w:rsid w:val="003F343C"/>
    <w:rsid w:val="003F3821"/>
    <w:rsid w:val="003F6EDF"/>
    <w:rsid w:val="003F778C"/>
    <w:rsid w:val="00407182"/>
    <w:rsid w:val="004343CD"/>
    <w:rsid w:val="004348D9"/>
    <w:rsid w:val="00435F1C"/>
    <w:rsid w:val="004422C2"/>
    <w:rsid w:val="00444A33"/>
    <w:rsid w:val="00450034"/>
    <w:rsid w:val="00452515"/>
    <w:rsid w:val="0045561E"/>
    <w:rsid w:val="00464DC2"/>
    <w:rsid w:val="00475406"/>
    <w:rsid w:val="004806A2"/>
    <w:rsid w:val="0048168D"/>
    <w:rsid w:val="004B211B"/>
    <w:rsid w:val="004B2B03"/>
    <w:rsid w:val="004B6CF6"/>
    <w:rsid w:val="004C2267"/>
    <w:rsid w:val="004C356B"/>
    <w:rsid w:val="004C3958"/>
    <w:rsid w:val="004C5EEE"/>
    <w:rsid w:val="004D45A6"/>
    <w:rsid w:val="004F1E3F"/>
    <w:rsid w:val="004F4518"/>
    <w:rsid w:val="004F6EAE"/>
    <w:rsid w:val="004F7C80"/>
    <w:rsid w:val="005007DA"/>
    <w:rsid w:val="005110C6"/>
    <w:rsid w:val="00520883"/>
    <w:rsid w:val="00527423"/>
    <w:rsid w:val="00535861"/>
    <w:rsid w:val="00541F22"/>
    <w:rsid w:val="005438D4"/>
    <w:rsid w:val="00551E3E"/>
    <w:rsid w:val="00560C7E"/>
    <w:rsid w:val="005648FC"/>
    <w:rsid w:val="00564D94"/>
    <w:rsid w:val="00572FF9"/>
    <w:rsid w:val="00581A8F"/>
    <w:rsid w:val="00581FC9"/>
    <w:rsid w:val="005823C6"/>
    <w:rsid w:val="005824D6"/>
    <w:rsid w:val="005866F4"/>
    <w:rsid w:val="00590F00"/>
    <w:rsid w:val="005A39EA"/>
    <w:rsid w:val="005B08D0"/>
    <w:rsid w:val="005B2967"/>
    <w:rsid w:val="005C59DC"/>
    <w:rsid w:val="005F46D5"/>
    <w:rsid w:val="005F6059"/>
    <w:rsid w:val="00612CBB"/>
    <w:rsid w:val="00614659"/>
    <w:rsid w:val="00621AE9"/>
    <w:rsid w:val="00634ED1"/>
    <w:rsid w:val="00635A59"/>
    <w:rsid w:val="006363A3"/>
    <w:rsid w:val="00646950"/>
    <w:rsid w:val="00653D99"/>
    <w:rsid w:val="00663311"/>
    <w:rsid w:val="00663945"/>
    <w:rsid w:val="00664854"/>
    <w:rsid w:val="006704D8"/>
    <w:rsid w:val="00682205"/>
    <w:rsid w:val="00683795"/>
    <w:rsid w:val="00686260"/>
    <w:rsid w:val="006954F2"/>
    <w:rsid w:val="0069695F"/>
    <w:rsid w:val="00697C6E"/>
    <w:rsid w:val="006B20C2"/>
    <w:rsid w:val="006D58C3"/>
    <w:rsid w:val="006D7044"/>
    <w:rsid w:val="006F4AC5"/>
    <w:rsid w:val="0070408C"/>
    <w:rsid w:val="00706DE3"/>
    <w:rsid w:val="0070709E"/>
    <w:rsid w:val="00710D96"/>
    <w:rsid w:val="00714261"/>
    <w:rsid w:val="00724731"/>
    <w:rsid w:val="0072479B"/>
    <w:rsid w:val="007277F8"/>
    <w:rsid w:val="00742110"/>
    <w:rsid w:val="00743836"/>
    <w:rsid w:val="0074557C"/>
    <w:rsid w:val="0074558F"/>
    <w:rsid w:val="007515E4"/>
    <w:rsid w:val="0075321F"/>
    <w:rsid w:val="0075451F"/>
    <w:rsid w:val="00762570"/>
    <w:rsid w:val="00762EB4"/>
    <w:rsid w:val="00770658"/>
    <w:rsid w:val="00785216"/>
    <w:rsid w:val="00786279"/>
    <w:rsid w:val="00791E8C"/>
    <w:rsid w:val="007A4796"/>
    <w:rsid w:val="007B4731"/>
    <w:rsid w:val="007B57AA"/>
    <w:rsid w:val="007D6F60"/>
    <w:rsid w:val="007E3BDE"/>
    <w:rsid w:val="007F569E"/>
    <w:rsid w:val="008041D5"/>
    <w:rsid w:val="00810DFD"/>
    <w:rsid w:val="00822CB7"/>
    <w:rsid w:val="00824307"/>
    <w:rsid w:val="00827283"/>
    <w:rsid w:val="00837884"/>
    <w:rsid w:val="00841D0E"/>
    <w:rsid w:val="00850A2E"/>
    <w:rsid w:val="00856E83"/>
    <w:rsid w:val="00877704"/>
    <w:rsid w:val="008900C3"/>
    <w:rsid w:val="0089077E"/>
    <w:rsid w:val="00893232"/>
    <w:rsid w:val="008A0D36"/>
    <w:rsid w:val="008A2AE7"/>
    <w:rsid w:val="008A4350"/>
    <w:rsid w:val="008A5D85"/>
    <w:rsid w:val="008D41F1"/>
    <w:rsid w:val="008D7783"/>
    <w:rsid w:val="008E4A6D"/>
    <w:rsid w:val="008E717E"/>
    <w:rsid w:val="008E7270"/>
    <w:rsid w:val="008F269C"/>
    <w:rsid w:val="009021D5"/>
    <w:rsid w:val="00904E78"/>
    <w:rsid w:val="00905FF5"/>
    <w:rsid w:val="009165A0"/>
    <w:rsid w:val="009179F0"/>
    <w:rsid w:val="009319FA"/>
    <w:rsid w:val="00932FB4"/>
    <w:rsid w:val="009408CA"/>
    <w:rsid w:val="009427C6"/>
    <w:rsid w:val="00942D2D"/>
    <w:rsid w:val="00961EDE"/>
    <w:rsid w:val="009656A2"/>
    <w:rsid w:val="00965AE4"/>
    <w:rsid w:val="00966D2A"/>
    <w:rsid w:val="00971D33"/>
    <w:rsid w:val="009752B6"/>
    <w:rsid w:val="00976C3C"/>
    <w:rsid w:val="0097718F"/>
    <w:rsid w:val="0097777E"/>
    <w:rsid w:val="009962D6"/>
    <w:rsid w:val="009A2223"/>
    <w:rsid w:val="009C0D76"/>
    <w:rsid w:val="009E62B5"/>
    <w:rsid w:val="009F22C3"/>
    <w:rsid w:val="009F565B"/>
    <w:rsid w:val="009F5EA8"/>
    <w:rsid w:val="00A015B2"/>
    <w:rsid w:val="00A05163"/>
    <w:rsid w:val="00A133F9"/>
    <w:rsid w:val="00A32BE1"/>
    <w:rsid w:val="00A35733"/>
    <w:rsid w:val="00A41E81"/>
    <w:rsid w:val="00A44EEE"/>
    <w:rsid w:val="00A47C2D"/>
    <w:rsid w:val="00A523E5"/>
    <w:rsid w:val="00A5456C"/>
    <w:rsid w:val="00A61E92"/>
    <w:rsid w:val="00A678A2"/>
    <w:rsid w:val="00A7603C"/>
    <w:rsid w:val="00A82633"/>
    <w:rsid w:val="00A83F20"/>
    <w:rsid w:val="00A84419"/>
    <w:rsid w:val="00A845A1"/>
    <w:rsid w:val="00A90674"/>
    <w:rsid w:val="00A91E43"/>
    <w:rsid w:val="00A97777"/>
    <w:rsid w:val="00AA1DD3"/>
    <w:rsid w:val="00AA35AD"/>
    <w:rsid w:val="00AA7DD5"/>
    <w:rsid w:val="00AB6DA8"/>
    <w:rsid w:val="00AB7F8C"/>
    <w:rsid w:val="00AC6086"/>
    <w:rsid w:val="00AD2BA3"/>
    <w:rsid w:val="00AD3D28"/>
    <w:rsid w:val="00AD489A"/>
    <w:rsid w:val="00AD4EC4"/>
    <w:rsid w:val="00AD6F75"/>
    <w:rsid w:val="00AE5F8A"/>
    <w:rsid w:val="00B02713"/>
    <w:rsid w:val="00B02F30"/>
    <w:rsid w:val="00B03025"/>
    <w:rsid w:val="00B06433"/>
    <w:rsid w:val="00B15A27"/>
    <w:rsid w:val="00B21F8E"/>
    <w:rsid w:val="00B52138"/>
    <w:rsid w:val="00B535FB"/>
    <w:rsid w:val="00B5677D"/>
    <w:rsid w:val="00B6623E"/>
    <w:rsid w:val="00B82B7A"/>
    <w:rsid w:val="00B901C3"/>
    <w:rsid w:val="00B9104C"/>
    <w:rsid w:val="00B9369B"/>
    <w:rsid w:val="00BA2A2D"/>
    <w:rsid w:val="00BA40FF"/>
    <w:rsid w:val="00BA4B8C"/>
    <w:rsid w:val="00BA7054"/>
    <w:rsid w:val="00BB5472"/>
    <w:rsid w:val="00BD4344"/>
    <w:rsid w:val="00BD4EC5"/>
    <w:rsid w:val="00BD559E"/>
    <w:rsid w:val="00BE5E05"/>
    <w:rsid w:val="00BF0AAD"/>
    <w:rsid w:val="00C02BA7"/>
    <w:rsid w:val="00C03A60"/>
    <w:rsid w:val="00C20CF0"/>
    <w:rsid w:val="00C277EA"/>
    <w:rsid w:val="00C3017D"/>
    <w:rsid w:val="00C35CC7"/>
    <w:rsid w:val="00C422F9"/>
    <w:rsid w:val="00C51180"/>
    <w:rsid w:val="00C65463"/>
    <w:rsid w:val="00C72909"/>
    <w:rsid w:val="00C77C7C"/>
    <w:rsid w:val="00C8069A"/>
    <w:rsid w:val="00C846CA"/>
    <w:rsid w:val="00C871FB"/>
    <w:rsid w:val="00CA01F2"/>
    <w:rsid w:val="00CB0727"/>
    <w:rsid w:val="00CB20BE"/>
    <w:rsid w:val="00CB57F1"/>
    <w:rsid w:val="00CB66BE"/>
    <w:rsid w:val="00CB7E50"/>
    <w:rsid w:val="00CC15BF"/>
    <w:rsid w:val="00CC1E36"/>
    <w:rsid w:val="00CC2D8C"/>
    <w:rsid w:val="00CD4BF1"/>
    <w:rsid w:val="00CD61C6"/>
    <w:rsid w:val="00CE1800"/>
    <w:rsid w:val="00CF184E"/>
    <w:rsid w:val="00D00063"/>
    <w:rsid w:val="00D01FE7"/>
    <w:rsid w:val="00D0615A"/>
    <w:rsid w:val="00D11914"/>
    <w:rsid w:val="00D15315"/>
    <w:rsid w:val="00D2506B"/>
    <w:rsid w:val="00D264FD"/>
    <w:rsid w:val="00D27567"/>
    <w:rsid w:val="00D52224"/>
    <w:rsid w:val="00D744DE"/>
    <w:rsid w:val="00D758AC"/>
    <w:rsid w:val="00D7649C"/>
    <w:rsid w:val="00D778A4"/>
    <w:rsid w:val="00D8350F"/>
    <w:rsid w:val="00D93155"/>
    <w:rsid w:val="00D9720A"/>
    <w:rsid w:val="00DB10F7"/>
    <w:rsid w:val="00DB337B"/>
    <w:rsid w:val="00DB3BC6"/>
    <w:rsid w:val="00DB3F6E"/>
    <w:rsid w:val="00DB4C1A"/>
    <w:rsid w:val="00DC3115"/>
    <w:rsid w:val="00DC3CC4"/>
    <w:rsid w:val="00DD1A32"/>
    <w:rsid w:val="00DD379D"/>
    <w:rsid w:val="00DD5B8B"/>
    <w:rsid w:val="00DE1F50"/>
    <w:rsid w:val="00DE2451"/>
    <w:rsid w:val="00DE5DD0"/>
    <w:rsid w:val="00DE7AD1"/>
    <w:rsid w:val="00DF7429"/>
    <w:rsid w:val="00DF79DB"/>
    <w:rsid w:val="00E00E9C"/>
    <w:rsid w:val="00E0179E"/>
    <w:rsid w:val="00E02598"/>
    <w:rsid w:val="00E04EC0"/>
    <w:rsid w:val="00E07D4E"/>
    <w:rsid w:val="00E108DC"/>
    <w:rsid w:val="00E13D29"/>
    <w:rsid w:val="00E2799A"/>
    <w:rsid w:val="00E47A52"/>
    <w:rsid w:val="00E47C6A"/>
    <w:rsid w:val="00E47EAF"/>
    <w:rsid w:val="00E63F70"/>
    <w:rsid w:val="00E66E30"/>
    <w:rsid w:val="00E7259B"/>
    <w:rsid w:val="00E72AA5"/>
    <w:rsid w:val="00E73D14"/>
    <w:rsid w:val="00E905DF"/>
    <w:rsid w:val="00E911EF"/>
    <w:rsid w:val="00E91C1B"/>
    <w:rsid w:val="00E938A2"/>
    <w:rsid w:val="00E956A7"/>
    <w:rsid w:val="00EA4C33"/>
    <w:rsid w:val="00EB010D"/>
    <w:rsid w:val="00EB3C40"/>
    <w:rsid w:val="00EB51BF"/>
    <w:rsid w:val="00EC6D06"/>
    <w:rsid w:val="00ED2399"/>
    <w:rsid w:val="00EE019F"/>
    <w:rsid w:val="00EE1C5F"/>
    <w:rsid w:val="00EE6405"/>
    <w:rsid w:val="00EF4A25"/>
    <w:rsid w:val="00EF75BF"/>
    <w:rsid w:val="00F01B02"/>
    <w:rsid w:val="00F01C59"/>
    <w:rsid w:val="00F020A2"/>
    <w:rsid w:val="00F022CE"/>
    <w:rsid w:val="00F02B5F"/>
    <w:rsid w:val="00F03505"/>
    <w:rsid w:val="00F06F72"/>
    <w:rsid w:val="00F12103"/>
    <w:rsid w:val="00F147BB"/>
    <w:rsid w:val="00F156DC"/>
    <w:rsid w:val="00F2062A"/>
    <w:rsid w:val="00F21852"/>
    <w:rsid w:val="00F2771F"/>
    <w:rsid w:val="00F364C8"/>
    <w:rsid w:val="00F52548"/>
    <w:rsid w:val="00F53FEF"/>
    <w:rsid w:val="00F609CD"/>
    <w:rsid w:val="00F66759"/>
    <w:rsid w:val="00F77C07"/>
    <w:rsid w:val="00F8362B"/>
    <w:rsid w:val="00F94012"/>
    <w:rsid w:val="00FB1045"/>
    <w:rsid w:val="00FB579C"/>
    <w:rsid w:val="00FB65B9"/>
    <w:rsid w:val="00FC7200"/>
    <w:rsid w:val="00FD0894"/>
    <w:rsid w:val="00FD0C81"/>
    <w:rsid w:val="00FD2113"/>
    <w:rsid w:val="00FD4C3B"/>
    <w:rsid w:val="00FE29C6"/>
    <w:rsid w:val="00FE46F1"/>
    <w:rsid w:val="00FE62DB"/>
    <w:rsid w:val="00FE72D3"/>
    <w:rsid w:val="00FF3B2C"/>
    <w:rsid w:val="00FF6295"/>
    <w:rsid w:val="013AE87A"/>
    <w:rsid w:val="0188BCA4"/>
    <w:rsid w:val="01E4E11A"/>
    <w:rsid w:val="0267EF7C"/>
    <w:rsid w:val="02EA6069"/>
    <w:rsid w:val="030D4A5E"/>
    <w:rsid w:val="03104B09"/>
    <w:rsid w:val="037917FA"/>
    <w:rsid w:val="03DCBC89"/>
    <w:rsid w:val="045CE51E"/>
    <w:rsid w:val="05254D02"/>
    <w:rsid w:val="0541DA89"/>
    <w:rsid w:val="0591E281"/>
    <w:rsid w:val="05A486D6"/>
    <w:rsid w:val="05C83B5B"/>
    <w:rsid w:val="05D0F720"/>
    <w:rsid w:val="061D3660"/>
    <w:rsid w:val="0649468D"/>
    <w:rsid w:val="064D0A94"/>
    <w:rsid w:val="068B35DD"/>
    <w:rsid w:val="073CCA4D"/>
    <w:rsid w:val="07721A03"/>
    <w:rsid w:val="08620D9A"/>
    <w:rsid w:val="088C73A3"/>
    <w:rsid w:val="08A10C75"/>
    <w:rsid w:val="08C70E7C"/>
    <w:rsid w:val="09528ACF"/>
    <w:rsid w:val="0963F02C"/>
    <w:rsid w:val="0981A1FC"/>
    <w:rsid w:val="09955F71"/>
    <w:rsid w:val="0A291C8A"/>
    <w:rsid w:val="0A5ED892"/>
    <w:rsid w:val="0A738863"/>
    <w:rsid w:val="0AF245CD"/>
    <w:rsid w:val="0B257909"/>
    <w:rsid w:val="0B9CD13E"/>
    <w:rsid w:val="0C0EAC76"/>
    <w:rsid w:val="0C551E5A"/>
    <w:rsid w:val="0CA2E6C0"/>
    <w:rsid w:val="0D7F0625"/>
    <w:rsid w:val="0EC20815"/>
    <w:rsid w:val="0F2CB034"/>
    <w:rsid w:val="0F4AF7F5"/>
    <w:rsid w:val="103C7AEB"/>
    <w:rsid w:val="1052EBE2"/>
    <w:rsid w:val="109F53CD"/>
    <w:rsid w:val="10A1771F"/>
    <w:rsid w:val="110FEF42"/>
    <w:rsid w:val="113E04B9"/>
    <w:rsid w:val="11E448A9"/>
    <w:rsid w:val="124F55DE"/>
    <w:rsid w:val="127C16AA"/>
    <w:rsid w:val="12C07E6C"/>
    <w:rsid w:val="131141EE"/>
    <w:rsid w:val="13D62E4E"/>
    <w:rsid w:val="144E6CFB"/>
    <w:rsid w:val="146176EC"/>
    <w:rsid w:val="14EEE635"/>
    <w:rsid w:val="1500BEAD"/>
    <w:rsid w:val="15229B2A"/>
    <w:rsid w:val="152A8578"/>
    <w:rsid w:val="15FF4216"/>
    <w:rsid w:val="1636AE27"/>
    <w:rsid w:val="1637C4F4"/>
    <w:rsid w:val="16A0737A"/>
    <w:rsid w:val="16AFA3DC"/>
    <w:rsid w:val="16C9E93B"/>
    <w:rsid w:val="177BA7FA"/>
    <w:rsid w:val="1789A3B5"/>
    <w:rsid w:val="17DCF7F0"/>
    <w:rsid w:val="17DD6658"/>
    <w:rsid w:val="188C278D"/>
    <w:rsid w:val="18C8F850"/>
    <w:rsid w:val="1900F56F"/>
    <w:rsid w:val="19CBB541"/>
    <w:rsid w:val="1A1D6ECA"/>
    <w:rsid w:val="1A30F039"/>
    <w:rsid w:val="1AA22781"/>
    <w:rsid w:val="1AA4BA9E"/>
    <w:rsid w:val="1AA8FF88"/>
    <w:rsid w:val="1AD592C3"/>
    <w:rsid w:val="1B1A7B30"/>
    <w:rsid w:val="1BB6F6BB"/>
    <w:rsid w:val="1BC07888"/>
    <w:rsid w:val="1CE8F350"/>
    <w:rsid w:val="1D4A0AD2"/>
    <w:rsid w:val="1D5606B4"/>
    <w:rsid w:val="1DCBD789"/>
    <w:rsid w:val="1E5558B0"/>
    <w:rsid w:val="1E9143A8"/>
    <w:rsid w:val="1ECA05EE"/>
    <w:rsid w:val="1ED1617E"/>
    <w:rsid w:val="1F0C47D1"/>
    <w:rsid w:val="1F8D2209"/>
    <w:rsid w:val="1FB68494"/>
    <w:rsid w:val="1FC48DEC"/>
    <w:rsid w:val="203E55D3"/>
    <w:rsid w:val="206DAF0B"/>
    <w:rsid w:val="209F243A"/>
    <w:rsid w:val="210F3657"/>
    <w:rsid w:val="2127FAEA"/>
    <w:rsid w:val="213139CB"/>
    <w:rsid w:val="216EE32F"/>
    <w:rsid w:val="21C8402B"/>
    <w:rsid w:val="21EAF87A"/>
    <w:rsid w:val="220E3A79"/>
    <w:rsid w:val="22AAA7BB"/>
    <w:rsid w:val="23382BAA"/>
    <w:rsid w:val="236AF997"/>
    <w:rsid w:val="23FBF1C7"/>
    <w:rsid w:val="240B83CD"/>
    <w:rsid w:val="249D2615"/>
    <w:rsid w:val="24DD120F"/>
    <w:rsid w:val="25075CCE"/>
    <w:rsid w:val="2519E14A"/>
    <w:rsid w:val="258AD198"/>
    <w:rsid w:val="2735E201"/>
    <w:rsid w:val="274E76C4"/>
    <w:rsid w:val="27D27698"/>
    <w:rsid w:val="27F7486A"/>
    <w:rsid w:val="27FA6CAB"/>
    <w:rsid w:val="280F9713"/>
    <w:rsid w:val="28124B0C"/>
    <w:rsid w:val="28363F48"/>
    <w:rsid w:val="28531164"/>
    <w:rsid w:val="28B0AD6B"/>
    <w:rsid w:val="28FB3476"/>
    <w:rsid w:val="2925F65B"/>
    <w:rsid w:val="29518347"/>
    <w:rsid w:val="2959956D"/>
    <w:rsid w:val="2992E7B4"/>
    <w:rsid w:val="2A0B3211"/>
    <w:rsid w:val="2A1AF209"/>
    <w:rsid w:val="2A285379"/>
    <w:rsid w:val="2A77B31E"/>
    <w:rsid w:val="2A8CEB54"/>
    <w:rsid w:val="2B7EF37E"/>
    <w:rsid w:val="2BD5C4E9"/>
    <w:rsid w:val="2C18F31D"/>
    <w:rsid w:val="2C379830"/>
    <w:rsid w:val="2C6090B0"/>
    <w:rsid w:val="2E482F86"/>
    <w:rsid w:val="2EF49CCA"/>
    <w:rsid w:val="2EFE505A"/>
    <w:rsid w:val="2F36627B"/>
    <w:rsid w:val="2F5DE6DA"/>
    <w:rsid w:val="2FBFD798"/>
    <w:rsid w:val="30696783"/>
    <w:rsid w:val="30A9E099"/>
    <w:rsid w:val="30C1942A"/>
    <w:rsid w:val="30E6080E"/>
    <w:rsid w:val="313D9263"/>
    <w:rsid w:val="314065CB"/>
    <w:rsid w:val="315A0410"/>
    <w:rsid w:val="31CA107E"/>
    <w:rsid w:val="32E1EF91"/>
    <w:rsid w:val="331D179C"/>
    <w:rsid w:val="33E0AA16"/>
    <w:rsid w:val="343ABBA9"/>
    <w:rsid w:val="34716582"/>
    <w:rsid w:val="34A36048"/>
    <w:rsid w:val="35180F04"/>
    <w:rsid w:val="35276AFA"/>
    <w:rsid w:val="3545905F"/>
    <w:rsid w:val="3553F1D1"/>
    <w:rsid w:val="35F969A7"/>
    <w:rsid w:val="361D9CC0"/>
    <w:rsid w:val="362724DD"/>
    <w:rsid w:val="363A2354"/>
    <w:rsid w:val="3647D091"/>
    <w:rsid w:val="367AB7D5"/>
    <w:rsid w:val="36C71A51"/>
    <w:rsid w:val="36E21411"/>
    <w:rsid w:val="3705B408"/>
    <w:rsid w:val="373A5E43"/>
    <w:rsid w:val="376CA991"/>
    <w:rsid w:val="37AD21AA"/>
    <w:rsid w:val="37D62DAE"/>
    <w:rsid w:val="37DF814A"/>
    <w:rsid w:val="388DFB87"/>
    <w:rsid w:val="39DC8F78"/>
    <w:rsid w:val="39EDB8DF"/>
    <w:rsid w:val="39EF9132"/>
    <w:rsid w:val="3A5550A0"/>
    <w:rsid w:val="3AC86B34"/>
    <w:rsid w:val="3AFBFDCF"/>
    <w:rsid w:val="3BF9B01F"/>
    <w:rsid w:val="3CA6EC1D"/>
    <w:rsid w:val="3CE615CC"/>
    <w:rsid w:val="3CF42970"/>
    <w:rsid w:val="3D6028A6"/>
    <w:rsid w:val="3DD63B29"/>
    <w:rsid w:val="3EBA3D85"/>
    <w:rsid w:val="3ECDEA59"/>
    <w:rsid w:val="3EF256FC"/>
    <w:rsid w:val="3F147274"/>
    <w:rsid w:val="3F1DF75C"/>
    <w:rsid w:val="3FB59E1A"/>
    <w:rsid w:val="3FB99D97"/>
    <w:rsid w:val="401F24C0"/>
    <w:rsid w:val="402D34A0"/>
    <w:rsid w:val="404DDF14"/>
    <w:rsid w:val="40A60FBE"/>
    <w:rsid w:val="4105181A"/>
    <w:rsid w:val="41053C2C"/>
    <w:rsid w:val="41E51BCC"/>
    <w:rsid w:val="41E999E9"/>
    <w:rsid w:val="4268D0A3"/>
    <w:rsid w:val="4284F4D0"/>
    <w:rsid w:val="4359D436"/>
    <w:rsid w:val="439DAC87"/>
    <w:rsid w:val="43EC30D4"/>
    <w:rsid w:val="4470CDF6"/>
    <w:rsid w:val="44FE8E83"/>
    <w:rsid w:val="460C6050"/>
    <w:rsid w:val="463D61C4"/>
    <w:rsid w:val="467A5372"/>
    <w:rsid w:val="46C0B027"/>
    <w:rsid w:val="47026BF6"/>
    <w:rsid w:val="47044825"/>
    <w:rsid w:val="4801888B"/>
    <w:rsid w:val="480F1B83"/>
    <w:rsid w:val="48701FC8"/>
    <w:rsid w:val="48728EF3"/>
    <w:rsid w:val="48FE07EE"/>
    <w:rsid w:val="490EEC94"/>
    <w:rsid w:val="494A5529"/>
    <w:rsid w:val="4A206B70"/>
    <w:rsid w:val="4B4D5289"/>
    <w:rsid w:val="4B5B5C75"/>
    <w:rsid w:val="4BAD1F35"/>
    <w:rsid w:val="4CB63A29"/>
    <w:rsid w:val="4D5E9675"/>
    <w:rsid w:val="4DC655E7"/>
    <w:rsid w:val="4E0C23F0"/>
    <w:rsid w:val="4EF537F2"/>
    <w:rsid w:val="4EF90E17"/>
    <w:rsid w:val="4FA3C649"/>
    <w:rsid w:val="4FD44952"/>
    <w:rsid w:val="4FE12B3F"/>
    <w:rsid w:val="506ACA3C"/>
    <w:rsid w:val="50A0DC0D"/>
    <w:rsid w:val="513F43A2"/>
    <w:rsid w:val="51EEDC8C"/>
    <w:rsid w:val="522A0D16"/>
    <w:rsid w:val="53221ECE"/>
    <w:rsid w:val="54562791"/>
    <w:rsid w:val="5483F5B9"/>
    <w:rsid w:val="55181A57"/>
    <w:rsid w:val="55F0FD94"/>
    <w:rsid w:val="56CB06D1"/>
    <w:rsid w:val="571DD59E"/>
    <w:rsid w:val="591936CF"/>
    <w:rsid w:val="59C9D160"/>
    <w:rsid w:val="5A1F5151"/>
    <w:rsid w:val="5A76AEC3"/>
    <w:rsid w:val="5A8ABB9F"/>
    <w:rsid w:val="5AC8515E"/>
    <w:rsid w:val="5ACD98E3"/>
    <w:rsid w:val="5B1BD288"/>
    <w:rsid w:val="5B38F5C5"/>
    <w:rsid w:val="5B59E53A"/>
    <w:rsid w:val="5B8D4624"/>
    <w:rsid w:val="5C9AFEA5"/>
    <w:rsid w:val="5CB50BF9"/>
    <w:rsid w:val="5D2A00F8"/>
    <w:rsid w:val="5D5B2B9F"/>
    <w:rsid w:val="5D79D2A4"/>
    <w:rsid w:val="5DF041E6"/>
    <w:rsid w:val="5E11B4C4"/>
    <w:rsid w:val="5E744C3F"/>
    <w:rsid w:val="5F916E19"/>
    <w:rsid w:val="5FB8F6B2"/>
    <w:rsid w:val="60838B66"/>
    <w:rsid w:val="60C328BD"/>
    <w:rsid w:val="618C9E62"/>
    <w:rsid w:val="61C21D1C"/>
    <w:rsid w:val="61EB9103"/>
    <w:rsid w:val="621178DD"/>
    <w:rsid w:val="624207AC"/>
    <w:rsid w:val="63163B09"/>
    <w:rsid w:val="63D8F022"/>
    <w:rsid w:val="63DB384B"/>
    <w:rsid w:val="640146CA"/>
    <w:rsid w:val="641B55F1"/>
    <w:rsid w:val="6420E785"/>
    <w:rsid w:val="6568DC4F"/>
    <w:rsid w:val="65C43392"/>
    <w:rsid w:val="65D5C40A"/>
    <w:rsid w:val="65D70193"/>
    <w:rsid w:val="6673E485"/>
    <w:rsid w:val="66DACD55"/>
    <w:rsid w:val="6754C36F"/>
    <w:rsid w:val="676DA87A"/>
    <w:rsid w:val="68025F3A"/>
    <w:rsid w:val="680ACBC3"/>
    <w:rsid w:val="681DF3F2"/>
    <w:rsid w:val="68216F2A"/>
    <w:rsid w:val="682DD4CA"/>
    <w:rsid w:val="6901139C"/>
    <w:rsid w:val="697F4E62"/>
    <w:rsid w:val="6A1432E5"/>
    <w:rsid w:val="6A18DEEF"/>
    <w:rsid w:val="6A1AEB43"/>
    <w:rsid w:val="6A1EB709"/>
    <w:rsid w:val="6ABBA3F7"/>
    <w:rsid w:val="6ACFE644"/>
    <w:rsid w:val="6B30D946"/>
    <w:rsid w:val="6BB8F72F"/>
    <w:rsid w:val="6C51E792"/>
    <w:rsid w:val="6CB6F434"/>
    <w:rsid w:val="6CCFF87B"/>
    <w:rsid w:val="6CF75FAF"/>
    <w:rsid w:val="6D9AD90E"/>
    <w:rsid w:val="6EA41C29"/>
    <w:rsid w:val="6F19F014"/>
    <w:rsid w:val="6F225AE1"/>
    <w:rsid w:val="6F2BEA31"/>
    <w:rsid w:val="6FAA08D1"/>
    <w:rsid w:val="7023D007"/>
    <w:rsid w:val="707675A3"/>
    <w:rsid w:val="7100F5F1"/>
    <w:rsid w:val="7108A402"/>
    <w:rsid w:val="7191F6DF"/>
    <w:rsid w:val="71EC31DE"/>
    <w:rsid w:val="7252D12B"/>
    <w:rsid w:val="725CB160"/>
    <w:rsid w:val="7276A1C1"/>
    <w:rsid w:val="72B3844C"/>
    <w:rsid w:val="72BE6136"/>
    <w:rsid w:val="72DA453E"/>
    <w:rsid w:val="73272D74"/>
    <w:rsid w:val="73A7746B"/>
    <w:rsid w:val="73D62942"/>
    <w:rsid w:val="73E109AE"/>
    <w:rsid w:val="7493C0DA"/>
    <w:rsid w:val="7494056A"/>
    <w:rsid w:val="74A2803B"/>
    <w:rsid w:val="75395176"/>
    <w:rsid w:val="7599BDDE"/>
    <w:rsid w:val="75CA6DB0"/>
    <w:rsid w:val="76150897"/>
    <w:rsid w:val="76309955"/>
    <w:rsid w:val="76947B3A"/>
    <w:rsid w:val="76CE8979"/>
    <w:rsid w:val="7720BB51"/>
    <w:rsid w:val="77C935BA"/>
    <w:rsid w:val="7825960F"/>
    <w:rsid w:val="78C596FA"/>
    <w:rsid w:val="78EA4AC0"/>
    <w:rsid w:val="79694C94"/>
    <w:rsid w:val="797031BE"/>
    <w:rsid w:val="79B3836C"/>
    <w:rsid w:val="79D79AC5"/>
    <w:rsid w:val="7C0277A8"/>
    <w:rsid w:val="7C0BC18C"/>
    <w:rsid w:val="7C30633E"/>
    <w:rsid w:val="7CF766C0"/>
    <w:rsid w:val="7D04ADB9"/>
    <w:rsid w:val="7D2CF55A"/>
    <w:rsid w:val="7D7F3F75"/>
    <w:rsid w:val="7DA43163"/>
    <w:rsid w:val="7E243B9F"/>
    <w:rsid w:val="7E2DD6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E90E65EB-9360-49C4-8459-DEAA4290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CommentReference">
    <w:name w:val="annotation reference"/>
    <w:basedOn w:val="DefaultParagraphFont"/>
    <w:uiPriority w:val="99"/>
    <w:semiHidden/>
    <w:unhideWhenUsed/>
    <w:rsid w:val="006D58C3"/>
    <w:rPr>
      <w:sz w:val="16"/>
      <w:szCs w:val="16"/>
    </w:rPr>
  </w:style>
  <w:style w:type="paragraph" w:styleId="CommentText">
    <w:name w:val="annotation text"/>
    <w:basedOn w:val="Normal"/>
    <w:link w:val="CommentTextChar"/>
    <w:uiPriority w:val="99"/>
    <w:unhideWhenUsed/>
    <w:rsid w:val="006D58C3"/>
    <w:pPr>
      <w:spacing w:after="160"/>
    </w:pPr>
    <w:rPr>
      <w:sz w:val="20"/>
      <w:szCs w:val="20"/>
    </w:rPr>
  </w:style>
  <w:style w:type="character" w:customStyle="1" w:styleId="CommentTextChar">
    <w:name w:val="Comment Text Char"/>
    <w:basedOn w:val="DefaultParagraphFont"/>
    <w:link w:val="CommentText"/>
    <w:uiPriority w:val="99"/>
    <w:rsid w:val="006D58C3"/>
    <w:rPr>
      <w:sz w:val="20"/>
      <w:szCs w:val="20"/>
    </w:rPr>
  </w:style>
  <w:style w:type="paragraph" w:customStyle="1" w:styleId="paragraph">
    <w:name w:val="paragraph"/>
    <w:basedOn w:val="Normal"/>
    <w:rsid w:val="00AD4EC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D4EC4"/>
  </w:style>
  <w:style w:type="character" w:customStyle="1" w:styleId="eop">
    <w:name w:val="eop"/>
    <w:basedOn w:val="DefaultParagraphFont"/>
    <w:rsid w:val="00AD4EC4"/>
  </w:style>
  <w:style w:type="character" w:customStyle="1" w:styleId="scxw72305108">
    <w:name w:val="scxw72305108"/>
    <w:basedOn w:val="DefaultParagraphFont"/>
    <w:rsid w:val="00AD4EC4"/>
  </w:style>
  <w:style w:type="paragraph" w:styleId="TOCHeading">
    <w:name w:val="TOC Heading"/>
    <w:basedOn w:val="Heading1"/>
    <w:next w:val="Normal"/>
    <w:uiPriority w:val="39"/>
    <w:unhideWhenUsed/>
    <w:qFormat/>
    <w:rsid w:val="00AD4EC4"/>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AD4EC4"/>
    <w:pPr>
      <w:spacing w:after="100" w:line="259" w:lineRule="auto"/>
    </w:pPr>
  </w:style>
  <w:style w:type="paragraph" w:styleId="CommentSubject">
    <w:name w:val="annotation subject"/>
    <w:basedOn w:val="CommentText"/>
    <w:next w:val="CommentText"/>
    <w:link w:val="CommentSubjectChar"/>
    <w:uiPriority w:val="99"/>
    <w:semiHidden/>
    <w:unhideWhenUsed/>
    <w:rsid w:val="008900C3"/>
    <w:pPr>
      <w:spacing w:after="0"/>
    </w:pPr>
    <w:rPr>
      <w:b/>
      <w:bCs/>
    </w:rPr>
  </w:style>
  <w:style w:type="character" w:customStyle="1" w:styleId="CommentSubjectChar">
    <w:name w:val="Comment Subject Char"/>
    <w:basedOn w:val="CommentTextChar"/>
    <w:link w:val="CommentSubject"/>
    <w:uiPriority w:val="99"/>
    <w:semiHidden/>
    <w:rsid w:val="008900C3"/>
    <w:rPr>
      <w:b/>
      <w:bCs/>
      <w:sz w:val="20"/>
      <w:szCs w:val="20"/>
    </w:rPr>
  </w:style>
  <w:style w:type="paragraph" w:styleId="ListParagraph">
    <w:name w:val="List Paragraph"/>
    <w:basedOn w:val="Normal"/>
    <w:uiPriority w:val="34"/>
    <w:rsid w:val="001253CC"/>
    <w:pPr>
      <w:ind w:left="720"/>
      <w:contextualSpacing/>
    </w:pPr>
  </w:style>
  <w:style w:type="character" w:styleId="UnresolvedMention">
    <w:name w:val="Unresolved Mention"/>
    <w:basedOn w:val="DefaultParagraphFont"/>
    <w:uiPriority w:val="99"/>
    <w:semiHidden/>
    <w:unhideWhenUsed/>
    <w:rsid w:val="0075451F"/>
    <w:rPr>
      <w:color w:val="605E5C"/>
      <w:shd w:val="clear" w:color="auto" w:fill="E1DFDD"/>
    </w:rPr>
  </w:style>
  <w:style w:type="paragraph" w:styleId="TOC2">
    <w:name w:val="toc 2"/>
    <w:basedOn w:val="Normal"/>
    <w:next w:val="Normal"/>
    <w:autoRedefine/>
    <w:uiPriority w:val="39"/>
    <w:unhideWhenUsed/>
    <w:rsid w:val="00A91E43"/>
    <w:pPr>
      <w:spacing w:after="100"/>
      <w:ind w:left="220"/>
    </w:pPr>
  </w:style>
  <w:style w:type="character" w:styleId="FollowedHyperlink">
    <w:name w:val="FollowedHyperlink"/>
    <w:basedOn w:val="DefaultParagraphFont"/>
    <w:uiPriority w:val="99"/>
    <w:semiHidden/>
    <w:unhideWhenUsed/>
    <w:rsid w:val="00706DE3"/>
    <w:rPr>
      <w:color w:val="E20E5A" w:themeColor="followedHyperlink"/>
      <w:u w:val="single"/>
    </w:rPr>
  </w:style>
  <w:style w:type="character" w:styleId="Mention">
    <w:name w:val="Mention"/>
    <w:basedOn w:val="DefaultParagraphFont"/>
    <w:uiPriority w:val="99"/>
    <w:unhideWhenUsed/>
    <w:rsid w:val="006633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56">
      <w:bodyDiv w:val="1"/>
      <w:marLeft w:val="0"/>
      <w:marRight w:val="0"/>
      <w:marTop w:val="0"/>
      <w:marBottom w:val="0"/>
      <w:divBdr>
        <w:top w:val="none" w:sz="0" w:space="0" w:color="auto"/>
        <w:left w:val="none" w:sz="0" w:space="0" w:color="auto"/>
        <w:bottom w:val="none" w:sz="0" w:space="0" w:color="auto"/>
        <w:right w:val="none" w:sz="0" w:space="0" w:color="auto"/>
      </w:divBdr>
    </w:div>
    <w:div w:id="130288783">
      <w:bodyDiv w:val="1"/>
      <w:marLeft w:val="0"/>
      <w:marRight w:val="0"/>
      <w:marTop w:val="0"/>
      <w:marBottom w:val="0"/>
      <w:divBdr>
        <w:top w:val="none" w:sz="0" w:space="0" w:color="auto"/>
        <w:left w:val="none" w:sz="0" w:space="0" w:color="auto"/>
        <w:bottom w:val="none" w:sz="0" w:space="0" w:color="auto"/>
        <w:right w:val="none" w:sz="0" w:space="0" w:color="auto"/>
      </w:divBdr>
    </w:div>
    <w:div w:id="202908174">
      <w:bodyDiv w:val="1"/>
      <w:marLeft w:val="0"/>
      <w:marRight w:val="0"/>
      <w:marTop w:val="0"/>
      <w:marBottom w:val="0"/>
      <w:divBdr>
        <w:top w:val="none" w:sz="0" w:space="0" w:color="auto"/>
        <w:left w:val="none" w:sz="0" w:space="0" w:color="auto"/>
        <w:bottom w:val="none" w:sz="0" w:space="0" w:color="auto"/>
        <w:right w:val="none" w:sz="0" w:space="0" w:color="auto"/>
      </w:divBdr>
    </w:div>
    <w:div w:id="549534072">
      <w:bodyDiv w:val="1"/>
      <w:marLeft w:val="0"/>
      <w:marRight w:val="0"/>
      <w:marTop w:val="0"/>
      <w:marBottom w:val="0"/>
      <w:divBdr>
        <w:top w:val="none" w:sz="0" w:space="0" w:color="auto"/>
        <w:left w:val="none" w:sz="0" w:space="0" w:color="auto"/>
        <w:bottom w:val="none" w:sz="0" w:space="0" w:color="auto"/>
        <w:right w:val="none" w:sz="0" w:space="0" w:color="auto"/>
      </w:divBdr>
    </w:div>
    <w:div w:id="825322691">
      <w:bodyDiv w:val="1"/>
      <w:marLeft w:val="0"/>
      <w:marRight w:val="0"/>
      <w:marTop w:val="0"/>
      <w:marBottom w:val="0"/>
      <w:divBdr>
        <w:top w:val="none" w:sz="0" w:space="0" w:color="auto"/>
        <w:left w:val="none" w:sz="0" w:space="0" w:color="auto"/>
        <w:bottom w:val="none" w:sz="0" w:space="0" w:color="auto"/>
        <w:right w:val="none" w:sz="0" w:space="0" w:color="auto"/>
      </w:divBdr>
    </w:div>
    <w:div w:id="1189175306">
      <w:bodyDiv w:val="1"/>
      <w:marLeft w:val="0"/>
      <w:marRight w:val="0"/>
      <w:marTop w:val="0"/>
      <w:marBottom w:val="0"/>
      <w:divBdr>
        <w:top w:val="none" w:sz="0" w:space="0" w:color="auto"/>
        <w:left w:val="none" w:sz="0" w:space="0" w:color="auto"/>
        <w:bottom w:val="none" w:sz="0" w:space="0" w:color="auto"/>
        <w:right w:val="none" w:sz="0" w:space="0" w:color="auto"/>
      </w:divBdr>
    </w:div>
    <w:div w:id="1806044858">
      <w:bodyDiv w:val="1"/>
      <w:marLeft w:val="0"/>
      <w:marRight w:val="0"/>
      <w:marTop w:val="0"/>
      <w:marBottom w:val="0"/>
      <w:divBdr>
        <w:top w:val="none" w:sz="0" w:space="0" w:color="auto"/>
        <w:left w:val="none" w:sz="0" w:space="0" w:color="auto"/>
        <w:bottom w:val="none" w:sz="0" w:space="0" w:color="auto"/>
        <w:right w:val="none" w:sz="0" w:space="0" w:color="auto"/>
      </w:divBdr>
    </w:div>
    <w:div w:id="1858617683">
      <w:bodyDiv w:val="1"/>
      <w:marLeft w:val="0"/>
      <w:marRight w:val="0"/>
      <w:marTop w:val="0"/>
      <w:marBottom w:val="0"/>
      <w:divBdr>
        <w:top w:val="none" w:sz="0" w:space="0" w:color="auto"/>
        <w:left w:val="none" w:sz="0" w:space="0" w:color="auto"/>
        <w:bottom w:val="none" w:sz="0" w:space="0" w:color="auto"/>
        <w:right w:val="none" w:sz="0" w:space="0" w:color="auto"/>
      </w:divBdr>
    </w:div>
    <w:div w:id="18777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fnew@bacp.co.uk" TargetMode="External"/><Relationship Id="rId18" Type="http://schemas.openxmlformats.org/officeDocument/2006/relationships/hyperlink" Target="https://www.bacp.co.uk/about-us/edi/edi-strateg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response.questback.com/bacp/ethical_framework_second_consultation_survey" TargetMode="External"/><Relationship Id="rId7" Type="http://schemas.openxmlformats.org/officeDocument/2006/relationships/settings" Target="settings.xml"/><Relationship Id="rId12" Type="http://schemas.openxmlformats.org/officeDocument/2006/relationships/hyperlink" Target="http://www.bacp.co.uk" TargetMode="External"/><Relationship Id="rId17" Type="http://schemas.openxmlformats.org/officeDocument/2006/relationships/hyperlink" Target="mailto:efnew@bacp.co.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efnew@bacp.co.uk" TargetMode="External"/><Relationship Id="rId20" Type="http://schemas.openxmlformats.org/officeDocument/2006/relationships/hyperlink" Target="mailto:efnew@bacp.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cp@bacp.co.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bacp.co.uk/events/ef2025-implementing-the-new-ethical-framework-draft-2025-why-how-and-wha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acp.co.uk/developingethical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ponse.questback.com/bacp/ethical_framework_second_consultation_survey"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E1789B4D-8DB5-4A5D-829B-273C799A80A3}"/>
</file>

<file path=customXml/itemProps3.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1deb4bf9-dd94-4d43-b337-4f8e20a85e1f"/>
    <ds:schemaRef ds:uri="2f842eb7-fea5-4dbf-ac44-d586630bd9c7"/>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3114</Words>
  <Characters>17752</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20825</CharactersWithSpaces>
  <SharedDoc>false</SharedDoc>
  <HLinks>
    <vt:vector size="228" baseType="variant">
      <vt:variant>
        <vt:i4>8323132</vt:i4>
      </vt:variant>
      <vt:variant>
        <vt:i4>195</vt:i4>
      </vt:variant>
      <vt:variant>
        <vt:i4>0</vt:i4>
      </vt:variant>
      <vt:variant>
        <vt:i4>5</vt:i4>
      </vt:variant>
      <vt:variant>
        <vt:lpwstr>https://response.questback.com/bacp/ethical_framework_second_consultation_survey</vt:lpwstr>
      </vt:variant>
      <vt:variant>
        <vt:lpwstr/>
      </vt:variant>
      <vt:variant>
        <vt:i4>2818133</vt:i4>
      </vt:variant>
      <vt:variant>
        <vt:i4>192</vt:i4>
      </vt:variant>
      <vt:variant>
        <vt:i4>0</vt:i4>
      </vt:variant>
      <vt:variant>
        <vt:i4>5</vt:i4>
      </vt:variant>
      <vt:variant>
        <vt:lpwstr>mailto:efnew@bacp.co.uk</vt:lpwstr>
      </vt:variant>
      <vt:variant>
        <vt:lpwstr/>
      </vt:variant>
      <vt:variant>
        <vt:i4>4849695</vt:i4>
      </vt:variant>
      <vt:variant>
        <vt:i4>189</vt:i4>
      </vt:variant>
      <vt:variant>
        <vt:i4>0</vt:i4>
      </vt:variant>
      <vt:variant>
        <vt:i4>5</vt:i4>
      </vt:variant>
      <vt:variant>
        <vt:lpwstr>http://www.bacp.co.uk/developingethicalframework</vt:lpwstr>
      </vt:variant>
      <vt:variant>
        <vt:lpwstr/>
      </vt:variant>
      <vt:variant>
        <vt:i4>5505025</vt:i4>
      </vt:variant>
      <vt:variant>
        <vt:i4>186</vt:i4>
      </vt:variant>
      <vt:variant>
        <vt:i4>0</vt:i4>
      </vt:variant>
      <vt:variant>
        <vt:i4>5</vt:i4>
      </vt:variant>
      <vt:variant>
        <vt:lpwstr>https://www.bacp.co.uk/about-us/edi/edi-strategy/</vt:lpwstr>
      </vt:variant>
      <vt:variant>
        <vt:lpwstr/>
      </vt:variant>
      <vt:variant>
        <vt:i4>2818133</vt:i4>
      </vt:variant>
      <vt:variant>
        <vt:i4>183</vt:i4>
      </vt:variant>
      <vt:variant>
        <vt:i4>0</vt:i4>
      </vt:variant>
      <vt:variant>
        <vt:i4>5</vt:i4>
      </vt:variant>
      <vt:variant>
        <vt:lpwstr>mailto:efnew@bacp.co.uk</vt:lpwstr>
      </vt:variant>
      <vt:variant>
        <vt:lpwstr/>
      </vt:variant>
      <vt:variant>
        <vt:i4>2818133</vt:i4>
      </vt:variant>
      <vt:variant>
        <vt:i4>180</vt:i4>
      </vt:variant>
      <vt:variant>
        <vt:i4>0</vt:i4>
      </vt:variant>
      <vt:variant>
        <vt:i4>5</vt:i4>
      </vt:variant>
      <vt:variant>
        <vt:lpwstr>mailto:efnew@bacp.co.uk</vt:lpwstr>
      </vt:variant>
      <vt:variant>
        <vt:lpwstr/>
      </vt:variant>
      <vt:variant>
        <vt:i4>1245213</vt:i4>
      </vt:variant>
      <vt:variant>
        <vt:i4>177</vt:i4>
      </vt:variant>
      <vt:variant>
        <vt:i4>0</vt:i4>
      </vt:variant>
      <vt:variant>
        <vt:i4>5</vt:i4>
      </vt:variant>
      <vt:variant>
        <vt:lpwstr>https://www.bacp.co.uk/events/ef2025-implementing-the-new-ethical-framework-draft-2025-why-how-and-what/</vt:lpwstr>
      </vt:variant>
      <vt:variant>
        <vt:lpwstr/>
      </vt:variant>
      <vt:variant>
        <vt:i4>8323132</vt:i4>
      </vt:variant>
      <vt:variant>
        <vt:i4>174</vt:i4>
      </vt:variant>
      <vt:variant>
        <vt:i4>0</vt:i4>
      </vt:variant>
      <vt:variant>
        <vt:i4>5</vt:i4>
      </vt:variant>
      <vt:variant>
        <vt:lpwstr>https://response.questback.com/bacp/ethical_framework_second_consultation_survey</vt:lpwstr>
      </vt:variant>
      <vt:variant>
        <vt:lpwstr/>
      </vt:variant>
      <vt:variant>
        <vt:i4>2818133</vt:i4>
      </vt:variant>
      <vt:variant>
        <vt:i4>171</vt:i4>
      </vt:variant>
      <vt:variant>
        <vt:i4>0</vt:i4>
      </vt:variant>
      <vt:variant>
        <vt:i4>5</vt:i4>
      </vt:variant>
      <vt:variant>
        <vt:lpwstr>mailto:efnew@bacp.co.uk</vt:lpwstr>
      </vt:variant>
      <vt:variant>
        <vt:lpwstr/>
      </vt:variant>
      <vt:variant>
        <vt:i4>1048625</vt:i4>
      </vt:variant>
      <vt:variant>
        <vt:i4>164</vt:i4>
      </vt:variant>
      <vt:variant>
        <vt:i4>0</vt:i4>
      </vt:variant>
      <vt:variant>
        <vt:i4>5</vt:i4>
      </vt:variant>
      <vt:variant>
        <vt:lpwstr/>
      </vt:variant>
      <vt:variant>
        <vt:lpwstr>_Toc210671418</vt:lpwstr>
      </vt:variant>
      <vt:variant>
        <vt:i4>1048625</vt:i4>
      </vt:variant>
      <vt:variant>
        <vt:i4>158</vt:i4>
      </vt:variant>
      <vt:variant>
        <vt:i4>0</vt:i4>
      </vt:variant>
      <vt:variant>
        <vt:i4>5</vt:i4>
      </vt:variant>
      <vt:variant>
        <vt:lpwstr/>
      </vt:variant>
      <vt:variant>
        <vt:lpwstr>_Toc210671417</vt:lpwstr>
      </vt:variant>
      <vt:variant>
        <vt:i4>1048625</vt:i4>
      </vt:variant>
      <vt:variant>
        <vt:i4>152</vt:i4>
      </vt:variant>
      <vt:variant>
        <vt:i4>0</vt:i4>
      </vt:variant>
      <vt:variant>
        <vt:i4>5</vt:i4>
      </vt:variant>
      <vt:variant>
        <vt:lpwstr/>
      </vt:variant>
      <vt:variant>
        <vt:lpwstr>_Toc210671416</vt:lpwstr>
      </vt:variant>
      <vt:variant>
        <vt:i4>1048625</vt:i4>
      </vt:variant>
      <vt:variant>
        <vt:i4>146</vt:i4>
      </vt:variant>
      <vt:variant>
        <vt:i4>0</vt:i4>
      </vt:variant>
      <vt:variant>
        <vt:i4>5</vt:i4>
      </vt:variant>
      <vt:variant>
        <vt:lpwstr/>
      </vt:variant>
      <vt:variant>
        <vt:lpwstr>_Toc210671415</vt:lpwstr>
      </vt:variant>
      <vt:variant>
        <vt:i4>1048625</vt:i4>
      </vt:variant>
      <vt:variant>
        <vt:i4>140</vt:i4>
      </vt:variant>
      <vt:variant>
        <vt:i4>0</vt:i4>
      </vt:variant>
      <vt:variant>
        <vt:i4>5</vt:i4>
      </vt:variant>
      <vt:variant>
        <vt:lpwstr/>
      </vt:variant>
      <vt:variant>
        <vt:lpwstr>_Toc210671414</vt:lpwstr>
      </vt:variant>
      <vt:variant>
        <vt:i4>1048625</vt:i4>
      </vt:variant>
      <vt:variant>
        <vt:i4>134</vt:i4>
      </vt:variant>
      <vt:variant>
        <vt:i4>0</vt:i4>
      </vt:variant>
      <vt:variant>
        <vt:i4>5</vt:i4>
      </vt:variant>
      <vt:variant>
        <vt:lpwstr/>
      </vt:variant>
      <vt:variant>
        <vt:lpwstr>_Toc210671413</vt:lpwstr>
      </vt:variant>
      <vt:variant>
        <vt:i4>1048625</vt:i4>
      </vt:variant>
      <vt:variant>
        <vt:i4>128</vt:i4>
      </vt:variant>
      <vt:variant>
        <vt:i4>0</vt:i4>
      </vt:variant>
      <vt:variant>
        <vt:i4>5</vt:i4>
      </vt:variant>
      <vt:variant>
        <vt:lpwstr/>
      </vt:variant>
      <vt:variant>
        <vt:lpwstr>_Toc210671412</vt:lpwstr>
      </vt:variant>
      <vt:variant>
        <vt:i4>1048625</vt:i4>
      </vt:variant>
      <vt:variant>
        <vt:i4>122</vt:i4>
      </vt:variant>
      <vt:variant>
        <vt:i4>0</vt:i4>
      </vt:variant>
      <vt:variant>
        <vt:i4>5</vt:i4>
      </vt:variant>
      <vt:variant>
        <vt:lpwstr/>
      </vt:variant>
      <vt:variant>
        <vt:lpwstr>_Toc210671411</vt:lpwstr>
      </vt:variant>
      <vt:variant>
        <vt:i4>1048625</vt:i4>
      </vt:variant>
      <vt:variant>
        <vt:i4>116</vt:i4>
      </vt:variant>
      <vt:variant>
        <vt:i4>0</vt:i4>
      </vt:variant>
      <vt:variant>
        <vt:i4>5</vt:i4>
      </vt:variant>
      <vt:variant>
        <vt:lpwstr/>
      </vt:variant>
      <vt:variant>
        <vt:lpwstr>_Toc210671410</vt:lpwstr>
      </vt:variant>
      <vt:variant>
        <vt:i4>1114161</vt:i4>
      </vt:variant>
      <vt:variant>
        <vt:i4>110</vt:i4>
      </vt:variant>
      <vt:variant>
        <vt:i4>0</vt:i4>
      </vt:variant>
      <vt:variant>
        <vt:i4>5</vt:i4>
      </vt:variant>
      <vt:variant>
        <vt:lpwstr/>
      </vt:variant>
      <vt:variant>
        <vt:lpwstr>_Toc210671409</vt:lpwstr>
      </vt:variant>
      <vt:variant>
        <vt:i4>1114161</vt:i4>
      </vt:variant>
      <vt:variant>
        <vt:i4>104</vt:i4>
      </vt:variant>
      <vt:variant>
        <vt:i4>0</vt:i4>
      </vt:variant>
      <vt:variant>
        <vt:i4>5</vt:i4>
      </vt:variant>
      <vt:variant>
        <vt:lpwstr/>
      </vt:variant>
      <vt:variant>
        <vt:lpwstr>_Toc210671408</vt:lpwstr>
      </vt:variant>
      <vt:variant>
        <vt:i4>1114161</vt:i4>
      </vt:variant>
      <vt:variant>
        <vt:i4>98</vt:i4>
      </vt:variant>
      <vt:variant>
        <vt:i4>0</vt:i4>
      </vt:variant>
      <vt:variant>
        <vt:i4>5</vt:i4>
      </vt:variant>
      <vt:variant>
        <vt:lpwstr/>
      </vt:variant>
      <vt:variant>
        <vt:lpwstr>_Toc210671407</vt:lpwstr>
      </vt:variant>
      <vt:variant>
        <vt:i4>1114161</vt:i4>
      </vt:variant>
      <vt:variant>
        <vt:i4>92</vt:i4>
      </vt:variant>
      <vt:variant>
        <vt:i4>0</vt:i4>
      </vt:variant>
      <vt:variant>
        <vt:i4>5</vt:i4>
      </vt:variant>
      <vt:variant>
        <vt:lpwstr/>
      </vt:variant>
      <vt:variant>
        <vt:lpwstr>_Toc210671406</vt:lpwstr>
      </vt:variant>
      <vt:variant>
        <vt:i4>1114161</vt:i4>
      </vt:variant>
      <vt:variant>
        <vt:i4>86</vt:i4>
      </vt:variant>
      <vt:variant>
        <vt:i4>0</vt:i4>
      </vt:variant>
      <vt:variant>
        <vt:i4>5</vt:i4>
      </vt:variant>
      <vt:variant>
        <vt:lpwstr/>
      </vt:variant>
      <vt:variant>
        <vt:lpwstr>_Toc210671405</vt:lpwstr>
      </vt:variant>
      <vt:variant>
        <vt:i4>1114161</vt:i4>
      </vt:variant>
      <vt:variant>
        <vt:i4>80</vt:i4>
      </vt:variant>
      <vt:variant>
        <vt:i4>0</vt:i4>
      </vt:variant>
      <vt:variant>
        <vt:i4>5</vt:i4>
      </vt:variant>
      <vt:variant>
        <vt:lpwstr/>
      </vt:variant>
      <vt:variant>
        <vt:lpwstr>_Toc210671404</vt:lpwstr>
      </vt:variant>
      <vt:variant>
        <vt:i4>1114161</vt:i4>
      </vt:variant>
      <vt:variant>
        <vt:i4>74</vt:i4>
      </vt:variant>
      <vt:variant>
        <vt:i4>0</vt:i4>
      </vt:variant>
      <vt:variant>
        <vt:i4>5</vt:i4>
      </vt:variant>
      <vt:variant>
        <vt:lpwstr/>
      </vt:variant>
      <vt:variant>
        <vt:lpwstr>_Toc210671403</vt:lpwstr>
      </vt:variant>
      <vt:variant>
        <vt:i4>1114161</vt:i4>
      </vt:variant>
      <vt:variant>
        <vt:i4>68</vt:i4>
      </vt:variant>
      <vt:variant>
        <vt:i4>0</vt:i4>
      </vt:variant>
      <vt:variant>
        <vt:i4>5</vt:i4>
      </vt:variant>
      <vt:variant>
        <vt:lpwstr/>
      </vt:variant>
      <vt:variant>
        <vt:lpwstr>_Toc210671402</vt:lpwstr>
      </vt:variant>
      <vt:variant>
        <vt:i4>1114161</vt:i4>
      </vt:variant>
      <vt:variant>
        <vt:i4>62</vt:i4>
      </vt:variant>
      <vt:variant>
        <vt:i4>0</vt:i4>
      </vt:variant>
      <vt:variant>
        <vt:i4>5</vt:i4>
      </vt:variant>
      <vt:variant>
        <vt:lpwstr/>
      </vt:variant>
      <vt:variant>
        <vt:lpwstr>_Toc210671401</vt:lpwstr>
      </vt:variant>
      <vt:variant>
        <vt:i4>1114161</vt:i4>
      </vt:variant>
      <vt:variant>
        <vt:i4>56</vt:i4>
      </vt:variant>
      <vt:variant>
        <vt:i4>0</vt:i4>
      </vt:variant>
      <vt:variant>
        <vt:i4>5</vt:i4>
      </vt:variant>
      <vt:variant>
        <vt:lpwstr/>
      </vt:variant>
      <vt:variant>
        <vt:lpwstr>_Toc210671400</vt:lpwstr>
      </vt:variant>
      <vt:variant>
        <vt:i4>1572918</vt:i4>
      </vt:variant>
      <vt:variant>
        <vt:i4>50</vt:i4>
      </vt:variant>
      <vt:variant>
        <vt:i4>0</vt:i4>
      </vt:variant>
      <vt:variant>
        <vt:i4>5</vt:i4>
      </vt:variant>
      <vt:variant>
        <vt:lpwstr/>
      </vt:variant>
      <vt:variant>
        <vt:lpwstr>_Toc210671399</vt:lpwstr>
      </vt:variant>
      <vt:variant>
        <vt:i4>1572918</vt:i4>
      </vt:variant>
      <vt:variant>
        <vt:i4>44</vt:i4>
      </vt:variant>
      <vt:variant>
        <vt:i4>0</vt:i4>
      </vt:variant>
      <vt:variant>
        <vt:i4>5</vt:i4>
      </vt:variant>
      <vt:variant>
        <vt:lpwstr/>
      </vt:variant>
      <vt:variant>
        <vt:lpwstr>_Toc210671398</vt:lpwstr>
      </vt:variant>
      <vt:variant>
        <vt:i4>1572918</vt:i4>
      </vt:variant>
      <vt:variant>
        <vt:i4>38</vt:i4>
      </vt:variant>
      <vt:variant>
        <vt:i4>0</vt:i4>
      </vt:variant>
      <vt:variant>
        <vt:i4>5</vt:i4>
      </vt:variant>
      <vt:variant>
        <vt:lpwstr/>
      </vt:variant>
      <vt:variant>
        <vt:lpwstr>_Toc210671397</vt:lpwstr>
      </vt:variant>
      <vt:variant>
        <vt:i4>1572918</vt:i4>
      </vt:variant>
      <vt:variant>
        <vt:i4>32</vt:i4>
      </vt:variant>
      <vt:variant>
        <vt:i4>0</vt:i4>
      </vt:variant>
      <vt:variant>
        <vt:i4>5</vt:i4>
      </vt:variant>
      <vt:variant>
        <vt:lpwstr/>
      </vt:variant>
      <vt:variant>
        <vt:lpwstr>_Toc210671396</vt:lpwstr>
      </vt:variant>
      <vt:variant>
        <vt:i4>1572918</vt:i4>
      </vt:variant>
      <vt:variant>
        <vt:i4>26</vt:i4>
      </vt:variant>
      <vt:variant>
        <vt:i4>0</vt:i4>
      </vt:variant>
      <vt:variant>
        <vt:i4>5</vt:i4>
      </vt:variant>
      <vt:variant>
        <vt:lpwstr/>
      </vt:variant>
      <vt:variant>
        <vt:lpwstr>_Toc210671395</vt:lpwstr>
      </vt:variant>
      <vt:variant>
        <vt:i4>1572918</vt:i4>
      </vt:variant>
      <vt:variant>
        <vt:i4>20</vt:i4>
      </vt:variant>
      <vt:variant>
        <vt:i4>0</vt:i4>
      </vt:variant>
      <vt:variant>
        <vt:i4>5</vt:i4>
      </vt:variant>
      <vt:variant>
        <vt:lpwstr/>
      </vt:variant>
      <vt:variant>
        <vt:lpwstr>_Toc210671394</vt:lpwstr>
      </vt:variant>
      <vt:variant>
        <vt:i4>1572918</vt:i4>
      </vt:variant>
      <vt:variant>
        <vt:i4>14</vt:i4>
      </vt:variant>
      <vt:variant>
        <vt:i4>0</vt:i4>
      </vt:variant>
      <vt:variant>
        <vt:i4>5</vt:i4>
      </vt:variant>
      <vt:variant>
        <vt:lpwstr/>
      </vt:variant>
      <vt:variant>
        <vt:lpwstr>_Toc210671393</vt:lpwstr>
      </vt:variant>
      <vt:variant>
        <vt:i4>1572918</vt:i4>
      </vt:variant>
      <vt:variant>
        <vt:i4>8</vt:i4>
      </vt:variant>
      <vt:variant>
        <vt:i4>0</vt:i4>
      </vt:variant>
      <vt:variant>
        <vt:i4>5</vt:i4>
      </vt:variant>
      <vt:variant>
        <vt:lpwstr/>
      </vt:variant>
      <vt:variant>
        <vt:lpwstr>_Toc210671392</vt:lpwstr>
      </vt:variant>
      <vt:variant>
        <vt:i4>3211367</vt:i4>
      </vt:variant>
      <vt:variant>
        <vt:i4>3</vt:i4>
      </vt:variant>
      <vt:variant>
        <vt:i4>0</vt:i4>
      </vt:variant>
      <vt:variant>
        <vt:i4>5</vt:i4>
      </vt:variant>
      <vt:variant>
        <vt:lpwstr>http://www.bacp.co.uk/</vt:lpwstr>
      </vt:variant>
      <vt:variant>
        <vt:lpwstr/>
      </vt:variant>
      <vt:variant>
        <vt:i4>1310830</vt:i4>
      </vt:variant>
      <vt:variant>
        <vt:i4>0</vt:i4>
      </vt:variant>
      <vt:variant>
        <vt:i4>0</vt:i4>
      </vt:variant>
      <vt:variant>
        <vt:i4>5</vt:i4>
      </vt:variant>
      <vt:variant>
        <vt:lpwstr>mailto:bacp@bacp.co.uk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McCranor</dc:creator>
  <cp:keywords/>
  <cp:lastModifiedBy>Maria Kayode</cp:lastModifiedBy>
  <cp:revision>5</cp:revision>
  <cp:lastPrinted>2017-12-01T15:11:00Z</cp:lastPrinted>
  <dcterms:created xsi:type="dcterms:W3CDTF">2025-10-06T19:49:00Z</dcterms:created>
  <dcterms:modified xsi:type="dcterms:W3CDTF">2025-10-06T19:53:00Z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