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3F27" w14:textId="77777777" w:rsidR="001F017B" w:rsidRPr="00954754" w:rsidRDefault="001F017B" w:rsidP="001F017B">
      <w:pPr>
        <w:spacing w:after="160"/>
        <w:jc w:val="center"/>
        <w:rPr>
          <w:rFonts w:ascii="Aptos" w:eastAsia="Times New Roman" w:hAnsi="Aptos" w:cs="Times New Roman"/>
          <w:b/>
          <w:szCs w:val="24"/>
          <w:lang w:val="en-US"/>
        </w:rPr>
      </w:pPr>
      <w:r w:rsidRPr="00954754">
        <w:rPr>
          <w:rFonts w:ascii="Aptos" w:eastAsia="Times New Roman" w:hAnsi="Aptos" w:cs="Times New Roman"/>
          <w:b/>
          <w:szCs w:val="24"/>
          <w:lang w:val="en-US"/>
        </w:rPr>
        <w:t>LETTER OF INVITATION TO PARTICIPATE IN RESEARCH</w:t>
      </w:r>
    </w:p>
    <w:p w14:paraId="056CAD70" w14:textId="4126CA97" w:rsidR="001F017B" w:rsidRPr="00954754" w:rsidRDefault="001F017B" w:rsidP="001F017B">
      <w:pPr>
        <w:spacing w:after="160"/>
        <w:rPr>
          <w:rFonts w:ascii="Aptos" w:eastAsia="Times New Roman" w:hAnsi="Aptos" w:cs="Times New Roman"/>
          <w:i/>
          <w:szCs w:val="24"/>
        </w:rPr>
      </w:pPr>
      <w:r w:rsidRPr="00954754">
        <w:rPr>
          <w:rFonts w:ascii="Aptos" w:eastAsia="Times New Roman" w:hAnsi="Aptos" w:cs="Times New Roman"/>
          <w:b/>
          <w:szCs w:val="24"/>
        </w:rPr>
        <w:t xml:space="preserve">Title of Study: </w:t>
      </w:r>
      <w:r w:rsidRPr="00954754">
        <w:rPr>
          <w:rFonts w:ascii="Aptos" w:eastAsia="Times New Roman" w:hAnsi="Aptos" w:cs="Times New Roman"/>
          <w:i/>
          <w:szCs w:val="24"/>
        </w:rPr>
        <w:t>Mood and Food: Exploring Irish</w:t>
      </w:r>
      <w:r>
        <w:rPr>
          <w:rFonts w:ascii="Aptos" w:eastAsia="Times New Roman" w:hAnsi="Aptos" w:cs="Times New Roman"/>
          <w:i/>
          <w:szCs w:val="24"/>
        </w:rPr>
        <w:t xml:space="preserve"> and UK</w:t>
      </w:r>
      <w:r w:rsidRPr="00954754">
        <w:rPr>
          <w:rFonts w:ascii="Aptos" w:eastAsia="Times New Roman" w:hAnsi="Aptos" w:cs="Times New Roman"/>
          <w:i/>
          <w:szCs w:val="24"/>
        </w:rPr>
        <w:t xml:space="preserve"> Psychotherapists' Awareness and Integration of Nutrition in </w:t>
      </w:r>
      <w:r>
        <w:rPr>
          <w:rFonts w:ascii="Aptos" w:eastAsia="Times New Roman" w:hAnsi="Aptos" w:cs="Times New Roman"/>
          <w:i/>
          <w:szCs w:val="24"/>
        </w:rPr>
        <w:t>the Therapy Room</w:t>
      </w:r>
    </w:p>
    <w:p w14:paraId="3546553D" w14:textId="550F9774" w:rsidR="001F017B" w:rsidRPr="00954754" w:rsidRDefault="001F017B" w:rsidP="001F017B">
      <w:pPr>
        <w:spacing w:after="160"/>
        <w:rPr>
          <w:rFonts w:ascii="Aptos" w:eastAsia="Times New Roman" w:hAnsi="Aptos" w:cs="Times New Roman"/>
          <w:szCs w:val="24"/>
        </w:rPr>
      </w:pPr>
      <w:r w:rsidRPr="00954754">
        <w:rPr>
          <w:rFonts w:ascii="Aptos" w:eastAsia="Times New Roman" w:hAnsi="Aptos" w:cs="Times New Roman"/>
          <w:szCs w:val="24"/>
        </w:rPr>
        <w:t xml:space="preserve">Dear </w:t>
      </w:r>
      <w:r>
        <w:rPr>
          <w:rFonts w:ascii="Aptos" w:eastAsia="Times New Roman" w:hAnsi="Aptos" w:cs="Times New Roman"/>
          <w:szCs w:val="24"/>
        </w:rPr>
        <w:t>participant,</w:t>
      </w:r>
    </w:p>
    <w:p w14:paraId="6640DDCC" w14:textId="5075173D" w:rsidR="001F017B" w:rsidRPr="00954754" w:rsidRDefault="001F017B" w:rsidP="001F017B">
      <w:pPr>
        <w:spacing w:after="160"/>
        <w:jc w:val="both"/>
        <w:rPr>
          <w:rFonts w:ascii="Aptos" w:eastAsia="Times New Roman" w:hAnsi="Aptos" w:cs="Times New Roman"/>
          <w:szCs w:val="24"/>
        </w:rPr>
      </w:pPr>
      <w:r w:rsidRPr="00954754">
        <w:rPr>
          <w:rFonts w:ascii="Aptos" w:eastAsia="Times New Roman" w:hAnsi="Aptos" w:cs="Times New Roman"/>
          <w:szCs w:val="24"/>
        </w:rPr>
        <w:t>I am a student on the MSc in Pluralistic Counselling &amp; Psychotherapy at IICP Education and Training Ltd</w:t>
      </w:r>
      <w:r>
        <w:rPr>
          <w:rFonts w:ascii="Aptos" w:eastAsia="Times New Roman" w:hAnsi="Aptos" w:cs="Times New Roman"/>
          <w:szCs w:val="24"/>
        </w:rPr>
        <w:t>, Dublin</w:t>
      </w:r>
      <w:r w:rsidRPr="00954754">
        <w:rPr>
          <w:rFonts w:ascii="Aptos" w:eastAsia="Times New Roman" w:hAnsi="Aptos" w:cs="Times New Roman"/>
          <w:szCs w:val="24"/>
        </w:rPr>
        <w:t xml:space="preserve">. I am conducting a research study as part of </w:t>
      </w:r>
      <w:r>
        <w:rPr>
          <w:rFonts w:ascii="Aptos" w:eastAsia="Times New Roman" w:hAnsi="Aptos" w:cs="Times New Roman"/>
          <w:szCs w:val="24"/>
        </w:rPr>
        <w:t>my master’s program requirements</w:t>
      </w:r>
      <w:r w:rsidRPr="00954754">
        <w:rPr>
          <w:rFonts w:ascii="Aptos" w:eastAsia="Times New Roman" w:hAnsi="Aptos" w:cs="Times New Roman"/>
          <w:szCs w:val="24"/>
        </w:rPr>
        <w:t xml:space="preserve">, and I would like to invite you to participate. I am studying the role of nutrition in psychotherapy and how psychotherapists in Ireland </w:t>
      </w:r>
      <w:r>
        <w:rPr>
          <w:rFonts w:ascii="Aptos" w:eastAsia="Times New Roman" w:hAnsi="Aptos" w:cs="Times New Roman"/>
          <w:szCs w:val="24"/>
        </w:rPr>
        <w:t xml:space="preserve">and the UK </w:t>
      </w:r>
      <w:r w:rsidRPr="00954754">
        <w:rPr>
          <w:rFonts w:ascii="Aptos" w:eastAsia="Times New Roman" w:hAnsi="Aptos" w:cs="Times New Roman"/>
          <w:szCs w:val="24"/>
        </w:rPr>
        <w:t>currently understand and integrate this within their work, particularly with clients experiencing mood disorders such as anxiety and depression.</w:t>
      </w:r>
    </w:p>
    <w:p w14:paraId="6189D6BD" w14:textId="7C044E0A" w:rsidR="001F017B" w:rsidRPr="00954754" w:rsidRDefault="001F017B" w:rsidP="001F017B">
      <w:pPr>
        <w:spacing w:after="160"/>
        <w:jc w:val="both"/>
        <w:rPr>
          <w:rFonts w:ascii="Aptos" w:eastAsia="Times New Roman" w:hAnsi="Aptos" w:cs="Times New Roman"/>
          <w:szCs w:val="24"/>
        </w:rPr>
      </w:pPr>
      <w:r w:rsidRPr="00954754">
        <w:rPr>
          <w:rFonts w:ascii="Aptos" w:eastAsia="Times New Roman" w:hAnsi="Aptos" w:cs="Times New Roman"/>
          <w:szCs w:val="24"/>
        </w:rPr>
        <w:t>If you decide to participate, you will be invited to complete an online survey. I will review and analyse these surveys, which will then be destroyed within 18 months of the study</w:t>
      </w:r>
      <w:r>
        <w:rPr>
          <w:rFonts w:ascii="Aptos" w:eastAsia="Times New Roman" w:hAnsi="Aptos" w:cs="Times New Roman"/>
          <w:szCs w:val="24"/>
        </w:rPr>
        <w:t>'s submission</w:t>
      </w:r>
      <w:r w:rsidRPr="00954754">
        <w:rPr>
          <w:rFonts w:ascii="Aptos" w:eastAsia="Times New Roman" w:hAnsi="Aptos" w:cs="Times New Roman"/>
          <w:szCs w:val="24"/>
        </w:rPr>
        <w:t xml:space="preserve">. You may optionally indicate interest in joining a follow-up focus group to discuss this topic in more depth. </w:t>
      </w:r>
    </w:p>
    <w:p w14:paraId="000005A1" w14:textId="55E61D0B" w:rsidR="001F017B" w:rsidRPr="00954754" w:rsidRDefault="001F017B" w:rsidP="001F017B">
      <w:pPr>
        <w:spacing w:after="160"/>
        <w:jc w:val="both"/>
        <w:rPr>
          <w:rFonts w:ascii="Aptos" w:eastAsia="Times New Roman" w:hAnsi="Aptos" w:cs="Times New Roman"/>
          <w:szCs w:val="24"/>
        </w:rPr>
      </w:pPr>
      <w:r w:rsidRPr="00954754">
        <w:rPr>
          <w:rFonts w:ascii="Aptos" w:eastAsia="Times New Roman" w:hAnsi="Aptos" w:cs="Times New Roman"/>
          <w:szCs w:val="24"/>
        </w:rPr>
        <w:t xml:space="preserve">If selected, the focus group will be audio recorded (via Zoom) so I can accurately reflect on what is discussed. I will review and transcribe the recordings, then destroy them within 18 months of </w:t>
      </w:r>
      <w:r>
        <w:rPr>
          <w:rFonts w:ascii="Aptos" w:eastAsia="Times New Roman" w:hAnsi="Aptos" w:cs="Times New Roman"/>
          <w:szCs w:val="24"/>
        </w:rPr>
        <w:t>the study's submission</w:t>
      </w:r>
      <w:r w:rsidRPr="00954754">
        <w:rPr>
          <w:rFonts w:ascii="Aptos" w:eastAsia="Times New Roman" w:hAnsi="Aptos" w:cs="Times New Roman"/>
          <w:szCs w:val="24"/>
        </w:rPr>
        <w:t>. You do not have to answer any question you do not wish to answer.</w:t>
      </w:r>
    </w:p>
    <w:p w14:paraId="1BE4935C" w14:textId="0D9A7457" w:rsidR="001F017B" w:rsidRPr="00954754" w:rsidRDefault="001F017B" w:rsidP="001F017B">
      <w:pPr>
        <w:spacing w:after="160"/>
        <w:jc w:val="both"/>
        <w:rPr>
          <w:rFonts w:ascii="Aptos" w:eastAsia="Times New Roman" w:hAnsi="Aptos" w:cstheme="minorHAnsi"/>
          <w:szCs w:val="24"/>
        </w:rPr>
      </w:pPr>
      <w:r w:rsidRPr="00954754">
        <w:rPr>
          <w:rFonts w:ascii="Aptos" w:eastAsia="Times New Roman" w:hAnsi="Aptos" w:cs="Times New Roman"/>
          <w:szCs w:val="24"/>
        </w:rPr>
        <w:t xml:space="preserve">There are no anticipated direct benefits to you from participating in this study. However, possible benefits include personal satisfaction </w:t>
      </w:r>
      <w:r>
        <w:rPr>
          <w:rFonts w:ascii="Aptos" w:eastAsia="Times New Roman" w:hAnsi="Aptos" w:cs="Times New Roman"/>
          <w:szCs w:val="24"/>
        </w:rPr>
        <w:t>from contributing to this emerging field of research and reflection on your own awareness and practice regarding</w:t>
      </w:r>
      <w:r w:rsidRPr="00954754">
        <w:rPr>
          <w:rFonts w:ascii="Aptos" w:eastAsia="Times New Roman" w:hAnsi="Aptos" w:cstheme="minorHAnsi"/>
          <w:szCs w:val="24"/>
        </w:rPr>
        <w:t xml:space="preserve"> food and mood.</w:t>
      </w:r>
    </w:p>
    <w:p w14:paraId="2AF5E7CC" w14:textId="74C46154" w:rsidR="001F017B" w:rsidRPr="00954754" w:rsidRDefault="001F017B" w:rsidP="001F017B">
      <w:pPr>
        <w:spacing w:after="160"/>
        <w:jc w:val="both"/>
        <w:rPr>
          <w:rFonts w:ascii="Aptos" w:eastAsia="Times New Roman" w:hAnsi="Aptos" w:cstheme="minorHAnsi"/>
          <w:szCs w:val="24"/>
        </w:rPr>
      </w:pPr>
      <w:r w:rsidRPr="00954754">
        <w:rPr>
          <w:rFonts w:ascii="Aptos" w:eastAsia="Times New Roman" w:hAnsi="Aptos" w:cstheme="minorHAnsi"/>
          <w:szCs w:val="24"/>
        </w:rPr>
        <w:t xml:space="preserve">While this study does not involve any significant risks, there may be minor discomfort in expressing views that feel personal or under-discussed in professional circles. Should you wish, a debrief will be available with </w:t>
      </w:r>
      <w:r>
        <w:rPr>
          <w:rFonts w:ascii="Aptos" w:eastAsia="Times New Roman" w:hAnsi="Aptos" w:cstheme="minorHAnsi"/>
          <w:szCs w:val="24"/>
        </w:rPr>
        <w:t>me, or you are encouraged to consult a personal therapist or supervisor.</w:t>
      </w:r>
    </w:p>
    <w:p w14:paraId="36CA474A" w14:textId="4457BBB3" w:rsidR="001F017B" w:rsidRPr="00954754" w:rsidRDefault="001F017B" w:rsidP="001F017B">
      <w:pPr>
        <w:spacing w:after="160"/>
        <w:rPr>
          <w:rFonts w:ascii="Aptos" w:hAnsi="Aptos" w:cstheme="minorHAnsi"/>
          <w:szCs w:val="24"/>
        </w:rPr>
      </w:pPr>
      <w:r w:rsidRPr="00954754">
        <w:rPr>
          <w:rFonts w:ascii="Aptos" w:hAnsi="Aptos" w:cstheme="minorHAnsi"/>
          <w:szCs w:val="24"/>
        </w:rPr>
        <w:t>Participation is confidential. Research information will be stored securely at my home office</w:t>
      </w:r>
      <w:r>
        <w:rPr>
          <w:rFonts w:ascii="Aptos" w:hAnsi="Aptos" w:cstheme="minorHAnsi"/>
          <w:szCs w:val="24"/>
        </w:rPr>
        <w:t xml:space="preserve"> and accessible only to</w:t>
      </w:r>
      <w:r w:rsidRPr="00954754">
        <w:rPr>
          <w:rFonts w:ascii="Aptos" w:hAnsi="Aptos" w:cstheme="minorHAnsi"/>
          <w:szCs w:val="24"/>
        </w:rPr>
        <w:t xml:space="preserve"> me. The results may be published or presented at conferences, but your identity will remain confidential. Participation is entirely voluntary, and you may withdraw at any time without consequence.</w:t>
      </w:r>
    </w:p>
    <w:p w14:paraId="091DB4FB" w14:textId="796DF083" w:rsidR="001F017B" w:rsidRPr="00954754" w:rsidRDefault="001F017B" w:rsidP="001F017B">
      <w:pPr>
        <w:spacing w:after="160"/>
        <w:rPr>
          <w:rFonts w:ascii="Aptos" w:hAnsi="Aptos" w:cstheme="minorHAnsi"/>
          <w:szCs w:val="24"/>
        </w:rPr>
      </w:pPr>
      <w:r w:rsidRPr="00954754">
        <w:rPr>
          <w:rFonts w:ascii="Aptos" w:hAnsi="Aptos" w:cstheme="minorHAnsi"/>
          <w:szCs w:val="24"/>
        </w:rPr>
        <w:t>Thank you for your consideration. If you would like to participate, please email me at aconneely@gmail.com to confirm.</w:t>
      </w:r>
    </w:p>
    <w:p w14:paraId="53B4C584" w14:textId="77777777" w:rsidR="001F017B" w:rsidRPr="00954754" w:rsidRDefault="001F017B" w:rsidP="001F017B">
      <w:pPr>
        <w:spacing w:after="160"/>
        <w:jc w:val="both"/>
        <w:rPr>
          <w:rFonts w:ascii="Aptos" w:eastAsia="Times New Roman" w:hAnsi="Aptos" w:cstheme="minorHAnsi"/>
          <w:szCs w:val="24"/>
        </w:rPr>
      </w:pPr>
      <w:r w:rsidRPr="00954754">
        <w:rPr>
          <w:rFonts w:ascii="Aptos" w:eastAsia="Times New Roman" w:hAnsi="Aptos" w:cstheme="minorHAnsi"/>
          <w:szCs w:val="24"/>
        </w:rPr>
        <w:t>Kind regards</w:t>
      </w:r>
    </w:p>
    <w:p w14:paraId="590A4BF8" w14:textId="09B0D9AA" w:rsidR="001F017B" w:rsidRDefault="001F017B" w:rsidP="001F017B">
      <w:pPr>
        <w:spacing w:after="160"/>
        <w:jc w:val="both"/>
        <w:rPr>
          <w:rStyle w:val="Heading1Char"/>
        </w:rPr>
      </w:pPr>
      <w:r w:rsidRPr="00954754">
        <w:rPr>
          <w:rFonts w:ascii="Aptos" w:eastAsia="Times New Roman" w:hAnsi="Aptos" w:cstheme="minorHAnsi"/>
          <w:b/>
          <w:szCs w:val="24"/>
        </w:rPr>
        <w:t>Anne Conneely</w:t>
      </w:r>
    </w:p>
    <w:p w14:paraId="6F7D554A" w14:textId="77777777" w:rsidR="001F017B" w:rsidRDefault="001F017B"/>
    <w:sectPr w:rsidR="001F017B" w:rsidSect="001F01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B"/>
    <w:rsid w:val="001F017B"/>
    <w:rsid w:val="002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D8FA"/>
  <w15:chartTrackingRefBased/>
  <w15:docId w15:val="{B10F9FE2-7DBF-4739-9D37-82195C94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7B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1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1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1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1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1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17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17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17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17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1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0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17B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0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17B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0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1932</Characters>
  <Application>Microsoft Office Word</Application>
  <DocSecurity>0</DocSecurity>
  <Lines>31</Lines>
  <Paragraphs>13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Conneely</dc:creator>
  <cp:keywords/>
  <dc:description/>
  <cp:lastModifiedBy>Anne Conneely</cp:lastModifiedBy>
  <cp:revision>1</cp:revision>
  <dcterms:created xsi:type="dcterms:W3CDTF">2026-01-04T20:30:00Z</dcterms:created>
  <dcterms:modified xsi:type="dcterms:W3CDTF">2026-01-04T20:35:00Z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ae208e3a-01cb-4bc1-bf99-3499157711bb</vt:lpwstr>
  </property>
</Properties>
</file>