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88994" w14:textId="77777777" w:rsidR="00421AE2" w:rsidRPr="00EC283D" w:rsidRDefault="00421AE2" w:rsidP="00421AE2">
      <w:pPr>
        <w:jc w:val="center"/>
        <w:rPr>
          <w:rFonts w:cstheme="minorHAnsi"/>
          <w:b/>
          <w:bCs/>
        </w:rPr>
      </w:pPr>
      <w:r w:rsidRPr="00EC283D">
        <w:rPr>
          <w:rFonts w:cstheme="minorHAnsi"/>
          <w:b/>
          <w:bCs/>
        </w:rPr>
        <w:t>WAVERLEY ABBEY COLLEGE RESEARCH ETHICS COMMITTEE</w:t>
      </w:r>
    </w:p>
    <w:p w14:paraId="5669715A" w14:textId="77777777" w:rsidR="00D7040D" w:rsidRPr="00EC283D" w:rsidRDefault="00D7040D" w:rsidP="00943C48">
      <w:pPr>
        <w:jc w:val="center"/>
        <w:rPr>
          <w:rFonts w:cstheme="minorHAnsi"/>
          <w:b/>
          <w:bCs/>
        </w:rPr>
      </w:pPr>
    </w:p>
    <w:p w14:paraId="2CAEB9E1" w14:textId="26C4A7C6" w:rsidR="00D87254" w:rsidRPr="00EC283D" w:rsidRDefault="00F73CFC" w:rsidP="00943C48">
      <w:pPr>
        <w:jc w:val="center"/>
        <w:rPr>
          <w:rFonts w:cstheme="minorHAnsi"/>
          <w:b/>
          <w:bCs/>
        </w:rPr>
      </w:pPr>
      <w:r w:rsidRPr="00EC283D">
        <w:rPr>
          <w:rFonts w:cstheme="minorHAnsi"/>
          <w:b/>
          <w:bCs/>
        </w:rPr>
        <w:t xml:space="preserve">Research Participant Information Sheet </w:t>
      </w:r>
    </w:p>
    <w:p w14:paraId="7C60EB48" w14:textId="63E92A7C" w:rsidR="00177CC2" w:rsidRDefault="00E0503B" w:rsidP="00177CC2">
      <w:pPr>
        <w:jc w:val="center"/>
        <w:rPr>
          <w:rFonts w:cstheme="minorHAnsi"/>
          <w:b/>
          <w:bCs/>
        </w:rPr>
      </w:pPr>
      <w:r>
        <w:rPr>
          <w:noProof/>
        </w:rPr>
        <w:drawing>
          <wp:anchor distT="0" distB="0" distL="114300" distR="114300" simplePos="0" relativeHeight="251659264" behindDoc="1" locked="0" layoutInCell="1" allowOverlap="1" wp14:anchorId="030FD5C1" wp14:editId="503CAB9B">
            <wp:simplePos x="0" y="0"/>
            <wp:positionH relativeFrom="column">
              <wp:posOffset>800100</wp:posOffset>
            </wp:positionH>
            <wp:positionV relativeFrom="paragraph">
              <wp:posOffset>176213</wp:posOffset>
            </wp:positionV>
            <wp:extent cx="4248921" cy="1176530"/>
            <wp:effectExtent l="0" t="0" r="0" b="5080"/>
            <wp:wrapNone/>
            <wp:docPr id="1971249501" name="Picture 1" descr="A black and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49501" name="Picture 1" descr="A black and blue background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48921" cy="1176530"/>
                    </a:xfrm>
                    <a:prstGeom prst="rect">
                      <a:avLst/>
                    </a:prstGeom>
                  </pic:spPr>
                </pic:pic>
              </a:graphicData>
            </a:graphic>
            <wp14:sizeRelH relativeFrom="page">
              <wp14:pctWidth>0</wp14:pctWidth>
            </wp14:sizeRelH>
            <wp14:sizeRelV relativeFrom="page">
              <wp14:pctHeight>0</wp14:pctHeight>
            </wp14:sizeRelV>
          </wp:anchor>
        </w:drawing>
      </w:r>
    </w:p>
    <w:p w14:paraId="235BBEE9" w14:textId="77777777" w:rsidR="00E0503B" w:rsidRDefault="00E0503B" w:rsidP="00177CC2">
      <w:pPr>
        <w:jc w:val="center"/>
        <w:rPr>
          <w:rFonts w:cstheme="minorHAnsi"/>
          <w:b/>
          <w:bCs/>
        </w:rPr>
      </w:pPr>
    </w:p>
    <w:p w14:paraId="522D90BC" w14:textId="77777777" w:rsidR="00E0503B" w:rsidRDefault="00E0503B" w:rsidP="00177CC2">
      <w:pPr>
        <w:jc w:val="center"/>
        <w:rPr>
          <w:rFonts w:cstheme="minorHAnsi"/>
          <w:b/>
          <w:bCs/>
        </w:rPr>
      </w:pPr>
    </w:p>
    <w:p w14:paraId="2CADA374" w14:textId="77777777" w:rsidR="00E0503B" w:rsidRDefault="00E0503B" w:rsidP="00177CC2">
      <w:pPr>
        <w:jc w:val="center"/>
        <w:rPr>
          <w:rFonts w:cstheme="minorHAnsi"/>
          <w:b/>
          <w:bCs/>
        </w:rPr>
      </w:pPr>
    </w:p>
    <w:p w14:paraId="50B9459A" w14:textId="77777777" w:rsidR="00E0503B" w:rsidRDefault="00E0503B" w:rsidP="00177CC2">
      <w:pPr>
        <w:jc w:val="center"/>
        <w:rPr>
          <w:rFonts w:cstheme="minorHAnsi"/>
          <w:b/>
          <w:bCs/>
        </w:rPr>
      </w:pPr>
    </w:p>
    <w:p w14:paraId="71B42C58" w14:textId="77777777" w:rsidR="00E0503B" w:rsidRPr="00EC283D" w:rsidRDefault="00E0503B" w:rsidP="00177CC2">
      <w:pPr>
        <w:jc w:val="center"/>
        <w:rPr>
          <w:rFonts w:cstheme="minorHAnsi"/>
          <w:b/>
          <w:bCs/>
        </w:rPr>
      </w:pPr>
    </w:p>
    <w:p w14:paraId="06D0B16E" w14:textId="5ADA1B94" w:rsidR="008F2670" w:rsidRPr="00EC283D" w:rsidRDefault="00177CC2" w:rsidP="00177CC2">
      <w:pPr>
        <w:jc w:val="center"/>
        <w:rPr>
          <w:rFonts w:cstheme="minorHAnsi"/>
        </w:rPr>
      </w:pPr>
      <w:r w:rsidRPr="00EC283D">
        <w:rPr>
          <w:rFonts w:cstheme="minorHAnsi"/>
          <w:b/>
          <w:bCs/>
        </w:rPr>
        <w:t>Research Participant Information Sheet</w:t>
      </w:r>
    </w:p>
    <w:p w14:paraId="04DCA58D" w14:textId="517ABBB8" w:rsidR="00177CC2" w:rsidRPr="00EC283D" w:rsidRDefault="008F2670">
      <w:pPr>
        <w:rPr>
          <w:rFonts w:cstheme="minorHAnsi"/>
          <w:b/>
          <w:bCs/>
        </w:rPr>
      </w:pPr>
      <w:r w:rsidRPr="00EC283D">
        <w:rPr>
          <w:rFonts w:cstheme="minorHAnsi"/>
          <w:b/>
          <w:bCs/>
        </w:rPr>
        <w:t xml:space="preserve">The following information is provided to help you give informed consent should you wish to take part in the research. </w:t>
      </w:r>
    </w:p>
    <w:p w14:paraId="19C3F07E" w14:textId="2D2F264A" w:rsidR="00F73CFC" w:rsidRPr="00EC283D" w:rsidRDefault="000530F7">
      <w:pPr>
        <w:rPr>
          <w:rFonts w:cstheme="minorHAnsi"/>
          <w:b/>
          <w:bCs/>
        </w:rPr>
      </w:pPr>
      <w:r w:rsidRPr="00EC283D">
        <w:rPr>
          <w:rFonts w:cstheme="minorHAnsi"/>
          <w:b/>
          <w:bCs/>
        </w:rPr>
        <w:t>Research Questio</w:t>
      </w:r>
      <w:r w:rsidR="00BE4613" w:rsidRPr="00EC283D">
        <w:rPr>
          <w:rFonts w:cstheme="minorHAnsi"/>
          <w:b/>
          <w:bCs/>
        </w:rPr>
        <w:t>n</w:t>
      </w:r>
    </w:p>
    <w:p w14:paraId="372FCAED" w14:textId="3FB658D5" w:rsidR="00FE3409" w:rsidRPr="003648A8" w:rsidRDefault="00A83EC2">
      <w:pPr>
        <w:rPr>
          <w:rFonts w:cstheme="minorHAnsi"/>
          <w:b/>
          <w:i/>
        </w:rPr>
      </w:pPr>
      <w:r w:rsidRPr="003648A8">
        <w:rPr>
          <w:rFonts w:cstheme="minorHAnsi"/>
          <w:b/>
          <w:i/>
        </w:rPr>
        <w:t>What is the counsellor’s experience of working with clients with compulsive sexual behaviour disorder? Exploring the possible impact on the person of the counsellor.</w:t>
      </w:r>
    </w:p>
    <w:p w14:paraId="0B8A7A6A" w14:textId="7FA34D46" w:rsidR="000530F7" w:rsidRPr="00EC283D" w:rsidRDefault="000530F7">
      <w:pPr>
        <w:rPr>
          <w:rFonts w:cstheme="minorHAnsi"/>
          <w:b/>
          <w:bCs/>
        </w:rPr>
      </w:pPr>
      <w:r w:rsidRPr="00EC283D">
        <w:rPr>
          <w:rFonts w:cstheme="minorHAnsi"/>
          <w:b/>
          <w:bCs/>
        </w:rPr>
        <w:t>Researcher’s name and contact details</w:t>
      </w:r>
    </w:p>
    <w:p w14:paraId="7ACF55C0" w14:textId="77777777" w:rsidR="008218F9" w:rsidRDefault="008218F9" w:rsidP="00DD3E07">
      <w:pPr>
        <w:rPr>
          <w:rFonts w:cstheme="minorHAnsi"/>
        </w:rPr>
      </w:pPr>
      <w:r>
        <w:rPr>
          <w:rFonts w:cstheme="minorHAnsi"/>
        </w:rPr>
        <w:t>Rebecca Pearson</w:t>
      </w:r>
    </w:p>
    <w:p w14:paraId="7A1BC42B" w14:textId="199B97CC" w:rsidR="00FE3409" w:rsidRPr="003648A8" w:rsidRDefault="008218F9" w:rsidP="00DD3E07">
      <w:pPr>
        <w:rPr>
          <w:rFonts w:cstheme="minorHAnsi"/>
          <w:b/>
        </w:rPr>
      </w:pPr>
      <w:r>
        <w:rPr>
          <w:rFonts w:cstheme="minorHAnsi"/>
        </w:rPr>
        <w:t>Rebeccapearson@waverleyabbeycollege.ac.uk</w:t>
      </w:r>
      <w:r w:rsidR="00FE3409" w:rsidRPr="00EC283D">
        <w:rPr>
          <w:rFonts w:cstheme="minorHAnsi"/>
        </w:rPr>
        <w:t xml:space="preserve">. </w:t>
      </w:r>
    </w:p>
    <w:p w14:paraId="511698D8" w14:textId="6679EA41" w:rsidR="008218F9" w:rsidRPr="00EC283D" w:rsidRDefault="008218F9" w:rsidP="00DD3E07">
      <w:pPr>
        <w:rPr>
          <w:rFonts w:cstheme="minorHAnsi"/>
        </w:rPr>
      </w:pPr>
      <w:r>
        <w:rPr>
          <w:rFonts w:cstheme="minorHAnsi"/>
        </w:rPr>
        <w:t>Mobile telephone number: 07914 355522</w:t>
      </w:r>
    </w:p>
    <w:p w14:paraId="492B51DC" w14:textId="77777777" w:rsidR="0079582C" w:rsidRDefault="00943C48">
      <w:pPr>
        <w:rPr>
          <w:rFonts w:cstheme="minorHAnsi"/>
          <w:b/>
          <w:bCs/>
        </w:rPr>
      </w:pPr>
      <w:r w:rsidRPr="00EC283D">
        <w:rPr>
          <w:rFonts w:cstheme="minorHAnsi"/>
          <w:b/>
          <w:bCs/>
        </w:rPr>
        <w:t>Invitation</w:t>
      </w:r>
    </w:p>
    <w:p w14:paraId="7091953D" w14:textId="621EF1FF" w:rsidR="00FE3409" w:rsidRPr="007F6984" w:rsidRDefault="0079582C">
      <w:pPr>
        <w:rPr>
          <w:rFonts w:ascii="Arial" w:hAnsi="Arial" w:cs="Arial"/>
          <w:iCs/>
          <w:color w:val="000000" w:themeColor="text1"/>
        </w:rPr>
      </w:pPr>
      <w:r>
        <w:rPr>
          <w:rFonts w:cstheme="minorHAnsi"/>
        </w:rPr>
        <w:t xml:space="preserve">I am seeking to </w:t>
      </w:r>
      <w:r w:rsidR="00A83EC2">
        <w:rPr>
          <w:rFonts w:cstheme="minorHAnsi"/>
        </w:rPr>
        <w:t>explore how working with clients with</w:t>
      </w:r>
      <w:r w:rsidR="003648A8" w:rsidRPr="003648A8">
        <w:rPr>
          <w:rFonts w:cstheme="minorHAnsi"/>
        </w:rPr>
        <w:t xml:space="preserve"> compulsive sexual behaviour disorder</w:t>
      </w:r>
      <w:r w:rsidR="00A83EC2">
        <w:rPr>
          <w:rFonts w:cstheme="minorHAnsi"/>
        </w:rPr>
        <w:t xml:space="preserve"> </w:t>
      </w:r>
      <w:r w:rsidR="003648A8">
        <w:rPr>
          <w:rFonts w:cstheme="minorHAnsi"/>
        </w:rPr>
        <w:t>(</w:t>
      </w:r>
      <w:r w:rsidR="00A83EC2">
        <w:rPr>
          <w:rFonts w:cstheme="minorHAnsi"/>
        </w:rPr>
        <w:t>CSBD</w:t>
      </w:r>
      <w:r w:rsidR="003648A8">
        <w:rPr>
          <w:rFonts w:cstheme="minorHAnsi"/>
        </w:rPr>
        <w:t>)</w:t>
      </w:r>
      <w:r w:rsidR="00AC3D3B" w:rsidRPr="00EC283D">
        <w:rPr>
          <w:rFonts w:cstheme="minorHAnsi"/>
        </w:rPr>
        <w:t xml:space="preserve"> </w:t>
      </w:r>
      <w:r w:rsidR="00A83EC2">
        <w:rPr>
          <w:rFonts w:cstheme="minorHAnsi"/>
        </w:rPr>
        <w:t>impacts the person of the counsellor</w:t>
      </w:r>
      <w:r>
        <w:rPr>
          <w:rFonts w:cstheme="minorHAnsi"/>
        </w:rPr>
        <w:t xml:space="preserve">. This </w:t>
      </w:r>
      <w:r w:rsidR="00A83EC2">
        <w:rPr>
          <w:rFonts w:cstheme="minorHAnsi"/>
        </w:rPr>
        <w:t xml:space="preserve">may or may not include possible relational, emotional, cognitive, behavioural, physical, spiritual or other </w:t>
      </w:r>
      <w:r w:rsidR="00A83EC2" w:rsidRPr="007F6984">
        <w:rPr>
          <w:rFonts w:cstheme="minorHAnsi"/>
        </w:rPr>
        <w:t>effects</w:t>
      </w:r>
      <w:r w:rsidR="007F6984" w:rsidRPr="007F6984">
        <w:rPr>
          <w:rFonts w:cstheme="minorHAnsi"/>
          <w:iCs/>
          <w:color w:val="000000" w:themeColor="text1"/>
        </w:rPr>
        <w:t xml:space="preserve"> on the personhood of the counsellor</w:t>
      </w:r>
      <w:r w:rsidR="007F6984">
        <w:rPr>
          <w:rFonts w:ascii="Arial" w:hAnsi="Arial" w:cs="Arial"/>
          <w:iCs/>
          <w:color w:val="000000" w:themeColor="text1"/>
        </w:rPr>
        <w:t>.</w:t>
      </w:r>
    </w:p>
    <w:p w14:paraId="30A20EF1" w14:textId="03FF9377" w:rsidR="00943C48" w:rsidRPr="00EC283D" w:rsidRDefault="00943C48">
      <w:pPr>
        <w:rPr>
          <w:rFonts w:cstheme="minorHAnsi"/>
          <w:b/>
          <w:bCs/>
        </w:rPr>
      </w:pPr>
      <w:r w:rsidRPr="00EC283D">
        <w:rPr>
          <w:rFonts w:cstheme="minorHAnsi"/>
          <w:b/>
          <w:bCs/>
        </w:rPr>
        <w:t>What is the purpose of the study?</w:t>
      </w:r>
    </w:p>
    <w:p w14:paraId="44372DAC" w14:textId="435286B7" w:rsidR="00FE3409" w:rsidRPr="00EC283D" w:rsidRDefault="00A83EC2" w:rsidP="00FD03FA">
      <w:pPr>
        <w:rPr>
          <w:rFonts w:cstheme="minorHAnsi"/>
        </w:rPr>
      </w:pPr>
      <w:r>
        <w:rPr>
          <w:rFonts w:cstheme="minorHAnsi"/>
        </w:rPr>
        <w:t xml:space="preserve">I am a third-year postgraduate counselling student completing the research as part of my MA studies. </w:t>
      </w:r>
      <w:r w:rsidR="0079582C">
        <w:rPr>
          <w:rFonts w:cstheme="minorHAnsi"/>
        </w:rPr>
        <w:t>The purpose is to explore how working with clients with CSBD</w:t>
      </w:r>
      <w:r w:rsidR="0079582C" w:rsidRPr="00EC283D">
        <w:rPr>
          <w:rFonts w:cstheme="minorHAnsi"/>
        </w:rPr>
        <w:t xml:space="preserve"> </w:t>
      </w:r>
      <w:r w:rsidR="0079582C">
        <w:rPr>
          <w:rFonts w:cstheme="minorHAnsi"/>
        </w:rPr>
        <w:t>impacts the person of the counsellor</w:t>
      </w:r>
      <w:r w:rsidR="00B958D2">
        <w:rPr>
          <w:rFonts w:cstheme="minorHAnsi"/>
        </w:rPr>
        <w:t>, and to add to the body of knowledge.</w:t>
      </w:r>
    </w:p>
    <w:p w14:paraId="007E8116" w14:textId="5C4CD8E6" w:rsidR="00943C48" w:rsidRPr="00EC283D" w:rsidRDefault="00943C48">
      <w:pPr>
        <w:rPr>
          <w:rFonts w:cstheme="minorHAnsi"/>
          <w:b/>
          <w:bCs/>
        </w:rPr>
      </w:pPr>
      <w:r w:rsidRPr="00EC283D">
        <w:rPr>
          <w:rFonts w:cstheme="minorHAnsi"/>
          <w:b/>
          <w:bCs/>
        </w:rPr>
        <w:t xml:space="preserve">Why have </w:t>
      </w:r>
      <w:r w:rsidR="003B5836" w:rsidRPr="00EC283D">
        <w:rPr>
          <w:rFonts w:cstheme="minorHAnsi"/>
          <w:b/>
          <w:bCs/>
        </w:rPr>
        <w:t>I</w:t>
      </w:r>
      <w:r w:rsidR="00E47013" w:rsidRPr="00EC283D">
        <w:rPr>
          <w:rFonts w:cstheme="minorHAnsi"/>
          <w:b/>
          <w:bCs/>
        </w:rPr>
        <w:t xml:space="preserve"> </w:t>
      </w:r>
      <w:r w:rsidRPr="00EC283D">
        <w:rPr>
          <w:rFonts w:cstheme="minorHAnsi"/>
          <w:b/>
          <w:bCs/>
        </w:rPr>
        <w:t>been approached?</w:t>
      </w:r>
    </w:p>
    <w:p w14:paraId="2B96ECD1" w14:textId="7EBC98A0" w:rsidR="00F10F93" w:rsidRDefault="00FD03FA">
      <w:pPr>
        <w:rPr>
          <w:rFonts w:cstheme="minorHAnsi"/>
          <w:iCs/>
          <w:color w:val="000000" w:themeColor="text1"/>
        </w:rPr>
      </w:pPr>
      <w:r w:rsidRPr="00FD03FA">
        <w:rPr>
          <w:rFonts w:cstheme="minorHAnsi"/>
        </w:rPr>
        <w:t xml:space="preserve">I am seeking </w:t>
      </w:r>
      <w:r w:rsidRPr="00FD03FA">
        <w:rPr>
          <w:rFonts w:cstheme="minorHAnsi"/>
          <w:iCs/>
          <w:color w:val="000000" w:themeColor="text1"/>
        </w:rPr>
        <w:t>qualified counsellors, based in the UK, trained to at least diploma level, who have had clinical experience working with, or are currently working with, adults with compulsive sexual behaviour disorder, and/or problematic internet pornography use.</w:t>
      </w:r>
      <w:r w:rsidRPr="00FD03FA">
        <w:rPr>
          <w:rFonts w:cstheme="minorHAnsi"/>
          <w:color w:val="000000"/>
        </w:rPr>
        <w:t xml:space="preserve"> Participants will be required to </w:t>
      </w:r>
      <w:r w:rsidRPr="00FD03FA">
        <w:rPr>
          <w:rFonts w:cstheme="minorHAnsi"/>
          <w:iCs/>
          <w:color w:val="000000" w:themeColor="text1"/>
        </w:rPr>
        <w:t xml:space="preserve">belong to a professional </w:t>
      </w:r>
      <w:r>
        <w:rPr>
          <w:rFonts w:cstheme="minorHAnsi"/>
          <w:iCs/>
          <w:color w:val="000000" w:themeColor="text1"/>
        </w:rPr>
        <w:t xml:space="preserve">counselling </w:t>
      </w:r>
      <w:r w:rsidRPr="00FD03FA">
        <w:rPr>
          <w:rFonts w:cstheme="minorHAnsi"/>
          <w:iCs/>
          <w:color w:val="000000" w:themeColor="text1"/>
        </w:rPr>
        <w:t>organisation</w:t>
      </w:r>
      <w:r>
        <w:rPr>
          <w:rFonts w:cstheme="minorHAnsi"/>
          <w:iCs/>
          <w:color w:val="000000" w:themeColor="text1"/>
        </w:rPr>
        <w:t>.</w:t>
      </w:r>
      <w:r w:rsidRPr="00FD03FA">
        <w:rPr>
          <w:rFonts w:cstheme="minorHAnsi"/>
          <w:iCs/>
          <w:color w:val="000000" w:themeColor="text1"/>
        </w:rPr>
        <w:t xml:space="preserve"> </w:t>
      </w:r>
    </w:p>
    <w:p w14:paraId="6F705C94" w14:textId="53670712" w:rsidR="005118FF" w:rsidRPr="00C3513B" w:rsidRDefault="005118FF">
      <w:pPr>
        <w:rPr>
          <w:rFonts w:cstheme="minorHAnsi"/>
          <w:iCs/>
          <w:color w:val="000000" w:themeColor="text1"/>
        </w:rPr>
      </w:pPr>
      <w:r>
        <w:rPr>
          <w:rFonts w:cstheme="minorHAnsi"/>
          <w:iCs/>
          <w:color w:val="000000" w:themeColor="text1"/>
        </w:rPr>
        <w:t>C</w:t>
      </w:r>
      <w:r w:rsidRPr="00FD03FA">
        <w:rPr>
          <w:rFonts w:cstheme="minorHAnsi"/>
          <w:iCs/>
          <w:color w:val="000000" w:themeColor="text1"/>
        </w:rPr>
        <w:t>ompulsive sexual behaviour disorde</w:t>
      </w:r>
      <w:r>
        <w:rPr>
          <w:rFonts w:cstheme="minorHAnsi"/>
          <w:iCs/>
          <w:color w:val="000000" w:themeColor="text1"/>
        </w:rPr>
        <w:t>r</w:t>
      </w:r>
      <w:r w:rsidR="00D30B97">
        <w:rPr>
          <w:rFonts w:cstheme="minorHAnsi"/>
          <w:iCs/>
          <w:color w:val="000000" w:themeColor="text1"/>
        </w:rPr>
        <w:t xml:space="preserve"> is defined by the </w:t>
      </w:r>
      <w:r w:rsidR="00442B3D">
        <w:rPr>
          <w:rFonts w:cstheme="minorHAnsi"/>
          <w:iCs/>
          <w:color w:val="000000" w:themeColor="text1"/>
        </w:rPr>
        <w:t>W</w:t>
      </w:r>
      <w:r w:rsidR="00D30B97">
        <w:rPr>
          <w:rFonts w:cstheme="minorHAnsi"/>
          <w:iCs/>
          <w:color w:val="000000" w:themeColor="text1"/>
        </w:rPr>
        <w:t xml:space="preserve">orld </w:t>
      </w:r>
      <w:r w:rsidR="00442B3D">
        <w:rPr>
          <w:rFonts w:cstheme="minorHAnsi"/>
          <w:iCs/>
          <w:color w:val="000000" w:themeColor="text1"/>
        </w:rPr>
        <w:t>H</w:t>
      </w:r>
      <w:r w:rsidR="00D30B97">
        <w:rPr>
          <w:rFonts w:cstheme="minorHAnsi"/>
          <w:iCs/>
          <w:color w:val="000000" w:themeColor="text1"/>
        </w:rPr>
        <w:t xml:space="preserve">ealth </w:t>
      </w:r>
      <w:r w:rsidR="00442B3D">
        <w:rPr>
          <w:rFonts w:cstheme="minorHAnsi"/>
          <w:iCs/>
          <w:color w:val="000000" w:themeColor="text1"/>
        </w:rPr>
        <w:t>O</w:t>
      </w:r>
      <w:r w:rsidR="00D30B97">
        <w:rPr>
          <w:rFonts w:cstheme="minorHAnsi"/>
          <w:iCs/>
          <w:color w:val="000000" w:themeColor="text1"/>
        </w:rPr>
        <w:t>rganisation (WHO)</w:t>
      </w:r>
      <w:r w:rsidR="00D30B97" w:rsidRPr="00D30B97">
        <w:rPr>
          <w:rFonts w:cstheme="minorHAnsi"/>
          <w:iCs/>
          <w:color w:val="000000" w:themeColor="text1"/>
        </w:rPr>
        <w:t xml:space="preserve"> </w:t>
      </w:r>
      <w:r w:rsidR="00D30B97">
        <w:rPr>
          <w:rFonts w:cstheme="minorHAnsi"/>
          <w:iCs/>
          <w:color w:val="000000" w:themeColor="text1"/>
        </w:rPr>
        <w:t>in the ICD-11</w:t>
      </w:r>
      <w:r w:rsidR="00D30B97">
        <w:rPr>
          <w:rFonts w:cstheme="minorHAnsi"/>
          <w:iCs/>
          <w:color w:val="000000" w:themeColor="text1"/>
        </w:rPr>
        <w:t xml:space="preserve"> as an impulse control disorder,</w:t>
      </w:r>
      <w:r w:rsidR="00B10CCA">
        <w:rPr>
          <w:rFonts w:cstheme="minorHAnsi"/>
          <w:iCs/>
          <w:color w:val="000000" w:themeColor="text1"/>
        </w:rPr>
        <w:t xml:space="preserve"> characterised </w:t>
      </w:r>
      <w:r w:rsidR="00D30B97">
        <w:rPr>
          <w:rFonts w:cstheme="minorHAnsi"/>
          <w:iCs/>
          <w:color w:val="000000" w:themeColor="text1"/>
        </w:rPr>
        <w:t xml:space="preserve">by </w:t>
      </w:r>
      <w:r w:rsidR="00B10CCA" w:rsidRPr="00EE7A9F">
        <w:rPr>
          <w:rFonts w:cstheme="minorHAnsi"/>
          <w:i/>
          <w:iCs/>
          <w:color w:val="000000" w:themeColor="text1"/>
        </w:rPr>
        <w:t>“a persistent pattern of failure to control intense, repetitive, sexual impulses or urges, resulting in repetitive sexual behaviour</w:t>
      </w:r>
      <w:r w:rsidR="00EE7A9F" w:rsidRPr="00EE7A9F">
        <w:rPr>
          <w:rFonts w:cstheme="minorHAnsi"/>
          <w:i/>
          <w:iCs/>
          <w:color w:val="000000" w:themeColor="text1"/>
        </w:rPr>
        <w:t xml:space="preserve">…over an extended period </w:t>
      </w:r>
      <w:r w:rsidR="00EE7A9F" w:rsidRPr="00EE7A9F">
        <w:rPr>
          <w:rFonts w:cstheme="minorHAnsi"/>
          <w:i/>
          <w:iCs/>
          <w:color w:val="000000" w:themeColor="text1"/>
        </w:rPr>
        <w:lastRenderedPageBreak/>
        <w:t>(</w:t>
      </w:r>
      <w:r w:rsidR="00C3513B" w:rsidRPr="00EE7A9F">
        <w:rPr>
          <w:rFonts w:cstheme="minorHAnsi"/>
          <w:i/>
          <w:iCs/>
          <w:color w:val="000000" w:themeColor="text1"/>
        </w:rPr>
        <w:t>e.g.</w:t>
      </w:r>
      <w:r w:rsidR="00C3513B">
        <w:rPr>
          <w:rFonts w:cstheme="minorHAnsi"/>
          <w:i/>
          <w:iCs/>
          <w:color w:val="000000" w:themeColor="text1"/>
        </w:rPr>
        <w:t>,</w:t>
      </w:r>
      <w:bookmarkStart w:id="0" w:name="_GoBack"/>
      <w:bookmarkEnd w:id="0"/>
      <w:r w:rsidR="00EE7A9F" w:rsidRPr="00EE7A9F">
        <w:rPr>
          <w:rFonts w:cstheme="minorHAnsi"/>
          <w:i/>
          <w:iCs/>
          <w:color w:val="000000" w:themeColor="text1"/>
        </w:rPr>
        <w:t xml:space="preserve"> six months or more) and causes marked distress or significant impairment in personal, family, social, educational, occupational or other important areas of functioning</w:t>
      </w:r>
      <w:r w:rsidR="00EE7A9F" w:rsidRPr="00442B3D">
        <w:rPr>
          <w:rFonts w:cstheme="minorHAnsi"/>
          <w:iCs/>
          <w:color w:val="000000" w:themeColor="text1"/>
        </w:rPr>
        <w:t>.”</w:t>
      </w:r>
      <w:r w:rsidR="00EE6609" w:rsidRPr="00442B3D">
        <w:rPr>
          <w:rFonts w:cstheme="minorHAnsi"/>
          <w:iCs/>
          <w:color w:val="000000" w:themeColor="text1"/>
        </w:rPr>
        <w:t xml:space="preserve">  </w:t>
      </w:r>
      <w:r w:rsidR="00442B3D" w:rsidRPr="00442B3D">
        <w:rPr>
          <w:rFonts w:cstheme="minorHAnsi"/>
          <w:iCs/>
          <w:color w:val="000000" w:themeColor="text1"/>
        </w:rPr>
        <w:t xml:space="preserve">Moreover, the distress must not be solely </w:t>
      </w:r>
      <w:r w:rsidR="000A534A">
        <w:rPr>
          <w:rFonts w:cstheme="minorHAnsi"/>
          <w:iCs/>
          <w:color w:val="000000" w:themeColor="text1"/>
        </w:rPr>
        <w:t xml:space="preserve">related to </w:t>
      </w:r>
      <w:r w:rsidR="00442B3D" w:rsidRPr="00442B3D">
        <w:rPr>
          <w:rFonts w:cstheme="minorHAnsi"/>
          <w:iCs/>
          <w:color w:val="000000" w:themeColor="text1"/>
        </w:rPr>
        <w:t>moral judgements about sexual behaviours.</w:t>
      </w:r>
      <w:r w:rsidR="000A534A">
        <w:rPr>
          <w:rFonts w:cstheme="minorHAnsi"/>
          <w:iCs/>
          <w:color w:val="000000" w:themeColor="text1"/>
        </w:rPr>
        <w:t xml:space="preserve"> Compulsive sexual behaviours can include excessive masturbation and pornography</w:t>
      </w:r>
      <w:r w:rsidR="00C3513B">
        <w:rPr>
          <w:rFonts w:cstheme="minorHAnsi"/>
          <w:iCs/>
          <w:color w:val="000000" w:themeColor="text1"/>
        </w:rPr>
        <w:t xml:space="preserve"> use</w:t>
      </w:r>
      <w:r w:rsidR="000A534A">
        <w:rPr>
          <w:rFonts w:cstheme="minorHAnsi"/>
          <w:iCs/>
          <w:color w:val="000000" w:themeColor="text1"/>
        </w:rPr>
        <w:t>, casual or anonymous sex with multiple partners, use of escort services and sex workers, extramarital affairs, and cybersex.</w:t>
      </w:r>
    </w:p>
    <w:p w14:paraId="0CBAE579" w14:textId="77777777" w:rsidR="00FD03FA" w:rsidRDefault="00943C48">
      <w:pPr>
        <w:rPr>
          <w:rFonts w:cstheme="minorHAnsi"/>
          <w:b/>
          <w:bCs/>
        </w:rPr>
      </w:pPr>
      <w:r w:rsidRPr="00EC283D">
        <w:rPr>
          <w:rFonts w:cstheme="minorHAnsi"/>
          <w:b/>
          <w:bCs/>
        </w:rPr>
        <w:t>Do I have to take part?</w:t>
      </w:r>
    </w:p>
    <w:p w14:paraId="356EE246" w14:textId="2AC49E8E" w:rsidR="00FE3409" w:rsidRPr="00C3513B" w:rsidRDefault="00FE3409">
      <w:pPr>
        <w:rPr>
          <w:rFonts w:cstheme="minorHAnsi"/>
          <w:b/>
          <w:bCs/>
        </w:rPr>
      </w:pPr>
      <w:r w:rsidRPr="00EC283D">
        <w:rPr>
          <w:rFonts w:cstheme="minorHAnsi"/>
        </w:rPr>
        <w:t xml:space="preserve">You are invited </w:t>
      </w:r>
      <w:r w:rsidR="0081716E">
        <w:rPr>
          <w:rFonts w:cstheme="minorHAnsi"/>
        </w:rPr>
        <w:t xml:space="preserve">but not obliged </w:t>
      </w:r>
      <w:r w:rsidRPr="00EC283D">
        <w:rPr>
          <w:rFonts w:cstheme="minorHAnsi"/>
        </w:rPr>
        <w:t>to</w:t>
      </w:r>
      <w:r w:rsidR="0081716E">
        <w:rPr>
          <w:rFonts w:cstheme="minorHAnsi"/>
        </w:rPr>
        <w:t xml:space="preserve"> take part in</w:t>
      </w:r>
      <w:r w:rsidR="00FD03FA">
        <w:rPr>
          <w:rFonts w:cstheme="minorHAnsi"/>
        </w:rPr>
        <w:t xml:space="preserve"> the research.</w:t>
      </w:r>
    </w:p>
    <w:p w14:paraId="6AE3FE73" w14:textId="7901F904" w:rsidR="00943C48" w:rsidRDefault="00943C48">
      <w:pPr>
        <w:rPr>
          <w:rFonts w:cstheme="minorHAnsi"/>
          <w:b/>
          <w:bCs/>
        </w:rPr>
      </w:pPr>
      <w:r w:rsidRPr="00EC283D">
        <w:rPr>
          <w:rFonts w:cstheme="minorHAnsi"/>
          <w:b/>
          <w:bCs/>
        </w:rPr>
        <w:t>What will happen if I take part?</w:t>
      </w:r>
    </w:p>
    <w:p w14:paraId="5BBB1925" w14:textId="754CE99C" w:rsidR="00FD03FA" w:rsidRPr="00465D60" w:rsidRDefault="00B958D2">
      <w:pPr>
        <w:rPr>
          <w:rFonts w:cstheme="minorHAnsi"/>
          <w:bCs/>
        </w:rPr>
      </w:pPr>
      <w:r w:rsidRPr="00B958D2">
        <w:rPr>
          <w:rFonts w:cstheme="minorHAnsi"/>
          <w:bCs/>
          <w:color w:val="000000" w:themeColor="text1"/>
        </w:rPr>
        <w:t xml:space="preserve">I will invite you to a short </w:t>
      </w:r>
      <w:r>
        <w:rPr>
          <w:rFonts w:cstheme="minorHAnsi"/>
          <w:bCs/>
          <w:color w:val="000000" w:themeColor="text1"/>
        </w:rPr>
        <w:t>ten-</w:t>
      </w:r>
      <w:r w:rsidRPr="00B958D2">
        <w:rPr>
          <w:rFonts w:cstheme="minorHAnsi"/>
          <w:bCs/>
          <w:color w:val="000000" w:themeColor="text1"/>
        </w:rPr>
        <w:t xml:space="preserve">minute telephone conversation with me </w:t>
      </w:r>
      <w:r>
        <w:rPr>
          <w:rFonts w:cstheme="minorHAnsi"/>
          <w:bCs/>
          <w:color w:val="000000" w:themeColor="text1"/>
        </w:rPr>
        <w:t xml:space="preserve">so that I can answer any of your questions and check that the participant criteria are met. If you are happy to participate, then we will arrange a mutually convenient time for an online zoom interview. </w:t>
      </w:r>
      <w:r w:rsidRPr="00465D60">
        <w:rPr>
          <w:rFonts w:cstheme="minorHAnsi"/>
          <w:bCs/>
        </w:rPr>
        <w:t>This can be</w:t>
      </w:r>
      <w:r w:rsidR="007373C0">
        <w:rPr>
          <w:rFonts w:cstheme="minorHAnsi"/>
          <w:bCs/>
        </w:rPr>
        <w:t xml:space="preserve"> at a time to suit you</w:t>
      </w:r>
      <w:r w:rsidRPr="00465D60">
        <w:rPr>
          <w:rFonts w:cstheme="minorHAnsi"/>
          <w:bCs/>
        </w:rPr>
        <w:t xml:space="preserve"> during the day or the evening</w:t>
      </w:r>
      <w:r w:rsidR="007373C0">
        <w:rPr>
          <w:rFonts w:cstheme="minorHAnsi"/>
          <w:bCs/>
        </w:rPr>
        <w:t>.</w:t>
      </w:r>
      <w:r>
        <w:rPr>
          <w:rFonts w:cstheme="minorHAnsi"/>
          <w:bCs/>
          <w:color w:val="000000" w:themeColor="text1"/>
        </w:rPr>
        <w:t xml:space="preserve"> P</w:t>
      </w:r>
      <w:r w:rsidRPr="00B958D2">
        <w:rPr>
          <w:rFonts w:cstheme="minorHAnsi"/>
          <w:bCs/>
          <w:color w:val="000000" w:themeColor="text1"/>
        </w:rPr>
        <w:t>rior to the interview</w:t>
      </w:r>
      <w:r>
        <w:rPr>
          <w:rFonts w:cstheme="minorHAnsi"/>
          <w:bCs/>
          <w:color w:val="000000" w:themeColor="text1"/>
        </w:rPr>
        <w:t>,</w:t>
      </w:r>
      <w:r w:rsidRPr="00B958D2">
        <w:rPr>
          <w:rFonts w:cstheme="minorHAnsi"/>
          <w:bCs/>
          <w:color w:val="000000" w:themeColor="text1"/>
        </w:rPr>
        <w:t xml:space="preserve"> </w:t>
      </w:r>
      <w:r w:rsidR="00FD03FA" w:rsidRPr="00465D60">
        <w:rPr>
          <w:rFonts w:cstheme="minorHAnsi"/>
          <w:bCs/>
        </w:rPr>
        <w:t>I will ask you to complete the consent form and the participant information sheet and return these to me</w:t>
      </w:r>
      <w:r w:rsidR="00FD03FA" w:rsidRPr="00B958D2">
        <w:rPr>
          <w:rFonts w:cstheme="minorHAnsi"/>
          <w:bCs/>
          <w:color w:val="000000" w:themeColor="text1"/>
        </w:rPr>
        <w:t>.</w:t>
      </w:r>
    </w:p>
    <w:p w14:paraId="56D10822" w14:textId="41C5241E" w:rsidR="00943C48" w:rsidRPr="00EC283D" w:rsidRDefault="00943C48">
      <w:pPr>
        <w:rPr>
          <w:rFonts w:cstheme="minorHAnsi"/>
          <w:b/>
          <w:bCs/>
        </w:rPr>
      </w:pPr>
      <w:r w:rsidRPr="00EC283D">
        <w:rPr>
          <w:rFonts w:cstheme="minorHAnsi"/>
          <w:b/>
          <w:bCs/>
        </w:rPr>
        <w:t>What will it involve?</w:t>
      </w:r>
    </w:p>
    <w:p w14:paraId="046557DE" w14:textId="021C26DA" w:rsidR="00A65FD0" w:rsidRPr="00EC283D" w:rsidRDefault="00D85A4F">
      <w:pPr>
        <w:rPr>
          <w:rFonts w:cstheme="minorHAnsi"/>
        </w:rPr>
      </w:pPr>
      <w:r>
        <w:rPr>
          <w:rFonts w:cstheme="minorHAnsi"/>
        </w:rPr>
        <w:t>The interview itself will take no longer than 30</w:t>
      </w:r>
      <w:r w:rsidR="007373C0">
        <w:rPr>
          <w:rFonts w:cstheme="minorHAnsi"/>
        </w:rPr>
        <w:t xml:space="preserve">-45 </w:t>
      </w:r>
      <w:r>
        <w:rPr>
          <w:rFonts w:cstheme="minorHAnsi"/>
        </w:rPr>
        <w:t>minutes, but I suggest we leave</w:t>
      </w:r>
      <w:r w:rsidR="007373C0">
        <w:rPr>
          <w:rFonts w:cstheme="minorHAnsi"/>
        </w:rPr>
        <w:t xml:space="preserve"> up to one hour </w:t>
      </w:r>
      <w:r>
        <w:rPr>
          <w:rFonts w:cstheme="minorHAnsi"/>
        </w:rPr>
        <w:t xml:space="preserve">for any </w:t>
      </w:r>
      <w:r w:rsidR="007373C0">
        <w:rPr>
          <w:rFonts w:cstheme="minorHAnsi"/>
        </w:rPr>
        <w:t>breaks that may be required</w:t>
      </w:r>
      <w:r>
        <w:rPr>
          <w:rFonts w:cstheme="minorHAnsi"/>
        </w:rPr>
        <w:t xml:space="preserve">. </w:t>
      </w:r>
      <w:r w:rsidR="00564E3E">
        <w:rPr>
          <w:rFonts w:cstheme="minorHAnsi"/>
        </w:rPr>
        <w:t>Participants</w:t>
      </w:r>
      <w:r>
        <w:rPr>
          <w:rFonts w:cstheme="minorHAnsi"/>
        </w:rPr>
        <w:t xml:space="preserve"> will need a computer and to be in a private room where you are not overheard.</w:t>
      </w:r>
    </w:p>
    <w:p w14:paraId="1E0243D7" w14:textId="0F3C7C54" w:rsidR="00943C48" w:rsidRPr="00EC283D" w:rsidRDefault="00943C48">
      <w:pPr>
        <w:rPr>
          <w:rFonts w:cstheme="minorHAnsi"/>
          <w:b/>
          <w:bCs/>
        </w:rPr>
      </w:pPr>
      <w:r w:rsidRPr="00EC283D">
        <w:rPr>
          <w:rFonts w:cstheme="minorHAnsi"/>
          <w:b/>
          <w:bCs/>
        </w:rPr>
        <w:t>What are the possible disadvantages and risks of taking part?</w:t>
      </w:r>
    </w:p>
    <w:p w14:paraId="28074505" w14:textId="57919157" w:rsidR="00D85A4F" w:rsidRPr="00D85A4F" w:rsidRDefault="00564E3E" w:rsidP="00465D60">
      <w:pPr>
        <w:rPr>
          <w:rFonts w:cstheme="minorHAnsi"/>
          <w:iCs/>
        </w:rPr>
      </w:pPr>
      <w:r>
        <w:rPr>
          <w:rFonts w:cstheme="minorHAnsi"/>
          <w:iCs/>
          <w:color w:val="000000" w:themeColor="text1"/>
        </w:rPr>
        <w:t xml:space="preserve">There is a risk that the interview may bring greater awareness of some of the negative impacts of working with clients with CSBD, which may bring up uncomfortable emotions or memories. </w:t>
      </w:r>
    </w:p>
    <w:p w14:paraId="08C04C07" w14:textId="4CC4769D" w:rsidR="00D85A4F" w:rsidRPr="00D85A4F" w:rsidRDefault="00D85A4F" w:rsidP="00465D60">
      <w:pPr>
        <w:rPr>
          <w:rFonts w:cstheme="minorHAnsi"/>
        </w:rPr>
      </w:pPr>
      <w:r w:rsidRPr="00D85A4F">
        <w:rPr>
          <w:rFonts w:cstheme="minorHAnsi"/>
          <w:iCs/>
        </w:rPr>
        <w:t>In the event of the participant becoming distressed because of taking part in the research, following the interview participants will be signposted to relevant support,</w:t>
      </w:r>
      <w:r w:rsidRPr="00D85A4F">
        <w:rPr>
          <w:rFonts w:cstheme="minorHAnsi"/>
          <w:iCs/>
          <w:color w:val="FF0000"/>
        </w:rPr>
        <w:t xml:space="preserve"> </w:t>
      </w:r>
      <w:r w:rsidRPr="00D85A4F">
        <w:rPr>
          <w:rFonts w:cstheme="minorHAnsi"/>
          <w:iCs/>
          <w:color w:val="000000" w:themeColor="text1"/>
        </w:rPr>
        <w:t xml:space="preserve">such as the website of the UK specialist in therapeutic support for CBSD, The Laurel Centre, </w:t>
      </w:r>
      <w:r w:rsidRPr="00D85A4F">
        <w:rPr>
          <w:rFonts w:cstheme="minorHAnsi"/>
          <w:iCs/>
        </w:rPr>
        <w:t>which I will have to hand, pastoral support or details of how to find a counsellor via the British Association for Counselling and Psychotherapy website.</w:t>
      </w:r>
    </w:p>
    <w:p w14:paraId="51541252" w14:textId="544AB994" w:rsidR="00943C48" w:rsidRPr="00EC283D" w:rsidRDefault="00943C48">
      <w:pPr>
        <w:rPr>
          <w:rFonts w:cstheme="minorHAnsi"/>
          <w:b/>
          <w:bCs/>
        </w:rPr>
      </w:pPr>
      <w:r w:rsidRPr="00EC283D">
        <w:rPr>
          <w:rFonts w:cstheme="minorHAnsi"/>
          <w:b/>
          <w:bCs/>
        </w:rPr>
        <w:t>What are the possible benefits of taking part?</w:t>
      </w:r>
    </w:p>
    <w:p w14:paraId="222D7BFF" w14:textId="746C2923" w:rsidR="00E90074" w:rsidRPr="00EC283D" w:rsidRDefault="00564E3E" w:rsidP="00465D60">
      <w:pPr>
        <w:rPr>
          <w:rFonts w:cstheme="minorHAnsi"/>
        </w:rPr>
      </w:pPr>
      <w:r>
        <w:rPr>
          <w:rFonts w:cstheme="minorHAnsi"/>
        </w:rPr>
        <w:t xml:space="preserve">It is hoped that having an opportunity to discuss your experience may foster greater </w:t>
      </w:r>
      <w:r w:rsidR="005171C1">
        <w:rPr>
          <w:rFonts w:cstheme="minorHAnsi"/>
        </w:rPr>
        <w:t xml:space="preserve">insight and </w:t>
      </w:r>
      <w:r>
        <w:rPr>
          <w:rFonts w:cstheme="minorHAnsi"/>
        </w:rPr>
        <w:t xml:space="preserve">self-awareness. You would also be taking the opportunity to add to the knowledge about the </w:t>
      </w:r>
      <w:r w:rsidR="005171C1">
        <w:rPr>
          <w:rFonts w:cstheme="minorHAnsi"/>
        </w:rPr>
        <w:t>personal effect</w:t>
      </w:r>
      <w:r>
        <w:rPr>
          <w:rFonts w:cstheme="minorHAnsi"/>
        </w:rPr>
        <w:t xml:space="preserve"> on counsellors working in this area, as there is currently very little phenomenological research in this area.</w:t>
      </w:r>
      <w:r w:rsidR="00465D60">
        <w:rPr>
          <w:rFonts w:cstheme="minorHAnsi"/>
        </w:rPr>
        <w:t xml:space="preserve"> Furthermore, it is hoped that this research may be a resource to better</w:t>
      </w:r>
      <w:r w:rsidR="007373C0">
        <w:rPr>
          <w:rFonts w:cstheme="minorHAnsi"/>
        </w:rPr>
        <w:t xml:space="preserve"> equip</w:t>
      </w:r>
      <w:r w:rsidR="00465D60">
        <w:rPr>
          <w:rFonts w:cstheme="minorHAnsi"/>
        </w:rPr>
        <w:t xml:space="preserve"> </w:t>
      </w:r>
      <w:r w:rsidR="007373C0">
        <w:rPr>
          <w:rFonts w:cstheme="minorHAnsi"/>
        </w:rPr>
        <w:t>supervisors and counsellor trainers, and aid</w:t>
      </w:r>
      <w:r w:rsidR="00465D60">
        <w:rPr>
          <w:rFonts w:cstheme="minorHAnsi"/>
        </w:rPr>
        <w:t xml:space="preserve"> counsellors thinking of working with this client group.</w:t>
      </w:r>
      <w:r w:rsidR="00E90074" w:rsidRPr="00EC283D">
        <w:rPr>
          <w:rFonts w:cstheme="minorHAnsi"/>
        </w:rPr>
        <w:t xml:space="preserve"> </w:t>
      </w:r>
    </w:p>
    <w:p w14:paraId="2E3F43E2" w14:textId="6B0E89E0" w:rsidR="00FD5063" w:rsidRPr="00EC283D" w:rsidRDefault="00FD5063" w:rsidP="00FD5063">
      <w:pPr>
        <w:rPr>
          <w:rFonts w:cstheme="minorHAnsi"/>
          <w:b/>
          <w:bCs/>
        </w:rPr>
      </w:pPr>
      <w:r w:rsidRPr="00EC283D">
        <w:rPr>
          <w:rFonts w:cstheme="minorHAnsi"/>
          <w:b/>
          <w:bCs/>
        </w:rPr>
        <w:t>If I agree to take part, can I change my mind?</w:t>
      </w:r>
    </w:p>
    <w:p w14:paraId="4C1C0C3E" w14:textId="7E7D72EE" w:rsidR="00FD5063" w:rsidRPr="00465D60" w:rsidRDefault="00FD5063" w:rsidP="00FD5063">
      <w:pPr>
        <w:rPr>
          <w:rFonts w:cstheme="minorHAnsi"/>
          <w:iCs/>
        </w:rPr>
      </w:pPr>
      <w:r w:rsidRPr="00465D60">
        <w:rPr>
          <w:rFonts w:cstheme="minorHAnsi"/>
          <w:iCs/>
        </w:rPr>
        <w:t>Yes, you have the right to withdraw at any time. Participants can withdraw their participation in the research at any time and withdraw consent without giving reason or explanation.  After one week of completing the interview, transcription and analysis of the interview data will begin. Whilst every effort will be taken to remove all data if consent is withdrawn at any point after, participants should be aware that it is usually impracticable to withdraw after in-depth analysis of the data and submission/publication of the research.</w:t>
      </w:r>
    </w:p>
    <w:p w14:paraId="0EC1839E" w14:textId="644D8715" w:rsidR="006C0DB0" w:rsidRPr="00EC283D" w:rsidRDefault="00943C48">
      <w:pPr>
        <w:rPr>
          <w:rFonts w:cstheme="minorHAnsi"/>
          <w:b/>
          <w:bCs/>
        </w:rPr>
      </w:pPr>
      <w:r w:rsidRPr="00EC283D">
        <w:rPr>
          <w:rFonts w:cstheme="minorHAnsi"/>
          <w:b/>
          <w:bCs/>
        </w:rPr>
        <w:t>Will my data and personal information be kept anonymous and confidential?</w:t>
      </w:r>
    </w:p>
    <w:p w14:paraId="7D6A7304" w14:textId="0D44385D" w:rsidR="00FE3409" w:rsidRDefault="00465D60" w:rsidP="00465D60">
      <w:pPr>
        <w:rPr>
          <w:rFonts w:cstheme="minorHAnsi"/>
        </w:rPr>
      </w:pPr>
      <w:r>
        <w:rPr>
          <w:rFonts w:cstheme="minorHAnsi"/>
        </w:rPr>
        <w:lastRenderedPageBreak/>
        <w:t>Data will be kept confidential, anonymous, and secure</w:t>
      </w:r>
      <w:r w:rsidR="00B431A0" w:rsidRPr="00EC283D">
        <w:rPr>
          <w:rFonts w:cstheme="minorHAnsi"/>
        </w:rPr>
        <w:t xml:space="preserve"> by </w:t>
      </w:r>
      <w:r w:rsidR="0013521D" w:rsidRPr="00EC283D">
        <w:rPr>
          <w:rFonts w:cstheme="minorHAnsi"/>
        </w:rPr>
        <w:t xml:space="preserve">keeping </w:t>
      </w:r>
      <w:r>
        <w:rPr>
          <w:rFonts w:cstheme="minorHAnsi"/>
        </w:rPr>
        <w:t>your</w:t>
      </w:r>
      <w:r w:rsidR="0013521D" w:rsidRPr="00EC283D">
        <w:rPr>
          <w:rFonts w:cstheme="minorHAnsi"/>
        </w:rPr>
        <w:t xml:space="preserve"> data only on a password protected laptop </w:t>
      </w:r>
      <w:r>
        <w:rPr>
          <w:rFonts w:cstheme="minorHAnsi"/>
        </w:rPr>
        <w:t xml:space="preserve">and </w:t>
      </w:r>
      <w:r w:rsidR="0013521D" w:rsidRPr="00EC283D">
        <w:rPr>
          <w:rFonts w:cstheme="minorHAnsi"/>
        </w:rPr>
        <w:t xml:space="preserve">any paper copies in locked storage. </w:t>
      </w:r>
    </w:p>
    <w:p w14:paraId="0B132949" w14:textId="16BF71C9" w:rsidR="000801B2" w:rsidRPr="000801B2" w:rsidRDefault="000801B2" w:rsidP="008C2313">
      <w:pPr>
        <w:rPr>
          <w:rFonts w:cstheme="minorHAnsi"/>
          <w:b/>
          <w:bCs/>
        </w:rPr>
      </w:pPr>
      <w:r w:rsidRPr="000801B2">
        <w:rPr>
          <w:rFonts w:cstheme="minorHAnsi"/>
          <w:b/>
          <w:bCs/>
        </w:rPr>
        <w:t xml:space="preserve">What will happen to my data after I have taken part in the research? </w:t>
      </w:r>
    </w:p>
    <w:p w14:paraId="741C74AE" w14:textId="5F0B0638" w:rsidR="000801B2" w:rsidRPr="00465D60" w:rsidRDefault="000801B2" w:rsidP="00465D60">
      <w:pPr>
        <w:rPr>
          <w:rFonts w:cstheme="minorHAnsi"/>
          <w:iCs/>
        </w:rPr>
      </w:pPr>
      <w:r w:rsidRPr="00465D60">
        <w:rPr>
          <w:rFonts w:cstheme="minorHAnsi"/>
          <w:iCs/>
        </w:rPr>
        <w:t>All your data will be kept confidential and anonymous</w:t>
      </w:r>
      <w:r w:rsidR="00902803" w:rsidRPr="00465D60">
        <w:rPr>
          <w:rFonts w:cstheme="minorHAnsi"/>
          <w:iCs/>
        </w:rPr>
        <w:t xml:space="preserve"> through the use of pseudonyms</w:t>
      </w:r>
      <w:r w:rsidRPr="00465D60">
        <w:rPr>
          <w:rFonts w:cstheme="minorHAnsi"/>
          <w:iCs/>
        </w:rPr>
        <w:t xml:space="preserve">. All identifying details will be changed in any interview transcripts. </w:t>
      </w:r>
      <w:r w:rsidR="00CE043F" w:rsidRPr="00465D60">
        <w:rPr>
          <w:rFonts w:cstheme="minorHAnsi"/>
          <w:iCs/>
        </w:rPr>
        <w:t>Complete anonymity will also be maintained if a</w:t>
      </w:r>
      <w:r w:rsidRPr="00465D60">
        <w:rPr>
          <w:rFonts w:cstheme="minorHAnsi"/>
          <w:iCs/>
        </w:rPr>
        <w:t xml:space="preserve">ny brief direct quotes from participants </w:t>
      </w:r>
      <w:r w:rsidR="00CE043F" w:rsidRPr="00465D60">
        <w:rPr>
          <w:rFonts w:cstheme="minorHAnsi"/>
          <w:iCs/>
        </w:rPr>
        <w:t xml:space="preserve">are </w:t>
      </w:r>
      <w:r w:rsidRPr="00465D60">
        <w:rPr>
          <w:rFonts w:cstheme="minorHAnsi"/>
          <w:iCs/>
        </w:rPr>
        <w:t xml:space="preserve">used in the final MA dissertation or in future publication. </w:t>
      </w:r>
    </w:p>
    <w:p w14:paraId="057F6DCA" w14:textId="7B420810" w:rsidR="00943C48" w:rsidRPr="00EC283D" w:rsidRDefault="00943C48">
      <w:pPr>
        <w:rPr>
          <w:rFonts w:cstheme="minorHAnsi"/>
          <w:b/>
          <w:bCs/>
        </w:rPr>
      </w:pPr>
      <w:r w:rsidRPr="00EC283D">
        <w:rPr>
          <w:rFonts w:cstheme="minorHAnsi"/>
          <w:b/>
          <w:bCs/>
        </w:rPr>
        <w:t>Who has reviewed the study?</w:t>
      </w:r>
    </w:p>
    <w:p w14:paraId="74F4F622" w14:textId="303A1532" w:rsidR="005C0A9A" w:rsidRPr="003648A8" w:rsidRDefault="005C0A9A">
      <w:pPr>
        <w:rPr>
          <w:rFonts w:cstheme="minorHAnsi"/>
          <w:iCs/>
        </w:rPr>
      </w:pPr>
      <w:r w:rsidRPr="00465D60">
        <w:rPr>
          <w:rFonts w:cstheme="minorHAnsi"/>
          <w:iCs/>
        </w:rPr>
        <w:t xml:space="preserve">This research has been reviewed and granted ethical approval by the Waverley Abbey College Research Ethics Committee. </w:t>
      </w:r>
      <w:r w:rsidRPr="00EC283D">
        <w:rPr>
          <w:rFonts w:cstheme="minorHAnsi"/>
        </w:rPr>
        <w:t xml:space="preserve"> </w:t>
      </w:r>
    </w:p>
    <w:p w14:paraId="7EEE07DB" w14:textId="18D178A6" w:rsidR="00943C48" w:rsidRDefault="00943C48">
      <w:pPr>
        <w:rPr>
          <w:rFonts w:cstheme="minorHAnsi"/>
          <w:b/>
          <w:bCs/>
        </w:rPr>
      </w:pPr>
      <w:r w:rsidRPr="00EC283D">
        <w:rPr>
          <w:rFonts w:cstheme="minorHAnsi"/>
          <w:b/>
          <w:bCs/>
        </w:rPr>
        <w:t>How do I raise an issue or make a complaint if I am concerned?</w:t>
      </w:r>
    </w:p>
    <w:p w14:paraId="46A86499" w14:textId="6348A5E5" w:rsidR="00E76065" w:rsidRPr="003E76F8" w:rsidRDefault="00E76065" w:rsidP="003E76F8">
      <w:pPr>
        <w:rPr>
          <w:rFonts w:cstheme="minorHAnsi"/>
          <w:iCs/>
        </w:rPr>
      </w:pPr>
      <w:r w:rsidRPr="003E76F8">
        <w:rPr>
          <w:rFonts w:cstheme="minorHAnsi"/>
          <w:iCs/>
        </w:rPr>
        <w:t xml:space="preserve">If you wish to raise a concern or complaint, please make contact with </w:t>
      </w:r>
      <w:r w:rsidR="00465D60" w:rsidRPr="003E76F8">
        <w:rPr>
          <w:rFonts w:cstheme="minorHAnsi"/>
          <w:iCs/>
        </w:rPr>
        <w:t xml:space="preserve">me, Rebecca Pearson, the researcher, via </w:t>
      </w:r>
      <w:hyperlink r:id="rId8" w:history="1">
        <w:r w:rsidR="00465D60" w:rsidRPr="003E76F8">
          <w:rPr>
            <w:rStyle w:val="Hyperlink"/>
            <w:rFonts w:cstheme="minorHAnsi"/>
            <w:iCs/>
          </w:rPr>
          <w:t>rebeccapearson@waverleyabbeycollege.ac.uk</w:t>
        </w:r>
      </w:hyperlink>
      <w:r w:rsidR="00465D60" w:rsidRPr="003E76F8">
        <w:rPr>
          <w:rFonts w:cstheme="minorHAnsi"/>
          <w:iCs/>
        </w:rPr>
        <w:t xml:space="preserve"> </w:t>
      </w:r>
      <w:r w:rsidR="00D10BAB" w:rsidRPr="003E76F8">
        <w:rPr>
          <w:rFonts w:cstheme="minorHAnsi"/>
          <w:iCs/>
        </w:rPr>
        <w:t xml:space="preserve">You are also welcome to raise a concern or complaint with my research supervisor, </w:t>
      </w:r>
      <w:r w:rsidR="00465D60" w:rsidRPr="003E76F8">
        <w:rPr>
          <w:rFonts w:cstheme="minorHAnsi"/>
          <w:iCs/>
        </w:rPr>
        <w:t xml:space="preserve">Dr Gill Harvey, who can be contacted via gharvey@waverleyabbeycollege.ac.uk or the MA Programme Leader Dr Martin </w:t>
      </w:r>
      <w:proofErr w:type="spellStart"/>
      <w:r w:rsidR="00465D60" w:rsidRPr="003E76F8">
        <w:rPr>
          <w:rFonts w:cstheme="minorHAnsi"/>
          <w:iCs/>
        </w:rPr>
        <w:t>Stokley</w:t>
      </w:r>
      <w:proofErr w:type="spellEnd"/>
      <w:r w:rsidR="00465D60" w:rsidRPr="003E76F8">
        <w:rPr>
          <w:rFonts w:cstheme="minorHAnsi"/>
          <w:iCs/>
        </w:rPr>
        <w:t xml:space="preserve">, who can be contacted via Martin.Stokley@waverleyabbeycollege.ac.uk. </w:t>
      </w:r>
      <w:r w:rsidR="0066762F" w:rsidRPr="003E76F8">
        <w:rPr>
          <w:rFonts w:cstheme="minorHAnsi"/>
          <w:iCs/>
        </w:rPr>
        <w:t xml:space="preserve">You can also discuss any concerns or </w:t>
      </w:r>
      <w:r w:rsidR="007D62A7" w:rsidRPr="003E76F8">
        <w:rPr>
          <w:rFonts w:cstheme="minorHAnsi"/>
          <w:iCs/>
        </w:rPr>
        <w:t xml:space="preserve">make a formal </w:t>
      </w:r>
      <w:r w:rsidR="0066762F" w:rsidRPr="003E76F8">
        <w:rPr>
          <w:rFonts w:cstheme="minorHAnsi"/>
          <w:iCs/>
        </w:rPr>
        <w:t>complaint with the Chairperson of the Waverley Abbey College Research Ethics Committee</w:t>
      </w:r>
      <w:r w:rsidR="00B12F53" w:rsidRPr="003E76F8">
        <w:rPr>
          <w:rFonts w:cstheme="minorHAnsi"/>
          <w:iCs/>
        </w:rPr>
        <w:t xml:space="preserve"> </w:t>
      </w:r>
      <w:r w:rsidR="003E76F8" w:rsidRPr="003E76F8">
        <w:rPr>
          <w:rFonts w:cstheme="minorHAnsi"/>
          <w:iCs/>
        </w:rPr>
        <w:t xml:space="preserve">Dr Martin </w:t>
      </w:r>
      <w:proofErr w:type="spellStart"/>
      <w:r w:rsidR="003E76F8" w:rsidRPr="003E76F8">
        <w:rPr>
          <w:rFonts w:cstheme="minorHAnsi"/>
          <w:iCs/>
        </w:rPr>
        <w:t>Stokley</w:t>
      </w:r>
      <w:proofErr w:type="spellEnd"/>
      <w:r w:rsidR="003E76F8" w:rsidRPr="003E76F8">
        <w:rPr>
          <w:rFonts w:cstheme="minorHAnsi"/>
          <w:iCs/>
        </w:rPr>
        <w:t xml:space="preserve">, who can be contacted via Martin.Stokley@waverleyabbeycollege.ac.uk. (For more information on the complaints procedures and policies, please contact Dr Martin </w:t>
      </w:r>
      <w:proofErr w:type="spellStart"/>
      <w:r w:rsidR="003E76F8" w:rsidRPr="003E76F8">
        <w:rPr>
          <w:rFonts w:cstheme="minorHAnsi"/>
          <w:iCs/>
        </w:rPr>
        <w:t>Stokley</w:t>
      </w:r>
      <w:proofErr w:type="spellEnd"/>
      <w:r w:rsidR="003E76F8" w:rsidRPr="003E76F8">
        <w:rPr>
          <w:rFonts w:cstheme="minorHAnsi"/>
          <w:iCs/>
        </w:rPr>
        <w:t>)</w:t>
      </w:r>
    </w:p>
    <w:p w14:paraId="09079D36" w14:textId="5E483C17" w:rsidR="0065126A" w:rsidRPr="00EC283D" w:rsidRDefault="0065126A">
      <w:pPr>
        <w:rPr>
          <w:rFonts w:cstheme="minorHAnsi"/>
          <w:b/>
          <w:bCs/>
        </w:rPr>
      </w:pPr>
      <w:r w:rsidRPr="00EC283D">
        <w:rPr>
          <w:rFonts w:cstheme="minorHAnsi"/>
          <w:b/>
          <w:bCs/>
        </w:rPr>
        <w:t>What code of ethics or ethical framework does the researcher have to abide by?</w:t>
      </w:r>
    </w:p>
    <w:p w14:paraId="5D263108" w14:textId="5ED0CE70" w:rsidR="00DD3E07" w:rsidRPr="009D21AE" w:rsidRDefault="0022559E" w:rsidP="00DD3E07">
      <w:pPr>
        <w:rPr>
          <w:rFonts w:cstheme="minorHAnsi"/>
          <w:iCs/>
          <w:color w:val="000000" w:themeColor="text1"/>
        </w:rPr>
      </w:pPr>
      <w:r w:rsidRPr="009D21AE">
        <w:rPr>
          <w:rFonts w:cstheme="minorHAnsi"/>
          <w:iCs/>
        </w:rPr>
        <w:t>I will abide by the Waverley Abbey College Research Ethics Policy and Procedures (</w:t>
      </w:r>
      <w:r w:rsidR="003141CA" w:rsidRPr="009D21AE">
        <w:rPr>
          <w:rFonts w:cstheme="minorHAnsi"/>
          <w:iCs/>
        </w:rPr>
        <w:t>a copy of the policy can be made available upon request</w:t>
      </w:r>
      <w:r w:rsidRPr="009D21AE">
        <w:rPr>
          <w:rFonts w:cstheme="minorHAnsi"/>
          <w:iCs/>
        </w:rPr>
        <w:t>)</w:t>
      </w:r>
      <w:r w:rsidR="00DD3E07" w:rsidRPr="009D21AE">
        <w:rPr>
          <w:rFonts w:cstheme="minorHAnsi"/>
          <w:iCs/>
        </w:rPr>
        <w:t>, and the</w:t>
      </w:r>
      <w:r w:rsidR="00DD3E07" w:rsidRPr="009D21AE">
        <w:rPr>
          <w:rFonts w:cstheme="minorHAnsi"/>
          <w:iCs/>
          <w:color w:val="000000" w:themeColor="text1"/>
        </w:rPr>
        <w:t xml:space="preserve"> BACP (2004) ethical guidelines for research counselling and psychotherapy. Loughborough: BACP. Available at</w:t>
      </w:r>
    </w:p>
    <w:p w14:paraId="3E3B68FA" w14:textId="3A99E7EA" w:rsidR="0022559E" w:rsidRPr="00EC283D" w:rsidRDefault="002E379A" w:rsidP="00DD3E07">
      <w:pPr>
        <w:rPr>
          <w:rFonts w:cstheme="minorHAnsi"/>
          <w:i/>
          <w:iCs/>
        </w:rPr>
      </w:pPr>
      <w:hyperlink r:id="rId9" w:history="1">
        <w:r w:rsidR="00DD3E07" w:rsidRPr="006071E9">
          <w:rPr>
            <w:rStyle w:val="Hyperlink"/>
            <w:rFonts w:ascii="Arial" w:hAnsi="Arial" w:cs="Arial"/>
            <w:iCs/>
          </w:rPr>
          <w:t>https://www.bacp.co.uk/media/1959/bacp-ethical-guidelines-researching-counselling-psychotherapy.pdf</w:t>
        </w:r>
      </w:hyperlink>
    </w:p>
    <w:p w14:paraId="22F0792C" w14:textId="77777777" w:rsidR="00DD3E07" w:rsidRDefault="00EC283D" w:rsidP="00EC283D">
      <w:pPr>
        <w:rPr>
          <w:rFonts w:cstheme="minorHAnsi"/>
          <w:b/>
          <w:bCs/>
        </w:rPr>
      </w:pPr>
      <w:r w:rsidRPr="00EC283D">
        <w:rPr>
          <w:rFonts w:cstheme="minorHAnsi"/>
          <w:b/>
          <w:bCs/>
        </w:rPr>
        <w:t>What will happen to the data I provide?</w:t>
      </w:r>
    </w:p>
    <w:p w14:paraId="5C0214FE" w14:textId="1E5F6029" w:rsidR="00510E35" w:rsidRDefault="00DD3E07" w:rsidP="00EC283D">
      <w:pPr>
        <w:rPr>
          <w:rFonts w:cstheme="minorHAnsi"/>
        </w:rPr>
      </w:pPr>
      <w:r>
        <w:rPr>
          <w:rFonts w:cstheme="minorHAnsi"/>
        </w:rPr>
        <w:t>I will be collecting certain personal data</w:t>
      </w:r>
      <w:r w:rsidR="00510E35">
        <w:rPr>
          <w:rFonts w:cstheme="minorHAnsi"/>
        </w:rPr>
        <w:t xml:space="preserve">- name, telephone number, email address, sex, age bracket, </w:t>
      </w:r>
      <w:r>
        <w:rPr>
          <w:rFonts w:cstheme="minorHAnsi"/>
        </w:rPr>
        <w:t xml:space="preserve">ethnicity, </w:t>
      </w:r>
      <w:r w:rsidR="00510E35">
        <w:rPr>
          <w:rFonts w:cstheme="minorHAnsi"/>
        </w:rPr>
        <w:t>occupation</w:t>
      </w:r>
      <w:r>
        <w:rPr>
          <w:rFonts w:cstheme="minorHAnsi"/>
        </w:rPr>
        <w:t xml:space="preserve"> and specialisation</w:t>
      </w:r>
      <w:r w:rsidR="00510E35">
        <w:rPr>
          <w:rFonts w:cstheme="minorHAnsi"/>
        </w:rPr>
        <w:t>, therapeutic modality, length of post qualification experience, religious identification or none</w:t>
      </w:r>
      <w:r>
        <w:rPr>
          <w:rFonts w:cstheme="minorHAnsi"/>
        </w:rPr>
        <w:t xml:space="preserve"> and </w:t>
      </w:r>
      <w:r w:rsidR="00510E35">
        <w:rPr>
          <w:rFonts w:cstheme="minorHAnsi"/>
        </w:rPr>
        <w:t xml:space="preserve">professional organisation </w:t>
      </w:r>
      <w:r>
        <w:rPr>
          <w:rFonts w:cstheme="minorHAnsi"/>
        </w:rPr>
        <w:t xml:space="preserve">you are </w:t>
      </w:r>
      <w:r w:rsidR="00510E35">
        <w:rPr>
          <w:rFonts w:cstheme="minorHAnsi"/>
        </w:rPr>
        <w:t>associated with.</w:t>
      </w:r>
    </w:p>
    <w:p w14:paraId="4BF8B5F9" w14:textId="2DCD26AA" w:rsidR="009D21AE" w:rsidRPr="00EC283D" w:rsidRDefault="009D21AE" w:rsidP="00EC283D">
      <w:pPr>
        <w:rPr>
          <w:rFonts w:cstheme="minorHAnsi"/>
        </w:rPr>
      </w:pPr>
      <w:r>
        <w:rPr>
          <w:rFonts w:cstheme="minorHAnsi"/>
        </w:rPr>
        <w:t>I will also be collecting audio and video data of our interview, which will be transcribed.</w:t>
      </w:r>
    </w:p>
    <w:p w14:paraId="2D720FF1" w14:textId="593D9A3D" w:rsidR="00EC283D" w:rsidRPr="009D21AE" w:rsidRDefault="00EC283D" w:rsidP="009D21AE">
      <w:pPr>
        <w:rPr>
          <w:rFonts w:cstheme="minorHAnsi"/>
          <w:iCs/>
        </w:rPr>
      </w:pPr>
      <w:r w:rsidRPr="009D21AE">
        <w:rPr>
          <w:rFonts w:cstheme="minorHAnsi"/>
          <w:iCs/>
        </w:rPr>
        <w:t xml:space="preserve">Your data will be processed in accordance with Waverley Abbey College’s relevant data policies and procedures. For more information, please see the Data Privacy Notice </w:t>
      </w:r>
      <w:r w:rsidR="007351DC" w:rsidRPr="009D21AE">
        <w:rPr>
          <w:rFonts w:cstheme="minorHAnsi"/>
          <w:iCs/>
        </w:rPr>
        <w:t>below</w:t>
      </w:r>
      <w:r w:rsidRPr="009D21AE">
        <w:rPr>
          <w:rFonts w:cstheme="minorHAnsi"/>
          <w:iCs/>
        </w:rPr>
        <w:t xml:space="preserve">. </w:t>
      </w:r>
    </w:p>
    <w:p w14:paraId="0BDA6D77" w14:textId="5E08EB88" w:rsidR="00EC283D" w:rsidRPr="009D21AE" w:rsidRDefault="00EC283D" w:rsidP="009D21AE">
      <w:pPr>
        <w:rPr>
          <w:rFonts w:cstheme="minorHAnsi"/>
          <w:iCs/>
        </w:rPr>
      </w:pPr>
      <w:r w:rsidRPr="009D21AE">
        <w:rPr>
          <w:rFonts w:cstheme="minorHAnsi"/>
          <w:iCs/>
        </w:rPr>
        <w:t xml:space="preserve">You have the right to ask to see any information gathered on you by contacting me on </w:t>
      </w:r>
      <w:hyperlink r:id="rId10" w:history="1">
        <w:r w:rsidR="00DD3E07" w:rsidRPr="009D21AE">
          <w:rPr>
            <w:rStyle w:val="Hyperlink"/>
            <w:rFonts w:cstheme="minorHAnsi"/>
            <w:iCs/>
          </w:rPr>
          <w:t>Rebeccapearson@waverleyabbeycollege.ac.uk</w:t>
        </w:r>
      </w:hyperlink>
      <w:r w:rsidR="00DD3E07" w:rsidRPr="009D21AE">
        <w:rPr>
          <w:rFonts w:cstheme="minorHAnsi"/>
          <w:iCs/>
        </w:rPr>
        <w:t xml:space="preserve">. </w:t>
      </w:r>
      <w:r w:rsidRPr="009D21AE">
        <w:rPr>
          <w:rFonts w:cstheme="minorHAnsi"/>
          <w:iCs/>
        </w:rPr>
        <w:t xml:space="preserve">You also have the right to ask for information which you believe to be incorrect to be rectified.   If you are concerned about the way your information is being handled, please email Waverley Abbey Colleges Data Protection Officer at </w:t>
      </w:r>
      <w:hyperlink r:id="rId11" w:tgtFrame="_blank" w:history="1">
        <w:r w:rsidRPr="009D21AE">
          <w:rPr>
            <w:rStyle w:val="Hyperlink"/>
            <w:rFonts w:cstheme="minorHAnsi"/>
            <w:iCs/>
            <w:color w:val="auto"/>
          </w:rPr>
          <w:t>simon.hawes@waverleyabbey.org</w:t>
        </w:r>
      </w:hyperlink>
      <w:r w:rsidRPr="009D21AE">
        <w:rPr>
          <w:rFonts w:cstheme="minorHAnsi"/>
          <w:iCs/>
        </w:rPr>
        <w:t>. If you are still unhappy you have the right to complain to the Information Commissioner’s Office.</w:t>
      </w:r>
    </w:p>
    <w:p w14:paraId="55A62AB2" w14:textId="15F1B31C" w:rsidR="00EC283D" w:rsidRPr="009D21AE" w:rsidRDefault="00EC283D" w:rsidP="009D21AE">
      <w:pPr>
        <w:rPr>
          <w:rFonts w:cstheme="minorHAnsi"/>
          <w:iCs/>
        </w:rPr>
      </w:pPr>
      <w:r w:rsidRPr="009D21AE">
        <w:rPr>
          <w:rFonts w:cstheme="minorHAnsi"/>
          <w:iCs/>
        </w:rPr>
        <w:lastRenderedPageBreak/>
        <w:t>In line with Waverley Abbey College policy, on completion of the course (or exit of the course), any raw data, such as, the audio recording</w:t>
      </w:r>
      <w:r w:rsidR="00DD3E07" w:rsidRPr="009D21AE">
        <w:rPr>
          <w:rFonts w:cstheme="minorHAnsi"/>
          <w:iCs/>
        </w:rPr>
        <w:t xml:space="preserve"> and any personal information contained in any forms connected</w:t>
      </w:r>
      <w:r w:rsidRPr="009D21AE">
        <w:rPr>
          <w:rFonts w:cstheme="minorHAnsi"/>
          <w:iCs/>
        </w:rPr>
        <w:t xml:space="preserve"> </w:t>
      </w:r>
      <w:r w:rsidR="00DD3E07" w:rsidRPr="009D21AE">
        <w:rPr>
          <w:rFonts w:cstheme="minorHAnsi"/>
          <w:iCs/>
        </w:rPr>
        <w:t>with</w:t>
      </w:r>
      <w:r w:rsidRPr="009D21AE">
        <w:rPr>
          <w:rFonts w:cstheme="minorHAnsi"/>
          <w:iCs/>
        </w:rPr>
        <w:t xml:space="preserve"> the research will be securely destroyed. The transcripts of the interviews</w:t>
      </w:r>
      <w:r w:rsidR="003C3CFD">
        <w:rPr>
          <w:rFonts w:cstheme="minorHAnsi"/>
          <w:iCs/>
        </w:rPr>
        <w:t xml:space="preserve">, </w:t>
      </w:r>
      <w:r w:rsidR="00040C4D">
        <w:rPr>
          <w:rFonts w:cstheme="minorHAnsi"/>
          <w:iCs/>
        </w:rPr>
        <w:t>and the signed consent form,</w:t>
      </w:r>
      <w:r w:rsidRPr="009D21AE">
        <w:rPr>
          <w:rFonts w:cstheme="minorHAnsi"/>
          <w:iCs/>
        </w:rPr>
        <w:t xml:space="preserve"> will be kept for a period of 18 months after the end of the course by the researcher and then securely destroyed. </w:t>
      </w:r>
    </w:p>
    <w:p w14:paraId="066802F4" w14:textId="77777777" w:rsidR="00EC283D" w:rsidRDefault="00EC283D" w:rsidP="00EC283D">
      <w:pPr>
        <w:pStyle w:val="NoSpacing"/>
        <w:rPr>
          <w:rFonts w:cstheme="minorHAnsi"/>
          <w:b/>
          <w:bCs/>
        </w:rPr>
      </w:pPr>
    </w:p>
    <w:p w14:paraId="1038AE12" w14:textId="5A01F8CF" w:rsidR="00EC283D" w:rsidRPr="00EC283D" w:rsidRDefault="00EC283D" w:rsidP="00EC283D">
      <w:pPr>
        <w:pStyle w:val="NoSpacing"/>
        <w:rPr>
          <w:rFonts w:cstheme="minorHAnsi"/>
          <w:b/>
          <w:bCs/>
        </w:rPr>
      </w:pPr>
      <w:r w:rsidRPr="00EC283D">
        <w:rPr>
          <w:rFonts w:cstheme="minorHAnsi"/>
          <w:b/>
          <w:bCs/>
        </w:rPr>
        <w:t xml:space="preserve">Waverley Abbey College - Research </w:t>
      </w:r>
      <w:r w:rsidR="00FB1CF1">
        <w:rPr>
          <w:rFonts w:cstheme="minorHAnsi"/>
          <w:b/>
          <w:bCs/>
        </w:rPr>
        <w:t xml:space="preserve">Data </w:t>
      </w:r>
      <w:r w:rsidRPr="00EC283D">
        <w:rPr>
          <w:rFonts w:cstheme="minorHAnsi"/>
          <w:b/>
          <w:bCs/>
        </w:rPr>
        <w:t>Privacy Policy</w:t>
      </w:r>
    </w:p>
    <w:p w14:paraId="1E1C6A02" w14:textId="77777777" w:rsidR="00EC283D" w:rsidRPr="00EC283D" w:rsidRDefault="00EC283D" w:rsidP="00EC283D">
      <w:pPr>
        <w:pStyle w:val="NoSpacing"/>
        <w:rPr>
          <w:rFonts w:cstheme="minorHAnsi"/>
          <w:b/>
        </w:rPr>
      </w:pPr>
    </w:p>
    <w:p w14:paraId="431B9BFA" w14:textId="77777777" w:rsidR="00EC283D" w:rsidRPr="00EC283D" w:rsidRDefault="00EC283D" w:rsidP="00EC283D">
      <w:pPr>
        <w:pStyle w:val="NoSpacing"/>
        <w:rPr>
          <w:rFonts w:cstheme="minorHAnsi"/>
          <w:b/>
        </w:rPr>
      </w:pPr>
      <w:r w:rsidRPr="00EC283D">
        <w:rPr>
          <w:rFonts w:cstheme="minorHAnsi"/>
          <w:b/>
        </w:rPr>
        <w:t>Our contact details:</w:t>
      </w:r>
    </w:p>
    <w:p w14:paraId="153BAA14" w14:textId="77777777" w:rsidR="00EC283D" w:rsidRPr="00EC283D" w:rsidRDefault="00EC283D" w:rsidP="00EC283D">
      <w:pPr>
        <w:pStyle w:val="NoSpacing"/>
        <w:rPr>
          <w:rFonts w:cstheme="minorHAnsi"/>
        </w:rPr>
      </w:pPr>
      <w:r w:rsidRPr="00EC283D">
        <w:rPr>
          <w:rFonts w:cstheme="minorHAnsi"/>
        </w:rPr>
        <w:t>Waverley Abbey Trust</w:t>
      </w:r>
    </w:p>
    <w:p w14:paraId="2CF87617" w14:textId="77777777" w:rsidR="00EC283D" w:rsidRPr="00EC283D" w:rsidRDefault="00EC283D" w:rsidP="00EC283D">
      <w:pPr>
        <w:pStyle w:val="NoSpacing"/>
        <w:rPr>
          <w:rFonts w:eastAsia="Times New Roman" w:cstheme="minorHAnsi"/>
          <w:color w:val="000000"/>
          <w:spacing w:val="5"/>
          <w:lang w:eastAsia="en-GB"/>
        </w:rPr>
      </w:pPr>
      <w:r w:rsidRPr="00EC283D">
        <w:rPr>
          <w:rFonts w:eastAsia="Times New Roman" w:cstheme="minorHAnsi"/>
          <w:color w:val="000000"/>
          <w:spacing w:val="5"/>
          <w:lang w:eastAsia="en-GB"/>
        </w:rPr>
        <w:t>Waverley Abbey House,</w:t>
      </w:r>
      <w:r w:rsidRPr="00EC283D">
        <w:rPr>
          <w:rFonts w:eastAsia="Times New Roman" w:cstheme="minorHAnsi"/>
          <w:color w:val="000000"/>
          <w:spacing w:val="5"/>
          <w:lang w:eastAsia="en-GB"/>
        </w:rPr>
        <w:br/>
        <w:t>Waverley Lane,</w:t>
      </w:r>
      <w:r w:rsidRPr="00EC283D">
        <w:rPr>
          <w:rFonts w:eastAsia="Times New Roman" w:cstheme="minorHAnsi"/>
          <w:color w:val="000000"/>
          <w:spacing w:val="5"/>
          <w:lang w:eastAsia="en-GB"/>
        </w:rPr>
        <w:br/>
        <w:t>Farnham,</w:t>
      </w:r>
      <w:r w:rsidRPr="00EC283D">
        <w:rPr>
          <w:rFonts w:eastAsia="Times New Roman" w:cstheme="minorHAnsi"/>
          <w:color w:val="000000"/>
          <w:spacing w:val="5"/>
          <w:lang w:eastAsia="en-GB"/>
        </w:rPr>
        <w:br/>
        <w:t>Surrey,</w:t>
      </w:r>
      <w:r w:rsidRPr="00EC283D">
        <w:rPr>
          <w:rFonts w:eastAsia="Times New Roman" w:cstheme="minorHAnsi"/>
          <w:color w:val="000000"/>
          <w:spacing w:val="5"/>
          <w:lang w:eastAsia="en-GB"/>
        </w:rPr>
        <w:br/>
        <w:t>GU9 8EP</w:t>
      </w:r>
    </w:p>
    <w:p w14:paraId="52D72C5E" w14:textId="77777777" w:rsidR="00EC283D" w:rsidRPr="00EC283D" w:rsidRDefault="00EC283D" w:rsidP="00EC283D">
      <w:pPr>
        <w:rPr>
          <w:rFonts w:cstheme="minorHAnsi"/>
        </w:rPr>
      </w:pPr>
      <w:r w:rsidRPr="00EC283D">
        <w:rPr>
          <w:rFonts w:cstheme="minorHAnsi"/>
        </w:rPr>
        <w:t xml:space="preserve">Phone Number: </w:t>
      </w:r>
      <w:r w:rsidRPr="00EC283D">
        <w:rPr>
          <w:rFonts w:cstheme="minorHAnsi"/>
          <w:color w:val="000000"/>
          <w:spacing w:val="4"/>
          <w:shd w:val="clear" w:color="auto" w:fill="FFFFFF"/>
        </w:rPr>
        <w:t>+44 (0)1252 784 700</w:t>
      </w:r>
    </w:p>
    <w:p w14:paraId="23CDEE16" w14:textId="77777777" w:rsidR="00EC283D" w:rsidRPr="00EC283D" w:rsidRDefault="00EC283D" w:rsidP="00EC283D">
      <w:pPr>
        <w:rPr>
          <w:rFonts w:cstheme="minorHAnsi"/>
        </w:rPr>
      </w:pPr>
      <w:r w:rsidRPr="00EC283D">
        <w:rPr>
          <w:rFonts w:cstheme="minorHAnsi"/>
        </w:rPr>
        <w:t>E-mail: simon.hawes@waverleyabbey.org</w:t>
      </w:r>
    </w:p>
    <w:p w14:paraId="0C333476" w14:textId="77777777" w:rsidR="00EC283D" w:rsidRPr="00EC283D" w:rsidRDefault="00EC283D" w:rsidP="00EC283D">
      <w:pPr>
        <w:rPr>
          <w:rFonts w:cstheme="minorHAnsi"/>
          <w:b/>
        </w:rPr>
      </w:pPr>
      <w:r w:rsidRPr="00EC283D">
        <w:rPr>
          <w:rFonts w:cstheme="minorHAnsi"/>
          <w:b/>
        </w:rPr>
        <w:t xml:space="preserve">What type of information is collected? </w:t>
      </w:r>
    </w:p>
    <w:p w14:paraId="23704539" w14:textId="77777777" w:rsidR="00EC283D" w:rsidRPr="00EC283D" w:rsidRDefault="00EC283D" w:rsidP="00EC283D">
      <w:pPr>
        <w:rPr>
          <w:rFonts w:cstheme="minorHAnsi"/>
        </w:rPr>
      </w:pPr>
      <w:r w:rsidRPr="00EC283D">
        <w:rPr>
          <w:rFonts w:cstheme="minorHAnsi"/>
        </w:rPr>
        <w:t>As part of the course requirements in the final research module, the following information is collected and processed:</w:t>
      </w:r>
    </w:p>
    <w:p w14:paraId="251C5195" w14:textId="55F47585" w:rsidR="00EC283D" w:rsidRPr="00EC283D" w:rsidRDefault="00EC283D" w:rsidP="00EC283D">
      <w:pPr>
        <w:pStyle w:val="ListParagraph"/>
        <w:numPr>
          <w:ilvl w:val="0"/>
          <w:numId w:val="7"/>
        </w:numPr>
        <w:rPr>
          <w:rFonts w:cstheme="minorHAnsi"/>
        </w:rPr>
      </w:pPr>
      <w:r w:rsidRPr="00EC283D">
        <w:rPr>
          <w:rFonts w:cstheme="minorHAnsi"/>
        </w:rPr>
        <w:t xml:space="preserve">Personal identifiers and characteristics, including, </w:t>
      </w:r>
      <w:r w:rsidR="00424913">
        <w:rPr>
          <w:rFonts w:cstheme="minorHAnsi"/>
        </w:rPr>
        <w:t xml:space="preserve">name, sex, age bracket, ethnicity, occupation and specialisation, length of post qualification experience, religious identification or none and professional </w:t>
      </w:r>
      <w:r w:rsidR="00040C4D">
        <w:rPr>
          <w:rFonts w:cstheme="minorHAnsi"/>
        </w:rPr>
        <w:t xml:space="preserve">counselling body </w:t>
      </w:r>
      <w:r w:rsidR="00424913">
        <w:rPr>
          <w:rFonts w:cstheme="minorHAnsi"/>
        </w:rPr>
        <w:t>you are associated with.</w:t>
      </w:r>
    </w:p>
    <w:p w14:paraId="4A728B9B" w14:textId="1126EA26" w:rsidR="00EC283D" w:rsidRPr="00EC283D" w:rsidRDefault="00EC283D" w:rsidP="00EC283D">
      <w:pPr>
        <w:pStyle w:val="ListParagraph"/>
        <w:numPr>
          <w:ilvl w:val="0"/>
          <w:numId w:val="7"/>
        </w:numPr>
        <w:rPr>
          <w:rFonts w:cstheme="minorHAnsi"/>
        </w:rPr>
      </w:pPr>
      <w:r w:rsidRPr="00EC283D">
        <w:rPr>
          <w:rFonts w:cstheme="minorHAnsi"/>
        </w:rPr>
        <w:t>Contact details for use during the research process, email address and phone number</w:t>
      </w:r>
      <w:r w:rsidR="00424913">
        <w:rPr>
          <w:rFonts w:cstheme="minorHAnsi"/>
        </w:rPr>
        <w:t>.</w:t>
      </w:r>
    </w:p>
    <w:p w14:paraId="2762A847" w14:textId="2BFBF701" w:rsidR="00EC283D" w:rsidRPr="00EC283D" w:rsidRDefault="00EC283D" w:rsidP="00EC283D">
      <w:pPr>
        <w:pStyle w:val="ListParagraph"/>
        <w:numPr>
          <w:ilvl w:val="0"/>
          <w:numId w:val="7"/>
        </w:numPr>
        <w:rPr>
          <w:rFonts w:cstheme="minorHAnsi"/>
        </w:rPr>
      </w:pPr>
      <w:r w:rsidRPr="00EC283D">
        <w:rPr>
          <w:rFonts w:cstheme="minorHAnsi"/>
        </w:rPr>
        <w:t xml:space="preserve">In-depth interview data, which will be audio recorded and a transcription of the recording will be created </w:t>
      </w:r>
    </w:p>
    <w:p w14:paraId="50722486" w14:textId="77777777" w:rsidR="00EC283D" w:rsidRPr="00EC283D" w:rsidRDefault="00EC283D" w:rsidP="00EC283D">
      <w:pPr>
        <w:rPr>
          <w:rFonts w:cstheme="minorHAnsi"/>
          <w:b/>
        </w:rPr>
      </w:pPr>
      <w:r w:rsidRPr="00EC283D">
        <w:rPr>
          <w:rFonts w:cstheme="minorHAnsi"/>
          <w:b/>
        </w:rPr>
        <w:t>How we get the information and why we have it</w:t>
      </w:r>
    </w:p>
    <w:p w14:paraId="45EFF8C7" w14:textId="5CBE4DFC" w:rsidR="00EC283D" w:rsidRPr="00EC283D" w:rsidRDefault="00EC283D" w:rsidP="00EC283D">
      <w:pPr>
        <w:rPr>
          <w:rFonts w:cstheme="minorHAnsi"/>
        </w:rPr>
      </w:pPr>
      <w:r w:rsidRPr="00EC283D">
        <w:rPr>
          <w:rFonts w:cstheme="minorHAnsi"/>
        </w:rPr>
        <w:t xml:space="preserve">We use the information that you have given us for research purposes as part of the course requirements of </w:t>
      </w:r>
      <w:r w:rsidR="00424913">
        <w:rPr>
          <w:rFonts w:cstheme="minorHAnsi"/>
        </w:rPr>
        <w:t xml:space="preserve">the MA Counselling. </w:t>
      </w:r>
      <w:r w:rsidRPr="00EC283D">
        <w:rPr>
          <w:rFonts w:cstheme="minorHAnsi"/>
        </w:rPr>
        <w:t xml:space="preserve">The personal information is used to complete the research on </w:t>
      </w:r>
      <w:r w:rsidR="00424913">
        <w:rPr>
          <w:rFonts w:cstheme="minorHAnsi"/>
        </w:rPr>
        <w:t>‘</w:t>
      </w:r>
      <w:r w:rsidR="00424913" w:rsidRPr="00A83EC2">
        <w:rPr>
          <w:rFonts w:cstheme="minorHAnsi"/>
        </w:rPr>
        <w:t>What is the counsellor’s experience of working with clients with compulsive sexual</w:t>
      </w:r>
      <w:r w:rsidR="00424913">
        <w:rPr>
          <w:rFonts w:cstheme="minorHAnsi"/>
        </w:rPr>
        <w:t xml:space="preserve"> </w:t>
      </w:r>
      <w:r w:rsidR="00424913" w:rsidRPr="00A83EC2">
        <w:rPr>
          <w:rFonts w:cstheme="minorHAnsi"/>
        </w:rPr>
        <w:t>behaviour disorder? Exploring the possible impact on the person of the counsellor.</w:t>
      </w:r>
      <w:r w:rsidR="00424913">
        <w:rPr>
          <w:rFonts w:cstheme="minorHAnsi"/>
        </w:rPr>
        <w:t>’</w:t>
      </w:r>
    </w:p>
    <w:p w14:paraId="2227CACE" w14:textId="77777777" w:rsidR="00EC283D" w:rsidRPr="00EC283D" w:rsidRDefault="00EC283D" w:rsidP="00EC283D">
      <w:pPr>
        <w:rPr>
          <w:rFonts w:cstheme="minorHAnsi"/>
        </w:rPr>
      </w:pPr>
      <w:r w:rsidRPr="00EC283D">
        <w:rPr>
          <w:rFonts w:cstheme="minorHAnsi"/>
        </w:rPr>
        <w:t>The personal information we process is provided to us directly by you for one of the following reasons:</w:t>
      </w:r>
    </w:p>
    <w:p w14:paraId="6B9BF283" w14:textId="77777777" w:rsidR="00EC283D" w:rsidRPr="00EC283D" w:rsidRDefault="00EC283D" w:rsidP="00EC283D">
      <w:pPr>
        <w:pStyle w:val="ListParagraph"/>
        <w:numPr>
          <w:ilvl w:val="0"/>
          <w:numId w:val="7"/>
        </w:numPr>
        <w:rPr>
          <w:rFonts w:cstheme="minorHAnsi"/>
        </w:rPr>
      </w:pPr>
      <w:r w:rsidRPr="00EC283D">
        <w:rPr>
          <w:rFonts w:cstheme="minorHAnsi"/>
        </w:rPr>
        <w:t xml:space="preserve">As part of your participation my MA research project. The data will be collected, analysed and used solely for this research purpose. </w:t>
      </w:r>
    </w:p>
    <w:p w14:paraId="58B375D6" w14:textId="6E7FE825" w:rsidR="00EC283D" w:rsidRPr="00EC283D" w:rsidRDefault="00EC283D" w:rsidP="00EC283D">
      <w:pPr>
        <w:pStyle w:val="ListParagraph"/>
        <w:numPr>
          <w:ilvl w:val="0"/>
          <w:numId w:val="7"/>
        </w:numPr>
        <w:rPr>
          <w:rFonts w:cstheme="minorHAnsi"/>
        </w:rPr>
      </w:pPr>
      <w:r w:rsidRPr="00EC283D">
        <w:rPr>
          <w:rFonts w:cstheme="minorHAnsi"/>
        </w:rPr>
        <w:t xml:space="preserve">The data is collected </w:t>
      </w:r>
      <w:r w:rsidR="00424913">
        <w:rPr>
          <w:rFonts w:cstheme="minorHAnsi"/>
        </w:rPr>
        <w:t>through</w:t>
      </w:r>
      <w:r w:rsidRPr="00EC283D">
        <w:rPr>
          <w:rFonts w:cstheme="minorHAnsi"/>
        </w:rPr>
        <w:t xml:space="preserve"> in-depth interviews that are audio</w:t>
      </w:r>
      <w:r w:rsidR="00424913">
        <w:rPr>
          <w:rFonts w:cstheme="minorHAnsi"/>
        </w:rPr>
        <w:t xml:space="preserve"> </w:t>
      </w:r>
      <w:r w:rsidRPr="00EC283D">
        <w:rPr>
          <w:rFonts w:cstheme="minorHAnsi"/>
        </w:rPr>
        <w:t xml:space="preserve">recorded and a transcript is created from that recording, </w:t>
      </w:r>
      <w:r w:rsidR="00424913">
        <w:rPr>
          <w:rFonts w:cstheme="minorHAnsi"/>
        </w:rPr>
        <w:t>and through the completion of the participant information form and participant consent form.</w:t>
      </w:r>
    </w:p>
    <w:p w14:paraId="77BC8275" w14:textId="77777777" w:rsidR="00EC283D" w:rsidRPr="00EC283D" w:rsidRDefault="00EC283D" w:rsidP="00EC283D">
      <w:pPr>
        <w:rPr>
          <w:rFonts w:cstheme="minorHAnsi"/>
          <w:bCs/>
        </w:rPr>
      </w:pPr>
      <w:r w:rsidRPr="00EC283D">
        <w:rPr>
          <w:rFonts w:cstheme="minorHAnsi"/>
        </w:rPr>
        <w:t xml:space="preserve">Under the General Data Protection Regulation (GDPR), the lawful bases we rely on for processing this information are: </w:t>
      </w:r>
    </w:p>
    <w:p w14:paraId="7C0F150E" w14:textId="7EE971C3" w:rsidR="00626408" w:rsidRPr="00897156" w:rsidRDefault="00EC283D" w:rsidP="00EC283D">
      <w:pPr>
        <w:pStyle w:val="NormalWeb"/>
        <w:rPr>
          <w:rFonts w:asciiTheme="minorHAnsi" w:hAnsiTheme="minorHAnsi" w:cstheme="minorHAnsi"/>
          <w:b/>
          <w:bCs/>
          <w:sz w:val="22"/>
          <w:szCs w:val="22"/>
          <w:lang w:val="en"/>
        </w:rPr>
      </w:pPr>
      <w:r w:rsidRPr="00EC283D">
        <w:rPr>
          <w:rStyle w:val="Strong"/>
          <w:rFonts w:asciiTheme="minorHAnsi" w:hAnsiTheme="minorHAnsi" w:cstheme="minorHAnsi"/>
          <w:color w:val="000000"/>
          <w:sz w:val="22"/>
          <w:szCs w:val="22"/>
          <w:lang w:val="en"/>
        </w:rPr>
        <w:t>Your consent</w:t>
      </w:r>
      <w:r w:rsidRPr="00EC283D">
        <w:rPr>
          <w:rStyle w:val="Strong"/>
          <w:rFonts w:asciiTheme="minorHAnsi" w:hAnsiTheme="minorHAnsi" w:cstheme="minorHAnsi"/>
          <w:sz w:val="22"/>
          <w:szCs w:val="22"/>
          <w:lang w:val="en"/>
        </w:rPr>
        <w:t xml:space="preserve">. You are able to remove your consent at any time. You can do this by contacting </w:t>
      </w:r>
      <w:r w:rsidR="00897156">
        <w:rPr>
          <w:rStyle w:val="Strong"/>
          <w:rFonts w:asciiTheme="minorHAnsi" w:hAnsiTheme="minorHAnsi" w:cstheme="minorHAnsi"/>
          <w:sz w:val="22"/>
          <w:szCs w:val="22"/>
          <w:lang w:val="en"/>
        </w:rPr>
        <w:t>Rebecca Pearson at RebeccaPearson@Waverleyabbeycollege.ac.uk</w:t>
      </w:r>
    </w:p>
    <w:p w14:paraId="296B9716" w14:textId="76EDDD23" w:rsidR="00EC283D" w:rsidRPr="00EC283D" w:rsidRDefault="00EC283D" w:rsidP="00EC283D">
      <w:pPr>
        <w:rPr>
          <w:rFonts w:cstheme="minorHAnsi"/>
        </w:rPr>
      </w:pPr>
      <w:r w:rsidRPr="00EC283D">
        <w:rPr>
          <w:rFonts w:cstheme="minorHAnsi"/>
        </w:rPr>
        <w:lastRenderedPageBreak/>
        <w:t>Whilst every effort will be taken to remove all data</w:t>
      </w:r>
      <w:r w:rsidR="00040C4D">
        <w:rPr>
          <w:rFonts w:cstheme="minorHAnsi"/>
        </w:rPr>
        <w:t>,</w:t>
      </w:r>
      <w:r w:rsidRPr="00EC283D">
        <w:rPr>
          <w:rFonts w:cstheme="minorHAnsi"/>
        </w:rPr>
        <w:t xml:space="preserve"> if consent is withdrawn at any point after the research interview, it may be impracticable to withdraw all data after in-depth analysis of the data has commenced, and impractical to withdraw after submission/publication of the research.</w:t>
      </w:r>
    </w:p>
    <w:p w14:paraId="71FB62DE" w14:textId="77777777" w:rsidR="00EC283D" w:rsidRPr="00EC283D" w:rsidRDefault="00EC283D" w:rsidP="00EC283D">
      <w:pPr>
        <w:rPr>
          <w:rFonts w:cstheme="minorHAnsi"/>
          <w:b/>
        </w:rPr>
      </w:pPr>
      <w:r w:rsidRPr="00EC283D">
        <w:rPr>
          <w:rFonts w:cstheme="minorHAnsi"/>
          <w:b/>
        </w:rPr>
        <w:t>What we do with the information we have</w:t>
      </w:r>
    </w:p>
    <w:p w14:paraId="540CD808" w14:textId="0BBCAB8A" w:rsidR="00EC283D" w:rsidRPr="00EC283D" w:rsidRDefault="00EC283D" w:rsidP="00EC283D">
      <w:pPr>
        <w:rPr>
          <w:rFonts w:cstheme="minorHAnsi"/>
        </w:rPr>
      </w:pPr>
      <w:r w:rsidRPr="00EC283D">
        <w:rPr>
          <w:rFonts w:cstheme="minorHAnsi"/>
        </w:rPr>
        <w:t xml:space="preserve">The data you provide is audio recorded and a transcription is made of that recording. This data will be analysed as part of the research process.   </w:t>
      </w:r>
    </w:p>
    <w:p w14:paraId="0BC88EA4" w14:textId="78786590" w:rsidR="00EC283D" w:rsidRPr="00EC283D" w:rsidRDefault="00EC283D" w:rsidP="00EC283D">
      <w:pPr>
        <w:rPr>
          <w:rFonts w:cstheme="minorHAnsi"/>
        </w:rPr>
      </w:pPr>
      <w:r w:rsidRPr="00EC283D">
        <w:rPr>
          <w:rFonts w:cstheme="minorHAnsi"/>
        </w:rPr>
        <w:t>Although the raw data I collect from you will not usually be shared with anyone else, the data may be shared with my research supervisor,</w:t>
      </w:r>
      <w:r w:rsidR="00897156">
        <w:rPr>
          <w:rFonts w:cstheme="minorHAnsi"/>
        </w:rPr>
        <w:t xml:space="preserve"> Dr Gill Harvey</w:t>
      </w:r>
      <w:r w:rsidRPr="00EC283D">
        <w:rPr>
          <w:rFonts w:cstheme="minorHAnsi"/>
        </w:rPr>
        <w:t xml:space="preserve"> at Waverley Abbey College, and, in rare circumstances, may be viewed by the programme’s external examiner or other relevant assessors as part of the course requirements and relevant regulations under Middlesex University. In extreme circumstances, where there is imminent risk of harm or a legal obligation to disclose, data may be shared with relevant agencies and personnel. </w:t>
      </w:r>
    </w:p>
    <w:p w14:paraId="2814D3FD" w14:textId="3B0F58D0" w:rsidR="00EC283D" w:rsidRPr="00EC283D" w:rsidRDefault="00EC283D" w:rsidP="00EC283D">
      <w:pPr>
        <w:rPr>
          <w:rFonts w:cstheme="minorHAnsi"/>
        </w:rPr>
      </w:pPr>
      <w:r w:rsidRPr="00EC283D">
        <w:rPr>
          <w:rFonts w:cstheme="minorHAnsi"/>
        </w:rPr>
        <w:t>In line with college policy, on completion of the course (or exit of the course), any raw research data, such as, the audio recording</w:t>
      </w:r>
      <w:r w:rsidR="00897156">
        <w:rPr>
          <w:rFonts w:cstheme="minorHAnsi"/>
        </w:rPr>
        <w:t xml:space="preserve"> and any other personal data</w:t>
      </w:r>
      <w:r w:rsidRPr="00EC283D">
        <w:rPr>
          <w:rFonts w:cstheme="minorHAnsi"/>
        </w:rPr>
        <w:t>, will be securely destroyed. The transcripts of the interviews</w:t>
      </w:r>
      <w:r w:rsidR="00040C4D">
        <w:rPr>
          <w:rFonts w:cstheme="minorHAnsi"/>
        </w:rPr>
        <w:t>, and the signed consent form,</w:t>
      </w:r>
      <w:r w:rsidRPr="00EC283D">
        <w:rPr>
          <w:rFonts w:cstheme="minorHAnsi"/>
        </w:rPr>
        <w:t xml:space="preserve"> will be kept for a period of 18 months after the end of the course by the researcher and then securely destroyed.</w:t>
      </w:r>
    </w:p>
    <w:p w14:paraId="49936618" w14:textId="77777777" w:rsidR="00EC283D" w:rsidRPr="00EC283D" w:rsidRDefault="00EC283D" w:rsidP="00EC283D">
      <w:pPr>
        <w:rPr>
          <w:rFonts w:cstheme="minorHAnsi"/>
          <w:b/>
        </w:rPr>
      </w:pPr>
      <w:r w:rsidRPr="00EC283D">
        <w:rPr>
          <w:rFonts w:cstheme="minorHAnsi"/>
          <w:b/>
        </w:rPr>
        <w:t xml:space="preserve">How we store your information </w:t>
      </w:r>
    </w:p>
    <w:p w14:paraId="36C09457" w14:textId="41630E07" w:rsidR="00EC283D" w:rsidRPr="00626408" w:rsidRDefault="00EC283D" w:rsidP="00EC283D">
      <w:pPr>
        <w:rPr>
          <w:rFonts w:cstheme="minorHAnsi"/>
          <w:iCs/>
        </w:rPr>
      </w:pPr>
      <w:r w:rsidRPr="00626408">
        <w:rPr>
          <w:rFonts w:cstheme="minorHAnsi"/>
        </w:rPr>
        <w:t xml:space="preserve">Your information is securely stored by </w:t>
      </w:r>
      <w:r w:rsidR="00897156" w:rsidRPr="00626408">
        <w:rPr>
          <w:rFonts w:cstheme="minorHAnsi"/>
        </w:rPr>
        <w:t>being</w:t>
      </w:r>
      <w:r w:rsidRPr="00626408">
        <w:rPr>
          <w:rFonts w:cstheme="minorHAnsi"/>
        </w:rPr>
        <w:t xml:space="preserve"> kept in a password protected computer, in a locked cabinet, stored in Waverley Abbey College supplied personal cloud file storage area</w:t>
      </w:r>
      <w:r w:rsidR="00897156" w:rsidRPr="00626408">
        <w:rPr>
          <w:rFonts w:cstheme="minorHAnsi"/>
        </w:rPr>
        <w:t>, and any</w:t>
      </w:r>
      <w:r w:rsidR="00626408" w:rsidRPr="00626408">
        <w:rPr>
          <w:rFonts w:cstheme="minorHAnsi"/>
        </w:rPr>
        <w:t xml:space="preserve"> written personal information will be kept in a locked drawer in a filing cabinet. </w:t>
      </w:r>
    </w:p>
    <w:p w14:paraId="15079D7B" w14:textId="0D8ED7A5" w:rsidR="00EC283D" w:rsidRPr="00EC283D" w:rsidRDefault="00EC283D" w:rsidP="00EC283D">
      <w:pPr>
        <w:rPr>
          <w:rFonts w:cstheme="minorHAnsi"/>
        </w:rPr>
      </w:pPr>
      <w:r w:rsidRPr="00EC283D">
        <w:rPr>
          <w:rFonts w:cstheme="minorHAnsi"/>
        </w:rPr>
        <w:t>We keep</w:t>
      </w:r>
      <w:r w:rsidR="00897156">
        <w:rPr>
          <w:rFonts w:cstheme="minorHAnsi"/>
        </w:rPr>
        <w:t xml:space="preserve"> personal information requested on this form until the </w:t>
      </w:r>
      <w:r w:rsidR="004011AB">
        <w:rPr>
          <w:rFonts w:cstheme="minorHAnsi"/>
        </w:rPr>
        <w:t>completion</w:t>
      </w:r>
      <w:r w:rsidR="00897156">
        <w:rPr>
          <w:rFonts w:cstheme="minorHAnsi"/>
        </w:rPr>
        <w:t xml:space="preserve"> </w:t>
      </w:r>
      <w:r w:rsidR="00040C4D">
        <w:rPr>
          <w:rFonts w:cstheme="minorHAnsi"/>
        </w:rPr>
        <w:t xml:space="preserve">or exit </w:t>
      </w:r>
      <w:r w:rsidR="00897156">
        <w:rPr>
          <w:rFonts w:cstheme="minorHAnsi"/>
        </w:rPr>
        <w:t>of the course</w:t>
      </w:r>
      <w:r w:rsidRPr="00EC283D">
        <w:rPr>
          <w:rFonts w:cstheme="minorHAnsi"/>
        </w:rPr>
        <w:t xml:space="preserve">. We will then dispose </w:t>
      </w:r>
      <w:r w:rsidR="004011AB">
        <w:rPr>
          <w:rFonts w:cstheme="minorHAnsi"/>
        </w:rPr>
        <w:t xml:space="preserve">of </w:t>
      </w:r>
      <w:r w:rsidRPr="00EC283D">
        <w:rPr>
          <w:rFonts w:cstheme="minorHAnsi"/>
        </w:rPr>
        <w:t>your information by confidential shredding of data</w:t>
      </w:r>
      <w:r w:rsidR="004011AB">
        <w:rPr>
          <w:rFonts w:cstheme="minorHAnsi"/>
        </w:rPr>
        <w:t>.</w:t>
      </w:r>
    </w:p>
    <w:p w14:paraId="60314349" w14:textId="5AB1ED6A" w:rsidR="00EC283D" w:rsidRPr="00EC283D" w:rsidRDefault="00EC283D" w:rsidP="00EC283D">
      <w:pPr>
        <w:rPr>
          <w:rFonts w:cstheme="minorHAnsi"/>
        </w:rPr>
      </w:pPr>
      <w:r w:rsidRPr="00EC283D">
        <w:rPr>
          <w:rFonts w:cstheme="minorHAnsi"/>
        </w:rPr>
        <w:t xml:space="preserve">In line with college policy, on completion of the course (or exit of the course), any raw research data, such as, the audio recording </w:t>
      </w:r>
      <w:r w:rsidR="00626408">
        <w:rPr>
          <w:rFonts w:cstheme="minorHAnsi"/>
        </w:rPr>
        <w:t xml:space="preserve">or personal information, </w:t>
      </w:r>
      <w:r w:rsidRPr="00EC283D">
        <w:rPr>
          <w:rFonts w:cstheme="minorHAnsi"/>
        </w:rPr>
        <w:t>will be securely destroyed. The transcripts of the interviews</w:t>
      </w:r>
      <w:r w:rsidR="00040C4D">
        <w:rPr>
          <w:rFonts w:cstheme="minorHAnsi"/>
        </w:rPr>
        <w:t>, and the signed consent form,</w:t>
      </w:r>
      <w:r w:rsidRPr="00EC283D">
        <w:rPr>
          <w:rFonts w:cstheme="minorHAnsi"/>
        </w:rPr>
        <w:t xml:space="preserve"> will be kept for a period of 18 months after the end of the course by the researcher and then securely destroyed.</w:t>
      </w:r>
    </w:p>
    <w:p w14:paraId="5E74E5DB" w14:textId="77777777" w:rsidR="00EC283D" w:rsidRPr="00EC283D" w:rsidRDefault="00EC283D" w:rsidP="00EC283D">
      <w:pPr>
        <w:rPr>
          <w:rFonts w:cstheme="minorHAnsi"/>
          <w:b/>
        </w:rPr>
      </w:pPr>
      <w:r w:rsidRPr="00EC283D">
        <w:rPr>
          <w:rFonts w:cstheme="minorHAnsi"/>
          <w:b/>
        </w:rPr>
        <w:t>Your data protection rights</w:t>
      </w:r>
    </w:p>
    <w:p w14:paraId="45A2FCB1" w14:textId="77777777" w:rsidR="00EC283D" w:rsidRPr="00EC283D" w:rsidRDefault="00EC283D" w:rsidP="00EC283D">
      <w:pPr>
        <w:rPr>
          <w:rFonts w:cstheme="minorHAnsi"/>
        </w:rPr>
      </w:pPr>
      <w:r w:rsidRPr="00EC283D">
        <w:rPr>
          <w:rFonts w:cstheme="minorHAnsi"/>
        </w:rPr>
        <w:t>Under data protection law, you have rights including:</w:t>
      </w:r>
    </w:p>
    <w:p w14:paraId="18C4EEFD" w14:textId="77777777" w:rsidR="00EC283D" w:rsidRPr="00EC283D" w:rsidRDefault="00EC283D" w:rsidP="00EC283D">
      <w:pPr>
        <w:rPr>
          <w:rFonts w:cstheme="minorHAnsi"/>
        </w:rPr>
      </w:pPr>
      <w:r w:rsidRPr="00EC283D">
        <w:rPr>
          <w:rFonts w:cstheme="minorHAnsi"/>
          <w:bCs/>
          <w:i/>
          <w:iCs/>
        </w:rPr>
        <w:t>Your right of access</w:t>
      </w:r>
      <w:r w:rsidRPr="00EC283D">
        <w:rPr>
          <w:rFonts w:cstheme="minorHAnsi"/>
        </w:rPr>
        <w:t xml:space="preserve"> - You have the right to ask us for copies of your personal information. </w:t>
      </w:r>
    </w:p>
    <w:p w14:paraId="56112DD6" w14:textId="77777777" w:rsidR="00EC283D" w:rsidRPr="00EC283D" w:rsidRDefault="00EC283D" w:rsidP="00EC283D">
      <w:pPr>
        <w:rPr>
          <w:rFonts w:cstheme="minorHAnsi"/>
        </w:rPr>
      </w:pPr>
      <w:r w:rsidRPr="00EC283D">
        <w:rPr>
          <w:rFonts w:cstheme="minorHAnsi"/>
          <w:bCs/>
          <w:i/>
          <w:iCs/>
        </w:rPr>
        <w:t>Your right to rectification</w:t>
      </w:r>
      <w:r w:rsidRPr="00EC283D">
        <w:rPr>
          <w:rFonts w:cstheme="minorHAnsi"/>
        </w:rPr>
        <w:t xml:space="preserve"> - You have the right to ask us to rectify information you think is inaccurate. You also have the right to ask us to complete information you think is incomplete. </w:t>
      </w:r>
    </w:p>
    <w:p w14:paraId="6C1840FB" w14:textId="77777777" w:rsidR="00EC283D" w:rsidRPr="00EC283D" w:rsidRDefault="00EC283D" w:rsidP="00EC283D">
      <w:pPr>
        <w:rPr>
          <w:rFonts w:cstheme="minorHAnsi"/>
        </w:rPr>
      </w:pPr>
      <w:r w:rsidRPr="00EC283D">
        <w:rPr>
          <w:rFonts w:cstheme="minorHAnsi"/>
          <w:bCs/>
          <w:i/>
          <w:iCs/>
        </w:rPr>
        <w:t>Your right to erasure</w:t>
      </w:r>
      <w:r w:rsidRPr="00EC283D">
        <w:rPr>
          <w:rFonts w:cstheme="minorHAnsi"/>
        </w:rPr>
        <w:t xml:space="preserve"> - You have the right to ask us to erase your personal information in certain circumstances. </w:t>
      </w:r>
    </w:p>
    <w:p w14:paraId="7981E001" w14:textId="77777777" w:rsidR="00EC283D" w:rsidRPr="00EC283D" w:rsidRDefault="00EC283D" w:rsidP="00EC283D">
      <w:pPr>
        <w:rPr>
          <w:rFonts w:cstheme="minorHAnsi"/>
        </w:rPr>
      </w:pPr>
      <w:r w:rsidRPr="00EC283D">
        <w:rPr>
          <w:rFonts w:cstheme="minorHAnsi"/>
        </w:rPr>
        <w:t>Participants can withdraw their participation in the research at any time and withdraw their consent, and their data, without giving a reason or explanation. Approximately one week after the research interview, transcription and analysis of the data will begin. Whilst every effort will be taken to remove all data if consent is withdrawn at any point after the research interview, it may be impracticable to withdraw all data after in-depth analysis of the data has commenced, and impractical to withdraw after submission/publication of the research.</w:t>
      </w:r>
    </w:p>
    <w:p w14:paraId="067B8C44" w14:textId="77777777" w:rsidR="00EC283D" w:rsidRPr="00EC283D" w:rsidRDefault="00EC283D" w:rsidP="00EC283D">
      <w:pPr>
        <w:rPr>
          <w:rFonts w:cstheme="minorHAnsi"/>
        </w:rPr>
      </w:pPr>
      <w:r w:rsidRPr="00EC283D">
        <w:rPr>
          <w:rFonts w:cstheme="minorHAnsi"/>
          <w:bCs/>
          <w:i/>
          <w:iCs/>
        </w:rPr>
        <w:lastRenderedPageBreak/>
        <w:t>Your right to restriction of processing</w:t>
      </w:r>
      <w:r w:rsidRPr="00EC283D">
        <w:rPr>
          <w:rFonts w:cstheme="minorHAnsi"/>
        </w:rPr>
        <w:t xml:space="preserve"> - You have the right to ask us to restrict the processing of your information in certain circumstances. </w:t>
      </w:r>
    </w:p>
    <w:p w14:paraId="4CC0B098" w14:textId="77777777" w:rsidR="00EC283D" w:rsidRPr="00EC283D" w:rsidRDefault="00EC283D" w:rsidP="00EC283D">
      <w:pPr>
        <w:rPr>
          <w:rFonts w:cstheme="minorHAnsi"/>
        </w:rPr>
      </w:pPr>
      <w:r w:rsidRPr="00EC283D">
        <w:rPr>
          <w:rFonts w:cstheme="minorHAnsi"/>
          <w:bCs/>
          <w:i/>
          <w:iCs/>
        </w:rPr>
        <w:t>Your right to object to processing</w:t>
      </w:r>
      <w:r w:rsidRPr="00EC283D">
        <w:rPr>
          <w:rFonts w:cstheme="minorHAnsi"/>
        </w:rPr>
        <w:t xml:space="preserve"> - You have the </w:t>
      </w:r>
      <w:r w:rsidRPr="00EC283D">
        <w:rPr>
          <w:rFonts w:cstheme="minorHAnsi"/>
          <w:lang w:val="en"/>
        </w:rPr>
        <w:t>the right to object to the processing of your personal data in certain circumstances</w:t>
      </w:r>
      <w:r w:rsidRPr="00EC283D">
        <w:rPr>
          <w:rFonts w:cstheme="minorHAnsi"/>
        </w:rPr>
        <w:t>.</w:t>
      </w:r>
    </w:p>
    <w:p w14:paraId="17439149" w14:textId="77777777" w:rsidR="00EC283D" w:rsidRPr="00EC283D" w:rsidRDefault="00EC283D" w:rsidP="00EC283D">
      <w:pPr>
        <w:rPr>
          <w:rFonts w:cstheme="minorHAnsi"/>
        </w:rPr>
      </w:pPr>
      <w:r w:rsidRPr="00EC283D">
        <w:rPr>
          <w:rFonts w:cstheme="minorHAnsi"/>
          <w:bCs/>
          <w:i/>
          <w:iCs/>
        </w:rPr>
        <w:t>Your right to data portability</w:t>
      </w:r>
      <w:r w:rsidRPr="00EC283D">
        <w:rPr>
          <w:rFonts w:cstheme="minorHAnsi"/>
        </w:rPr>
        <w:t xml:space="preserve"> - You have the right to ask that we transfer the information you gave us to another organisation, or to you, in certain circumstances.</w:t>
      </w:r>
    </w:p>
    <w:p w14:paraId="16295DBC" w14:textId="77777777" w:rsidR="00EC283D" w:rsidRPr="00EC283D" w:rsidRDefault="00EC283D" w:rsidP="00EC283D">
      <w:pPr>
        <w:rPr>
          <w:rFonts w:cstheme="minorHAnsi"/>
        </w:rPr>
      </w:pPr>
      <w:r w:rsidRPr="00EC283D">
        <w:rPr>
          <w:rFonts w:cstheme="minorHAnsi"/>
        </w:rPr>
        <w:t>You are not required to pay any charge for exercising your rights. If you make a request, we have one month to respond to you.</w:t>
      </w:r>
    </w:p>
    <w:p w14:paraId="4BFDC253" w14:textId="50D203A7" w:rsidR="00EC283D" w:rsidRPr="00EC283D" w:rsidRDefault="00EC283D" w:rsidP="00EC283D">
      <w:pPr>
        <w:rPr>
          <w:rFonts w:cstheme="minorHAnsi"/>
        </w:rPr>
      </w:pPr>
      <w:r w:rsidRPr="00EC283D">
        <w:rPr>
          <w:rFonts w:cstheme="minorHAnsi"/>
        </w:rPr>
        <w:t xml:space="preserve">Please contact us at </w:t>
      </w:r>
      <w:hyperlink r:id="rId12" w:history="1">
        <w:r w:rsidR="004011AB" w:rsidRPr="006071E9">
          <w:rPr>
            <w:rStyle w:val="Hyperlink"/>
            <w:rFonts w:cstheme="minorHAnsi"/>
          </w:rPr>
          <w:t>RebeccaPearson@waverleyabbeycollege.ac.uk</w:t>
        </w:r>
      </w:hyperlink>
      <w:r w:rsidR="004011AB">
        <w:rPr>
          <w:rFonts w:cstheme="minorHAnsi"/>
        </w:rPr>
        <w:t xml:space="preserve"> or 07914 355522</w:t>
      </w:r>
      <w:r w:rsidRPr="00EC283D">
        <w:rPr>
          <w:rFonts w:cstheme="minorHAnsi"/>
        </w:rPr>
        <w:t xml:space="preserve"> </w:t>
      </w:r>
      <w:r w:rsidR="004011AB">
        <w:rPr>
          <w:rFonts w:cstheme="minorHAnsi"/>
        </w:rPr>
        <w:t xml:space="preserve">if </w:t>
      </w:r>
      <w:r w:rsidRPr="00EC283D">
        <w:rPr>
          <w:rFonts w:cstheme="minorHAnsi"/>
        </w:rPr>
        <w:t>you wish to make a request.</w:t>
      </w:r>
    </w:p>
    <w:p w14:paraId="731D4B0C" w14:textId="77777777" w:rsidR="00EC283D" w:rsidRPr="00EC283D" w:rsidRDefault="00EC283D" w:rsidP="00EC283D">
      <w:pPr>
        <w:rPr>
          <w:rFonts w:cstheme="minorHAnsi"/>
          <w:b/>
        </w:rPr>
      </w:pPr>
      <w:r w:rsidRPr="00EC283D">
        <w:rPr>
          <w:rFonts w:cstheme="minorHAnsi"/>
          <w:b/>
        </w:rPr>
        <w:t>How to complain</w:t>
      </w:r>
    </w:p>
    <w:p w14:paraId="45D50C9C" w14:textId="77777777" w:rsidR="00EC283D" w:rsidRPr="00EC283D" w:rsidRDefault="00EC283D" w:rsidP="00EC283D">
      <w:pPr>
        <w:rPr>
          <w:rFonts w:cstheme="minorHAnsi"/>
        </w:rPr>
      </w:pPr>
      <w:r w:rsidRPr="00EC283D">
        <w:rPr>
          <w:rFonts w:cstheme="minorHAnsi"/>
        </w:rPr>
        <w:t>You can raise a concern or complaint to the data protection officer at Waverley Abbey College via: E-mail: simon.hawes@waverleyabbey.org</w:t>
      </w:r>
    </w:p>
    <w:p w14:paraId="1951A340" w14:textId="77777777" w:rsidR="00EC283D" w:rsidRPr="00EC283D" w:rsidRDefault="00EC283D" w:rsidP="00EC283D">
      <w:pPr>
        <w:rPr>
          <w:rFonts w:cstheme="minorHAnsi"/>
        </w:rPr>
      </w:pPr>
      <w:r w:rsidRPr="00EC283D">
        <w:rPr>
          <w:rFonts w:cstheme="minorHAnsi"/>
        </w:rPr>
        <w:t>You can also complain to the ICO if you are unhappy with how we have used your data.</w:t>
      </w:r>
    </w:p>
    <w:p w14:paraId="6BF09B46" w14:textId="77777777" w:rsidR="00EC283D" w:rsidRPr="00EC283D" w:rsidRDefault="00EC283D" w:rsidP="00EC283D">
      <w:pPr>
        <w:rPr>
          <w:rFonts w:cstheme="minorHAnsi"/>
        </w:rPr>
      </w:pPr>
      <w:r w:rsidRPr="00EC283D">
        <w:rPr>
          <w:rFonts w:cstheme="minorHAnsi"/>
        </w:rPr>
        <w:t xml:space="preserve">The ICO’s address:            </w:t>
      </w:r>
    </w:p>
    <w:p w14:paraId="0881C225" w14:textId="77777777" w:rsidR="00EC283D" w:rsidRPr="00EC283D" w:rsidRDefault="00EC283D" w:rsidP="00EC283D">
      <w:pPr>
        <w:spacing w:after="0" w:line="240" w:lineRule="auto"/>
        <w:rPr>
          <w:rFonts w:cstheme="minorHAnsi"/>
        </w:rPr>
      </w:pPr>
      <w:r w:rsidRPr="00EC283D">
        <w:rPr>
          <w:rFonts w:cstheme="minorHAnsi"/>
        </w:rPr>
        <w:t>Information Commissioner’s Office</w:t>
      </w:r>
    </w:p>
    <w:p w14:paraId="7501C6B3" w14:textId="77777777" w:rsidR="00EC283D" w:rsidRPr="00EC283D" w:rsidRDefault="00EC283D" w:rsidP="00EC283D">
      <w:pPr>
        <w:spacing w:after="0" w:line="240" w:lineRule="auto"/>
        <w:rPr>
          <w:rFonts w:cstheme="minorHAnsi"/>
        </w:rPr>
      </w:pPr>
      <w:r w:rsidRPr="00EC283D">
        <w:rPr>
          <w:rFonts w:cstheme="minorHAnsi"/>
        </w:rPr>
        <w:t>Wycliffe House</w:t>
      </w:r>
    </w:p>
    <w:p w14:paraId="6030C93F" w14:textId="77777777" w:rsidR="00EC283D" w:rsidRPr="00EC283D" w:rsidRDefault="00EC283D" w:rsidP="00EC283D">
      <w:pPr>
        <w:spacing w:after="0" w:line="240" w:lineRule="auto"/>
        <w:rPr>
          <w:rFonts w:cstheme="minorHAnsi"/>
        </w:rPr>
      </w:pPr>
      <w:r w:rsidRPr="00EC283D">
        <w:rPr>
          <w:rFonts w:cstheme="minorHAnsi"/>
        </w:rPr>
        <w:t>Water Lane</w:t>
      </w:r>
    </w:p>
    <w:p w14:paraId="4AA5586B" w14:textId="77777777" w:rsidR="00EC283D" w:rsidRPr="00EC283D" w:rsidRDefault="00EC283D" w:rsidP="00EC283D">
      <w:pPr>
        <w:spacing w:after="0" w:line="240" w:lineRule="auto"/>
        <w:rPr>
          <w:rFonts w:cstheme="minorHAnsi"/>
        </w:rPr>
      </w:pPr>
      <w:r w:rsidRPr="00EC283D">
        <w:rPr>
          <w:rFonts w:cstheme="minorHAnsi"/>
        </w:rPr>
        <w:t>Wilmslow</w:t>
      </w:r>
    </w:p>
    <w:p w14:paraId="443DD53E" w14:textId="77777777" w:rsidR="00EC283D" w:rsidRPr="00EC283D" w:rsidRDefault="00EC283D" w:rsidP="00EC283D">
      <w:pPr>
        <w:spacing w:after="0" w:line="240" w:lineRule="auto"/>
        <w:rPr>
          <w:rFonts w:cstheme="minorHAnsi"/>
        </w:rPr>
      </w:pPr>
      <w:r w:rsidRPr="00EC283D">
        <w:rPr>
          <w:rFonts w:cstheme="minorHAnsi"/>
        </w:rPr>
        <w:t>Cheshire</w:t>
      </w:r>
    </w:p>
    <w:p w14:paraId="132A733C" w14:textId="77777777" w:rsidR="00EC283D" w:rsidRPr="00EC283D" w:rsidRDefault="00EC283D" w:rsidP="00EC283D">
      <w:pPr>
        <w:spacing w:after="0" w:line="240" w:lineRule="auto"/>
        <w:rPr>
          <w:rFonts w:cstheme="minorHAnsi"/>
        </w:rPr>
      </w:pPr>
      <w:r w:rsidRPr="00EC283D">
        <w:rPr>
          <w:rFonts w:cstheme="minorHAnsi"/>
        </w:rPr>
        <w:t>SK9 5AF</w:t>
      </w:r>
    </w:p>
    <w:p w14:paraId="5E9371C1" w14:textId="77777777" w:rsidR="00EC283D" w:rsidRPr="00EC283D" w:rsidRDefault="00EC283D" w:rsidP="00EC283D">
      <w:pPr>
        <w:rPr>
          <w:rFonts w:cstheme="minorHAnsi"/>
        </w:rPr>
      </w:pPr>
      <w:r w:rsidRPr="00EC283D">
        <w:rPr>
          <w:rFonts w:cstheme="minorHAnsi"/>
        </w:rPr>
        <w:t>Helpline number: 0303 123 1113</w:t>
      </w:r>
    </w:p>
    <w:p w14:paraId="4BF9A9FE" w14:textId="77777777" w:rsidR="001D56ED" w:rsidRDefault="001D56ED" w:rsidP="007351DC">
      <w:pPr>
        <w:rPr>
          <w:rFonts w:cstheme="minorHAnsi"/>
          <w:b/>
          <w:bCs/>
        </w:rPr>
      </w:pPr>
    </w:p>
    <w:p w14:paraId="7F6B9544" w14:textId="7E0975D0" w:rsidR="007351DC" w:rsidRPr="00EC283D" w:rsidRDefault="007351DC" w:rsidP="007351DC">
      <w:pPr>
        <w:rPr>
          <w:rFonts w:cstheme="minorHAnsi"/>
          <w:b/>
          <w:bCs/>
        </w:rPr>
      </w:pPr>
      <w:r w:rsidRPr="00EC283D">
        <w:rPr>
          <w:rFonts w:cstheme="minorHAnsi"/>
          <w:b/>
          <w:bCs/>
        </w:rPr>
        <w:t>Who do I contact for further information or if I have questions?</w:t>
      </w:r>
    </w:p>
    <w:p w14:paraId="5D4A5C3E" w14:textId="4D772451" w:rsidR="007351DC" w:rsidRPr="00EC283D" w:rsidRDefault="007351DC" w:rsidP="00EF43C3">
      <w:pPr>
        <w:rPr>
          <w:rFonts w:cstheme="minorHAnsi"/>
          <w:i/>
          <w:iCs/>
        </w:rPr>
      </w:pPr>
      <w:r w:rsidRPr="00EF43C3">
        <w:rPr>
          <w:rFonts w:cstheme="minorHAnsi"/>
          <w:iCs/>
        </w:rPr>
        <w:t>If you require an</w:t>
      </w:r>
      <w:r w:rsidR="00EF43C3" w:rsidRPr="00EF43C3">
        <w:rPr>
          <w:rFonts w:cstheme="minorHAnsi"/>
          <w:iCs/>
        </w:rPr>
        <w:t>y</w:t>
      </w:r>
      <w:r w:rsidRPr="00EF43C3">
        <w:rPr>
          <w:rFonts w:cstheme="minorHAnsi"/>
          <w:iCs/>
        </w:rPr>
        <w:t xml:space="preserve"> further information or have questions, please contact me </w:t>
      </w:r>
      <w:r w:rsidR="00EF43C3" w:rsidRPr="00EF43C3">
        <w:rPr>
          <w:rFonts w:cstheme="minorHAnsi"/>
        </w:rPr>
        <w:t>at</w:t>
      </w:r>
      <w:r w:rsidR="00EF43C3" w:rsidRPr="00EC283D">
        <w:rPr>
          <w:rFonts w:cstheme="minorHAnsi"/>
        </w:rPr>
        <w:t xml:space="preserve"> </w:t>
      </w:r>
      <w:hyperlink r:id="rId13" w:history="1">
        <w:r w:rsidR="00EF43C3" w:rsidRPr="006071E9">
          <w:rPr>
            <w:rStyle w:val="Hyperlink"/>
            <w:rFonts w:cstheme="minorHAnsi"/>
          </w:rPr>
          <w:t>RebeccaPearson@waverleyabbeycollege.ac.uk</w:t>
        </w:r>
      </w:hyperlink>
    </w:p>
    <w:p w14:paraId="2BEC9DAA" w14:textId="4D96168E" w:rsidR="00943C48" w:rsidRPr="00EC283D" w:rsidRDefault="00943C48">
      <w:pPr>
        <w:rPr>
          <w:rFonts w:cstheme="minorHAnsi"/>
          <w:b/>
          <w:bCs/>
        </w:rPr>
      </w:pPr>
      <w:r w:rsidRPr="00EC283D">
        <w:rPr>
          <w:rFonts w:cstheme="minorHAnsi"/>
          <w:b/>
          <w:bCs/>
        </w:rPr>
        <w:t xml:space="preserve">Thank you for taking time to consider </w:t>
      </w:r>
      <w:r w:rsidR="00DD0244" w:rsidRPr="00EC283D">
        <w:rPr>
          <w:rFonts w:cstheme="minorHAnsi"/>
          <w:b/>
          <w:bCs/>
        </w:rPr>
        <w:t xml:space="preserve">taking part. </w:t>
      </w:r>
      <w:r w:rsidRPr="00EC283D">
        <w:rPr>
          <w:rFonts w:cstheme="minorHAnsi"/>
          <w:b/>
          <w:bCs/>
        </w:rPr>
        <w:t xml:space="preserve"> </w:t>
      </w:r>
    </w:p>
    <w:p w14:paraId="2EA31796" w14:textId="77777777" w:rsidR="00D373A4" w:rsidRPr="00EC283D" w:rsidRDefault="00D373A4">
      <w:pPr>
        <w:rPr>
          <w:rFonts w:cstheme="minorHAnsi"/>
          <w:b/>
          <w:bCs/>
        </w:rPr>
      </w:pPr>
    </w:p>
    <w:p w14:paraId="6724F57C" w14:textId="6EB90978" w:rsidR="005707BD" w:rsidRPr="00EC283D" w:rsidRDefault="005707BD">
      <w:pPr>
        <w:rPr>
          <w:rFonts w:cstheme="minorHAnsi"/>
          <w:b/>
          <w:bCs/>
        </w:rPr>
      </w:pPr>
      <w:r w:rsidRPr="00EC283D">
        <w:rPr>
          <w:rFonts w:cstheme="minorHAnsi"/>
          <w:b/>
          <w:bCs/>
        </w:rPr>
        <w:t xml:space="preserve">Participant’s name </w:t>
      </w:r>
    </w:p>
    <w:p w14:paraId="6BE05CA0" w14:textId="4BAD3CD3" w:rsidR="005707BD" w:rsidRPr="00EC283D" w:rsidRDefault="005707BD">
      <w:pPr>
        <w:rPr>
          <w:rFonts w:cstheme="minorHAnsi"/>
          <w:b/>
          <w:bCs/>
        </w:rPr>
      </w:pPr>
      <w:r w:rsidRPr="00EC283D">
        <w:rPr>
          <w:rFonts w:cstheme="minorHAnsi"/>
          <w:b/>
          <w:bCs/>
        </w:rPr>
        <w:t xml:space="preserve">Participant’s signature </w:t>
      </w:r>
    </w:p>
    <w:p w14:paraId="6443E327" w14:textId="50034AC9" w:rsidR="001B6982" w:rsidRPr="00EC283D" w:rsidRDefault="001B6982" w:rsidP="001B6982">
      <w:pPr>
        <w:rPr>
          <w:rFonts w:cstheme="minorHAnsi"/>
          <w:b/>
          <w:bCs/>
        </w:rPr>
      </w:pPr>
      <w:r w:rsidRPr="00EC283D">
        <w:rPr>
          <w:rFonts w:cstheme="minorHAnsi"/>
          <w:b/>
          <w:bCs/>
        </w:rPr>
        <w:t xml:space="preserve">Date </w:t>
      </w:r>
    </w:p>
    <w:p w14:paraId="75CD91A2" w14:textId="77777777" w:rsidR="00AB6EF6" w:rsidRPr="00EC283D" w:rsidRDefault="00AB6EF6" w:rsidP="001B6982">
      <w:pPr>
        <w:rPr>
          <w:rFonts w:cstheme="minorHAnsi"/>
          <w:b/>
          <w:bCs/>
        </w:rPr>
      </w:pPr>
    </w:p>
    <w:p w14:paraId="3A7C9B7C" w14:textId="4D9E1470" w:rsidR="00AB6EF6" w:rsidRPr="00EC283D" w:rsidRDefault="00AB6EF6" w:rsidP="00AB6EF6">
      <w:pPr>
        <w:rPr>
          <w:rFonts w:cstheme="minorHAnsi"/>
          <w:b/>
          <w:bCs/>
        </w:rPr>
      </w:pPr>
      <w:r w:rsidRPr="00EC283D">
        <w:rPr>
          <w:rFonts w:cstheme="minorHAnsi"/>
          <w:b/>
          <w:bCs/>
        </w:rPr>
        <w:t xml:space="preserve">Researcher’s </w:t>
      </w:r>
      <w:r w:rsidR="005118FF" w:rsidRPr="00EC283D">
        <w:rPr>
          <w:rFonts w:cstheme="minorHAnsi"/>
          <w:b/>
          <w:bCs/>
        </w:rPr>
        <w:t>name:</w:t>
      </w:r>
      <w:r w:rsidR="005118FF">
        <w:rPr>
          <w:rFonts w:cstheme="minorHAnsi"/>
          <w:b/>
          <w:bCs/>
        </w:rPr>
        <w:t xml:space="preserve">          </w:t>
      </w:r>
      <w:r w:rsidR="00EF43C3">
        <w:rPr>
          <w:rFonts w:cstheme="minorHAnsi"/>
          <w:b/>
          <w:bCs/>
        </w:rPr>
        <w:t xml:space="preserve"> </w:t>
      </w:r>
      <w:r w:rsidR="00EF43C3" w:rsidRPr="005118FF">
        <w:rPr>
          <w:rFonts w:cstheme="minorHAnsi"/>
          <w:bCs/>
        </w:rPr>
        <w:t>Rebecca Pearson</w:t>
      </w:r>
    </w:p>
    <w:p w14:paraId="5965AB14" w14:textId="2E87AE8F" w:rsidR="00AB6EF6" w:rsidRPr="00EC283D" w:rsidRDefault="00AB6EF6" w:rsidP="00AB6EF6">
      <w:pPr>
        <w:rPr>
          <w:rFonts w:cstheme="minorHAnsi"/>
          <w:b/>
          <w:bCs/>
        </w:rPr>
      </w:pPr>
      <w:r w:rsidRPr="00EC283D">
        <w:rPr>
          <w:rFonts w:cstheme="minorHAnsi"/>
          <w:b/>
          <w:bCs/>
        </w:rPr>
        <w:t xml:space="preserve">Researcher’s signature </w:t>
      </w:r>
    </w:p>
    <w:p w14:paraId="3FE11F5A" w14:textId="26406F41" w:rsidR="00AB6EF6" w:rsidRPr="00EC283D" w:rsidRDefault="00AB6EF6" w:rsidP="001B6982">
      <w:pPr>
        <w:rPr>
          <w:rFonts w:cstheme="minorHAnsi"/>
          <w:b/>
          <w:bCs/>
        </w:rPr>
      </w:pPr>
      <w:r w:rsidRPr="00EC283D">
        <w:rPr>
          <w:rFonts w:cstheme="minorHAnsi"/>
          <w:b/>
          <w:bCs/>
        </w:rPr>
        <w:t xml:space="preserve">Date </w:t>
      </w:r>
    </w:p>
    <w:sectPr w:rsidR="00AB6EF6" w:rsidRPr="00EC283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A88A4" w14:textId="77777777" w:rsidR="002E379A" w:rsidRDefault="002E379A" w:rsidP="0065126A">
      <w:pPr>
        <w:spacing w:after="0" w:line="240" w:lineRule="auto"/>
      </w:pPr>
      <w:r>
        <w:separator/>
      </w:r>
    </w:p>
  </w:endnote>
  <w:endnote w:type="continuationSeparator" w:id="0">
    <w:p w14:paraId="181C4E1D" w14:textId="77777777" w:rsidR="002E379A" w:rsidRDefault="002E379A" w:rsidP="0065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F92F5" w14:textId="77777777" w:rsidR="002E379A" w:rsidRDefault="002E379A" w:rsidP="0065126A">
      <w:pPr>
        <w:spacing w:after="0" w:line="240" w:lineRule="auto"/>
      </w:pPr>
      <w:r>
        <w:separator/>
      </w:r>
    </w:p>
  </w:footnote>
  <w:footnote w:type="continuationSeparator" w:id="0">
    <w:p w14:paraId="3B62580E" w14:textId="77777777" w:rsidR="002E379A" w:rsidRDefault="002E379A" w:rsidP="0065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924340"/>
      <w:docPartObj>
        <w:docPartGallery w:val="Page Numbers (Top of Page)"/>
        <w:docPartUnique/>
      </w:docPartObj>
    </w:sdtPr>
    <w:sdtEndPr/>
    <w:sdtContent>
      <w:p w14:paraId="7F357CC6" w14:textId="77777777" w:rsidR="00D5513B" w:rsidRDefault="00D5513B">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28910EC" w14:textId="77777777" w:rsidR="00D5513B" w:rsidRDefault="00D55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287"/>
    <w:multiLevelType w:val="multilevel"/>
    <w:tmpl w:val="B588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4D29"/>
    <w:multiLevelType w:val="multilevel"/>
    <w:tmpl w:val="CE0E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C5216"/>
    <w:multiLevelType w:val="multilevel"/>
    <w:tmpl w:val="D78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12734"/>
    <w:multiLevelType w:val="multilevel"/>
    <w:tmpl w:val="47D8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C0BCF"/>
    <w:multiLevelType w:val="multilevel"/>
    <w:tmpl w:val="8752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95FEB"/>
    <w:multiLevelType w:val="multilevel"/>
    <w:tmpl w:val="1768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FC"/>
    <w:rsid w:val="00001BF2"/>
    <w:rsid w:val="00002B92"/>
    <w:rsid w:val="00010374"/>
    <w:rsid w:val="000144C8"/>
    <w:rsid w:val="00024306"/>
    <w:rsid w:val="00036382"/>
    <w:rsid w:val="00040C4D"/>
    <w:rsid w:val="000433DA"/>
    <w:rsid w:val="000530F7"/>
    <w:rsid w:val="0007014A"/>
    <w:rsid w:val="000801B2"/>
    <w:rsid w:val="00082239"/>
    <w:rsid w:val="000A534A"/>
    <w:rsid w:val="000A6EAD"/>
    <w:rsid w:val="000D71B4"/>
    <w:rsid w:val="000E5CDE"/>
    <w:rsid w:val="0011256B"/>
    <w:rsid w:val="00115462"/>
    <w:rsid w:val="0013521D"/>
    <w:rsid w:val="0015622F"/>
    <w:rsid w:val="00177CC2"/>
    <w:rsid w:val="00196ABB"/>
    <w:rsid w:val="001B6982"/>
    <w:rsid w:val="001D56ED"/>
    <w:rsid w:val="0022559E"/>
    <w:rsid w:val="0023321B"/>
    <w:rsid w:val="00253BD7"/>
    <w:rsid w:val="002A6948"/>
    <w:rsid w:val="002C0F2E"/>
    <w:rsid w:val="002C3732"/>
    <w:rsid w:val="002E379A"/>
    <w:rsid w:val="002F4120"/>
    <w:rsid w:val="003141CA"/>
    <w:rsid w:val="0032369C"/>
    <w:rsid w:val="00332735"/>
    <w:rsid w:val="00336D20"/>
    <w:rsid w:val="0035130C"/>
    <w:rsid w:val="00351636"/>
    <w:rsid w:val="003648A8"/>
    <w:rsid w:val="003B5836"/>
    <w:rsid w:val="003C3CFD"/>
    <w:rsid w:val="003D1DA8"/>
    <w:rsid w:val="003E76F8"/>
    <w:rsid w:val="003F71BC"/>
    <w:rsid w:val="004011AB"/>
    <w:rsid w:val="00421AE2"/>
    <w:rsid w:val="00423E5B"/>
    <w:rsid w:val="00424913"/>
    <w:rsid w:val="0043094B"/>
    <w:rsid w:val="00434B8D"/>
    <w:rsid w:val="0043728C"/>
    <w:rsid w:val="004410FE"/>
    <w:rsid w:val="00442B3D"/>
    <w:rsid w:val="004655E7"/>
    <w:rsid w:val="00465D60"/>
    <w:rsid w:val="00494197"/>
    <w:rsid w:val="0049783B"/>
    <w:rsid w:val="004A4BFC"/>
    <w:rsid w:val="004B6D03"/>
    <w:rsid w:val="004C1499"/>
    <w:rsid w:val="004D38B5"/>
    <w:rsid w:val="004E7840"/>
    <w:rsid w:val="00510E35"/>
    <w:rsid w:val="005118FF"/>
    <w:rsid w:val="005171C1"/>
    <w:rsid w:val="005207FE"/>
    <w:rsid w:val="005234E2"/>
    <w:rsid w:val="00564E3E"/>
    <w:rsid w:val="005707BD"/>
    <w:rsid w:val="005709ED"/>
    <w:rsid w:val="00591EC3"/>
    <w:rsid w:val="005C0A9A"/>
    <w:rsid w:val="005F4712"/>
    <w:rsid w:val="006239E3"/>
    <w:rsid w:val="006248B3"/>
    <w:rsid w:val="00626408"/>
    <w:rsid w:val="00627498"/>
    <w:rsid w:val="006379DB"/>
    <w:rsid w:val="00644803"/>
    <w:rsid w:val="00644DD2"/>
    <w:rsid w:val="0065126A"/>
    <w:rsid w:val="006550A1"/>
    <w:rsid w:val="0066762F"/>
    <w:rsid w:val="00670671"/>
    <w:rsid w:val="00681251"/>
    <w:rsid w:val="00685BA3"/>
    <w:rsid w:val="006A7BF2"/>
    <w:rsid w:val="006A7E46"/>
    <w:rsid w:val="006B2FAC"/>
    <w:rsid w:val="006C0DB0"/>
    <w:rsid w:val="0070193D"/>
    <w:rsid w:val="00717ADA"/>
    <w:rsid w:val="007351DC"/>
    <w:rsid w:val="007373C0"/>
    <w:rsid w:val="00755A24"/>
    <w:rsid w:val="0079582C"/>
    <w:rsid w:val="007B2AC3"/>
    <w:rsid w:val="007B3F6B"/>
    <w:rsid w:val="007D62A7"/>
    <w:rsid w:val="007E7EF1"/>
    <w:rsid w:val="007F6984"/>
    <w:rsid w:val="008066EB"/>
    <w:rsid w:val="0081716E"/>
    <w:rsid w:val="00821574"/>
    <w:rsid w:val="008218F9"/>
    <w:rsid w:val="00845927"/>
    <w:rsid w:val="00845E1B"/>
    <w:rsid w:val="0086752F"/>
    <w:rsid w:val="008840C3"/>
    <w:rsid w:val="008854E7"/>
    <w:rsid w:val="00887558"/>
    <w:rsid w:val="00897156"/>
    <w:rsid w:val="008A1C06"/>
    <w:rsid w:val="008C2313"/>
    <w:rsid w:val="008D31B0"/>
    <w:rsid w:val="008E1C8D"/>
    <w:rsid w:val="008F2670"/>
    <w:rsid w:val="00902803"/>
    <w:rsid w:val="0090476E"/>
    <w:rsid w:val="00927F79"/>
    <w:rsid w:val="00943C48"/>
    <w:rsid w:val="00986C10"/>
    <w:rsid w:val="00990397"/>
    <w:rsid w:val="009C3186"/>
    <w:rsid w:val="009D21AE"/>
    <w:rsid w:val="009D29F1"/>
    <w:rsid w:val="009E4283"/>
    <w:rsid w:val="009E6FF8"/>
    <w:rsid w:val="009F73C2"/>
    <w:rsid w:val="00A24EBA"/>
    <w:rsid w:val="00A33B3F"/>
    <w:rsid w:val="00A40969"/>
    <w:rsid w:val="00A448F6"/>
    <w:rsid w:val="00A4657F"/>
    <w:rsid w:val="00A53AA8"/>
    <w:rsid w:val="00A63549"/>
    <w:rsid w:val="00A65FD0"/>
    <w:rsid w:val="00A83EC2"/>
    <w:rsid w:val="00A8675A"/>
    <w:rsid w:val="00AA42DB"/>
    <w:rsid w:val="00AB191A"/>
    <w:rsid w:val="00AB4DD7"/>
    <w:rsid w:val="00AB6EF6"/>
    <w:rsid w:val="00AC3D3B"/>
    <w:rsid w:val="00AE694B"/>
    <w:rsid w:val="00B10CCA"/>
    <w:rsid w:val="00B12F53"/>
    <w:rsid w:val="00B2095A"/>
    <w:rsid w:val="00B431A0"/>
    <w:rsid w:val="00B568BF"/>
    <w:rsid w:val="00B958D2"/>
    <w:rsid w:val="00B95FCC"/>
    <w:rsid w:val="00BE4613"/>
    <w:rsid w:val="00BF5629"/>
    <w:rsid w:val="00C0477E"/>
    <w:rsid w:val="00C21ECB"/>
    <w:rsid w:val="00C22C33"/>
    <w:rsid w:val="00C23616"/>
    <w:rsid w:val="00C24C39"/>
    <w:rsid w:val="00C3513B"/>
    <w:rsid w:val="00C40994"/>
    <w:rsid w:val="00C53B72"/>
    <w:rsid w:val="00C70B1C"/>
    <w:rsid w:val="00C76FF7"/>
    <w:rsid w:val="00C8129B"/>
    <w:rsid w:val="00CD0025"/>
    <w:rsid w:val="00CE043F"/>
    <w:rsid w:val="00CF14B7"/>
    <w:rsid w:val="00D10BAB"/>
    <w:rsid w:val="00D167B3"/>
    <w:rsid w:val="00D30B97"/>
    <w:rsid w:val="00D373A4"/>
    <w:rsid w:val="00D403C0"/>
    <w:rsid w:val="00D507FB"/>
    <w:rsid w:val="00D50A82"/>
    <w:rsid w:val="00D5513B"/>
    <w:rsid w:val="00D62D4B"/>
    <w:rsid w:val="00D7040D"/>
    <w:rsid w:val="00D70DF1"/>
    <w:rsid w:val="00D83FA1"/>
    <w:rsid w:val="00D85A4F"/>
    <w:rsid w:val="00D863A5"/>
    <w:rsid w:val="00D87254"/>
    <w:rsid w:val="00D912A0"/>
    <w:rsid w:val="00D95751"/>
    <w:rsid w:val="00DD0244"/>
    <w:rsid w:val="00DD3E07"/>
    <w:rsid w:val="00DE3547"/>
    <w:rsid w:val="00DF0551"/>
    <w:rsid w:val="00DF390D"/>
    <w:rsid w:val="00E01C55"/>
    <w:rsid w:val="00E02DCB"/>
    <w:rsid w:val="00E0503B"/>
    <w:rsid w:val="00E26499"/>
    <w:rsid w:val="00E35BC8"/>
    <w:rsid w:val="00E36866"/>
    <w:rsid w:val="00E47013"/>
    <w:rsid w:val="00E71D10"/>
    <w:rsid w:val="00E74E94"/>
    <w:rsid w:val="00E76065"/>
    <w:rsid w:val="00E90074"/>
    <w:rsid w:val="00EC283D"/>
    <w:rsid w:val="00ED5687"/>
    <w:rsid w:val="00EE6609"/>
    <w:rsid w:val="00EE7A9F"/>
    <w:rsid w:val="00EF43C3"/>
    <w:rsid w:val="00F10F93"/>
    <w:rsid w:val="00F13C77"/>
    <w:rsid w:val="00F152A2"/>
    <w:rsid w:val="00F166C6"/>
    <w:rsid w:val="00F53D39"/>
    <w:rsid w:val="00F73CFC"/>
    <w:rsid w:val="00F967DF"/>
    <w:rsid w:val="00FB1CF1"/>
    <w:rsid w:val="00FD03FA"/>
    <w:rsid w:val="00FD5063"/>
    <w:rsid w:val="00FE1C75"/>
    <w:rsid w:val="00FE3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16D2"/>
  <w15:chartTrackingRefBased/>
  <w15:docId w15:val="{20D744C0-426B-4F66-B3F0-4FA70A63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A6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51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26A"/>
    <w:rPr>
      <w:sz w:val="20"/>
      <w:szCs w:val="20"/>
    </w:rPr>
  </w:style>
  <w:style w:type="character" w:styleId="FootnoteReference">
    <w:name w:val="footnote reference"/>
    <w:basedOn w:val="DefaultParagraphFont"/>
    <w:uiPriority w:val="99"/>
    <w:semiHidden/>
    <w:unhideWhenUsed/>
    <w:rsid w:val="0065126A"/>
    <w:rPr>
      <w:vertAlign w:val="superscript"/>
    </w:rPr>
  </w:style>
  <w:style w:type="paragraph" w:customStyle="1" w:styleId="Default">
    <w:name w:val="Default"/>
    <w:rsid w:val="00E26499"/>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E26499"/>
    <w:rPr>
      <w:color w:val="0563C1" w:themeColor="hyperlink"/>
      <w:u w:val="single"/>
    </w:rPr>
  </w:style>
  <w:style w:type="character" w:styleId="UnresolvedMention">
    <w:name w:val="Unresolved Mention"/>
    <w:basedOn w:val="DefaultParagraphFont"/>
    <w:uiPriority w:val="99"/>
    <w:semiHidden/>
    <w:unhideWhenUsed/>
    <w:rsid w:val="00E26499"/>
    <w:rPr>
      <w:color w:val="605E5C"/>
      <w:shd w:val="clear" w:color="auto" w:fill="E1DFDD"/>
    </w:rPr>
  </w:style>
  <w:style w:type="paragraph" w:styleId="Header">
    <w:name w:val="header"/>
    <w:basedOn w:val="Normal"/>
    <w:link w:val="HeaderChar"/>
    <w:uiPriority w:val="99"/>
    <w:unhideWhenUsed/>
    <w:rsid w:val="00D55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13B"/>
  </w:style>
  <w:style w:type="paragraph" w:styleId="Footer">
    <w:name w:val="footer"/>
    <w:basedOn w:val="Normal"/>
    <w:link w:val="FooterChar"/>
    <w:uiPriority w:val="99"/>
    <w:unhideWhenUsed/>
    <w:rsid w:val="00D55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13B"/>
  </w:style>
  <w:style w:type="character" w:customStyle="1" w:styleId="Heading1Char">
    <w:name w:val="Heading 1 Char"/>
    <w:basedOn w:val="DefaultParagraphFont"/>
    <w:link w:val="Heading1"/>
    <w:uiPriority w:val="9"/>
    <w:rsid w:val="002A6948"/>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2A6948"/>
    <w:rPr>
      <w:b/>
      <w:bCs/>
    </w:rPr>
  </w:style>
  <w:style w:type="paragraph" w:styleId="ListParagraph">
    <w:name w:val="List Paragraph"/>
    <w:basedOn w:val="Normal"/>
    <w:uiPriority w:val="34"/>
    <w:qFormat/>
    <w:rsid w:val="00EC283D"/>
    <w:pPr>
      <w:ind w:left="720"/>
      <w:contextualSpacing/>
    </w:pPr>
  </w:style>
  <w:style w:type="paragraph" w:styleId="NormalWeb">
    <w:name w:val="Normal (Web)"/>
    <w:basedOn w:val="Normal"/>
    <w:uiPriority w:val="99"/>
    <w:semiHidden/>
    <w:unhideWhenUsed/>
    <w:rsid w:val="00EC283D"/>
    <w:pPr>
      <w:spacing w:after="24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C283D"/>
    <w:pPr>
      <w:spacing w:after="0" w:line="240" w:lineRule="auto"/>
    </w:pPr>
  </w:style>
  <w:style w:type="character" w:styleId="CommentReference">
    <w:name w:val="annotation reference"/>
    <w:basedOn w:val="DefaultParagraphFont"/>
    <w:uiPriority w:val="99"/>
    <w:semiHidden/>
    <w:unhideWhenUsed/>
    <w:rsid w:val="00EC283D"/>
    <w:rPr>
      <w:sz w:val="16"/>
      <w:szCs w:val="16"/>
    </w:rPr>
  </w:style>
  <w:style w:type="paragraph" w:styleId="CommentText">
    <w:name w:val="annotation text"/>
    <w:basedOn w:val="Normal"/>
    <w:link w:val="CommentTextChar"/>
    <w:uiPriority w:val="99"/>
    <w:unhideWhenUsed/>
    <w:rsid w:val="00EC283D"/>
    <w:pPr>
      <w:spacing w:line="240" w:lineRule="auto"/>
    </w:pPr>
    <w:rPr>
      <w:sz w:val="20"/>
      <w:szCs w:val="20"/>
    </w:rPr>
  </w:style>
  <w:style w:type="character" w:customStyle="1" w:styleId="CommentTextChar">
    <w:name w:val="Comment Text Char"/>
    <w:basedOn w:val="DefaultParagraphFont"/>
    <w:link w:val="CommentText"/>
    <w:uiPriority w:val="99"/>
    <w:rsid w:val="00EC283D"/>
    <w:rPr>
      <w:sz w:val="20"/>
      <w:szCs w:val="20"/>
    </w:rPr>
  </w:style>
  <w:style w:type="character" w:styleId="FollowedHyperlink">
    <w:name w:val="FollowedHyperlink"/>
    <w:basedOn w:val="DefaultParagraphFont"/>
    <w:uiPriority w:val="99"/>
    <w:semiHidden/>
    <w:unhideWhenUsed/>
    <w:rsid w:val="00DD3E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4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pearson@waverleyabbeycollege.ac.uk" TargetMode="External"/><Relationship Id="rId13" Type="http://schemas.openxmlformats.org/officeDocument/2006/relationships/hyperlink" Target="mailto:RebeccaPearson@waverleyabbeycollege.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beccaPearson@waverleyabbeycollege.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hawes@waverleyabbey.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beccapearson@waverleyabbeycollege.ac.uk" TargetMode="External"/><Relationship Id="rId4" Type="http://schemas.openxmlformats.org/officeDocument/2006/relationships/webSettings" Target="webSettings.xml"/><Relationship Id="rId9" Type="http://schemas.openxmlformats.org/officeDocument/2006/relationships/hyperlink" Target="https://www.bacp.co.uk/media/1959/bacp-ethical-guidelines-researching-counselling-psychotherapy.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6</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penny</dc:creator>
  <cp:keywords/>
  <dc:description/>
  <cp:lastModifiedBy>Microsoft Office User</cp:lastModifiedBy>
  <cp:revision>172</cp:revision>
  <dcterms:created xsi:type="dcterms:W3CDTF">2020-07-22T13:49:00Z</dcterms:created>
  <dcterms:modified xsi:type="dcterms:W3CDTF">2026-01-28T15:07:00Z</dcterms:modified>
</cp:coreProperties>
</file>