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5F49" w:rsidP="003D68D0" w:rsidRDefault="00915F49" w14:paraId="57BE8500" w14:textId="2EC6FE3D">
      <w:pPr>
        <w:pStyle w:val="Heading1"/>
        <w:spacing w:after="0" w:line="240" w:lineRule="auto"/>
        <w:jc w:val="center"/>
      </w:pPr>
      <w:r w:rsidR="00915F49">
        <w:rPr/>
        <w:t>Supervis</w:t>
      </w:r>
      <w:r w:rsidR="00905A68">
        <w:rPr/>
        <w:t>or</w:t>
      </w:r>
      <w:r w:rsidR="00915F49">
        <w:rPr/>
        <w:t xml:space="preserve"> </w:t>
      </w:r>
      <w:r w:rsidR="00206A56">
        <w:rPr/>
        <w:t>statement</w:t>
      </w:r>
      <w:r w:rsidR="004045D2">
        <w:rPr/>
        <w:t>:</w:t>
      </w:r>
      <w:r w:rsidR="0025439B">
        <w:rPr/>
        <w:t xml:space="preserve"> </w:t>
      </w:r>
      <w:r w:rsidR="061D4109">
        <w:rPr/>
        <w:t>R</w:t>
      </w:r>
      <w:r w:rsidR="0025439B">
        <w:rPr/>
        <w:t>esubmissions</w:t>
      </w:r>
    </w:p>
    <w:p w:rsidR="00206A56" w:rsidP="00206A56" w:rsidRDefault="00206A56" w14:paraId="753D7677" w14:textId="77777777">
      <w:pPr>
        <w:pStyle w:val="Heading2"/>
        <w:spacing w:after="0"/>
      </w:pPr>
    </w:p>
    <w:p w:rsidR="00915F49" w:rsidP="00206A56" w:rsidRDefault="00915F49" w14:paraId="43012FEF" w14:textId="0C32002D">
      <w:pPr>
        <w:pStyle w:val="Heading2"/>
        <w:spacing w:after="0"/>
      </w:pPr>
      <w:r>
        <w:t xml:space="preserve">Guidance for the </w:t>
      </w:r>
      <w:r w:rsidR="00BF5EEA">
        <w:t>s</w:t>
      </w:r>
      <w:r>
        <w:t>upervisor</w:t>
      </w:r>
    </w:p>
    <w:p w:rsidR="00206A56" w:rsidP="00206A56" w:rsidRDefault="00206A56" w14:paraId="009657C4" w14:textId="77777777"/>
    <w:p w:rsidRPr="008743B1" w:rsidR="00F8362D" w:rsidP="00206A56" w:rsidRDefault="00915F49" w14:paraId="5AD86026" w14:textId="47A80299">
      <w:pPr>
        <w:rPr>
          <w:sz w:val="24"/>
          <w:szCs w:val="24"/>
        </w:rPr>
      </w:pPr>
      <w:r w:rsidRPr="008743B1">
        <w:rPr>
          <w:sz w:val="24"/>
          <w:szCs w:val="24"/>
        </w:rPr>
        <w:t xml:space="preserve">A </w:t>
      </w:r>
      <w:r w:rsidRPr="008743B1" w:rsidR="00BF5EEA">
        <w:rPr>
          <w:sz w:val="24"/>
          <w:szCs w:val="24"/>
        </w:rPr>
        <w:t>s</w:t>
      </w:r>
      <w:r w:rsidRPr="008743B1">
        <w:rPr>
          <w:sz w:val="24"/>
          <w:szCs w:val="24"/>
        </w:rPr>
        <w:t>upervis</w:t>
      </w:r>
      <w:r w:rsidR="00905A68">
        <w:rPr>
          <w:sz w:val="24"/>
          <w:szCs w:val="24"/>
        </w:rPr>
        <w:t>or</w:t>
      </w:r>
      <w:r w:rsidRPr="008743B1">
        <w:rPr>
          <w:sz w:val="24"/>
          <w:szCs w:val="24"/>
        </w:rPr>
        <w:t xml:space="preserve"> </w:t>
      </w:r>
      <w:r w:rsidRPr="008743B1" w:rsidR="00206A56">
        <w:rPr>
          <w:sz w:val="24"/>
          <w:szCs w:val="24"/>
        </w:rPr>
        <w:t>statement</w:t>
      </w:r>
      <w:r w:rsidRPr="008743B1">
        <w:rPr>
          <w:sz w:val="24"/>
          <w:szCs w:val="24"/>
        </w:rPr>
        <w:t xml:space="preserve"> is required as part of the </w:t>
      </w:r>
      <w:r w:rsidRPr="008743B1" w:rsidR="00206A56">
        <w:rPr>
          <w:sz w:val="24"/>
          <w:szCs w:val="24"/>
        </w:rPr>
        <w:t>resubmission</w:t>
      </w:r>
      <w:r w:rsidRPr="008743B1">
        <w:rPr>
          <w:sz w:val="24"/>
          <w:szCs w:val="24"/>
        </w:rPr>
        <w:t xml:space="preserve"> </w:t>
      </w:r>
      <w:r w:rsidR="00933B30">
        <w:rPr>
          <w:sz w:val="24"/>
          <w:szCs w:val="24"/>
        </w:rPr>
        <w:t xml:space="preserve">process </w:t>
      </w:r>
      <w:r w:rsidRPr="008743B1">
        <w:rPr>
          <w:sz w:val="24"/>
          <w:szCs w:val="24"/>
        </w:rPr>
        <w:t>for accreditation</w:t>
      </w:r>
      <w:r w:rsidR="00933B30">
        <w:rPr>
          <w:sz w:val="24"/>
          <w:szCs w:val="24"/>
        </w:rPr>
        <w:t xml:space="preserve"> in cases where the applicant</w:t>
      </w:r>
      <w:r w:rsidR="0031796E">
        <w:rPr>
          <w:sz w:val="24"/>
          <w:szCs w:val="24"/>
        </w:rPr>
        <w:t>’</w:t>
      </w:r>
      <w:r w:rsidR="00933B30">
        <w:rPr>
          <w:sz w:val="24"/>
          <w:szCs w:val="24"/>
        </w:rPr>
        <w:t xml:space="preserve">s </w:t>
      </w:r>
      <w:r w:rsidR="002A1792">
        <w:rPr>
          <w:sz w:val="24"/>
          <w:szCs w:val="24"/>
        </w:rPr>
        <w:t>case material</w:t>
      </w:r>
      <w:r w:rsidR="00933B30">
        <w:rPr>
          <w:sz w:val="24"/>
          <w:szCs w:val="24"/>
        </w:rPr>
        <w:t xml:space="preserve"> has changed since the initial application</w:t>
      </w:r>
      <w:r w:rsidR="007D1C65">
        <w:rPr>
          <w:sz w:val="24"/>
          <w:szCs w:val="24"/>
        </w:rPr>
        <w:t xml:space="preserve"> </w:t>
      </w:r>
      <w:r w:rsidRPr="007D1C65" w:rsidR="007D1C65">
        <w:rPr>
          <w:sz w:val="24"/>
          <w:szCs w:val="24"/>
        </w:rPr>
        <w:t xml:space="preserve">(By new case material, we mean a different client in the case study to the one used in </w:t>
      </w:r>
      <w:r w:rsidR="007D1C65">
        <w:rPr>
          <w:sz w:val="24"/>
          <w:szCs w:val="24"/>
        </w:rPr>
        <w:t>the</w:t>
      </w:r>
      <w:r w:rsidRPr="007D1C65" w:rsidR="007D1C65">
        <w:rPr>
          <w:sz w:val="24"/>
          <w:szCs w:val="24"/>
        </w:rPr>
        <w:t xml:space="preserve"> initial application).</w:t>
      </w:r>
    </w:p>
    <w:p w:rsidRPr="008743B1" w:rsidR="00206A56" w:rsidP="00206A56" w:rsidRDefault="00206A56" w14:paraId="171E49D7" w14:textId="77777777">
      <w:pPr>
        <w:rPr>
          <w:sz w:val="24"/>
          <w:szCs w:val="24"/>
        </w:rPr>
      </w:pPr>
    </w:p>
    <w:p w:rsidR="00206A56" w:rsidP="00206A56" w:rsidRDefault="00915F49" w14:paraId="22AD5B94" w14:textId="318C985C">
      <w:pPr>
        <w:rPr>
          <w:sz w:val="24"/>
          <w:szCs w:val="24"/>
        </w:rPr>
      </w:pPr>
      <w:r w:rsidRPr="008743B1">
        <w:rPr>
          <w:sz w:val="24"/>
          <w:szCs w:val="24"/>
        </w:rPr>
        <w:t xml:space="preserve">As a nominated </w:t>
      </w:r>
      <w:r w:rsidRPr="008743B1" w:rsidR="00BF5EEA">
        <w:rPr>
          <w:sz w:val="24"/>
          <w:szCs w:val="24"/>
        </w:rPr>
        <w:t>s</w:t>
      </w:r>
      <w:r w:rsidRPr="008743B1">
        <w:rPr>
          <w:sz w:val="24"/>
          <w:szCs w:val="24"/>
        </w:rPr>
        <w:t xml:space="preserve">upervisor you’ll need to confirm the </w:t>
      </w:r>
      <w:r w:rsidRPr="008743B1" w:rsidR="00BF5EEA">
        <w:rPr>
          <w:sz w:val="24"/>
          <w:szCs w:val="24"/>
        </w:rPr>
        <w:t xml:space="preserve">applicant’s </w:t>
      </w:r>
      <w:r w:rsidRPr="008743B1">
        <w:rPr>
          <w:sz w:val="24"/>
          <w:szCs w:val="24"/>
        </w:rPr>
        <w:t xml:space="preserve">supervision arrangements. </w:t>
      </w:r>
    </w:p>
    <w:p w:rsidRPr="008743B1" w:rsidR="000C579C" w:rsidP="00206A56" w:rsidRDefault="000C579C" w14:paraId="79BDDCD5" w14:textId="77777777">
      <w:pPr>
        <w:rPr>
          <w:sz w:val="24"/>
          <w:szCs w:val="24"/>
        </w:rPr>
      </w:pPr>
    </w:p>
    <w:p w:rsidRPr="008743B1" w:rsidR="00915F49" w:rsidP="00206A56" w:rsidRDefault="00BF5EEA" w14:paraId="4434D776" w14:textId="38161E62">
      <w:pPr>
        <w:rPr>
          <w:sz w:val="24"/>
          <w:szCs w:val="24"/>
        </w:rPr>
      </w:pPr>
      <w:r w:rsidRPr="008743B1">
        <w:rPr>
          <w:sz w:val="24"/>
          <w:szCs w:val="24"/>
        </w:rPr>
        <w:t xml:space="preserve">Before </w:t>
      </w:r>
      <w:r w:rsidRPr="008743B1" w:rsidR="00915F49">
        <w:rPr>
          <w:sz w:val="24"/>
          <w:szCs w:val="24"/>
        </w:rPr>
        <w:t xml:space="preserve">completing the </w:t>
      </w:r>
      <w:r w:rsidRPr="008743B1" w:rsidR="007A6B8C">
        <w:rPr>
          <w:sz w:val="24"/>
          <w:szCs w:val="24"/>
        </w:rPr>
        <w:t>statement,</w:t>
      </w:r>
      <w:r w:rsidRPr="008743B1" w:rsidR="00915F49">
        <w:rPr>
          <w:sz w:val="24"/>
          <w:szCs w:val="24"/>
        </w:rPr>
        <w:t xml:space="preserve"> you should read the </w:t>
      </w:r>
      <w:r w:rsidR="00732F79">
        <w:rPr>
          <w:sz w:val="24"/>
          <w:szCs w:val="24"/>
        </w:rPr>
        <w:t>applicant</w:t>
      </w:r>
      <w:r w:rsidR="009A371E">
        <w:rPr>
          <w:sz w:val="24"/>
          <w:szCs w:val="24"/>
        </w:rPr>
        <w:t>’</w:t>
      </w:r>
      <w:r w:rsidR="00732F79">
        <w:rPr>
          <w:sz w:val="24"/>
          <w:szCs w:val="24"/>
        </w:rPr>
        <w:t xml:space="preserve">s </w:t>
      </w:r>
      <w:r w:rsidRPr="008743B1" w:rsidR="00915F49">
        <w:rPr>
          <w:sz w:val="24"/>
          <w:szCs w:val="24"/>
        </w:rPr>
        <w:t xml:space="preserve">case material which should be a typical example of the applicant’s client work. </w:t>
      </w:r>
    </w:p>
    <w:p w:rsidRPr="008743B1" w:rsidR="00206A56" w:rsidP="00206A56" w:rsidRDefault="00206A56" w14:paraId="41D62E8A" w14:textId="77777777">
      <w:pPr>
        <w:rPr>
          <w:sz w:val="24"/>
          <w:szCs w:val="24"/>
        </w:rPr>
      </w:pPr>
    </w:p>
    <w:p w:rsidRPr="008743B1" w:rsidR="00915F49" w:rsidP="00206A56" w:rsidRDefault="00915F49" w14:paraId="7639ED56" w14:textId="3810576D">
      <w:pPr>
        <w:rPr>
          <w:sz w:val="24"/>
          <w:szCs w:val="24"/>
        </w:rPr>
      </w:pPr>
      <w:r w:rsidRPr="008743B1">
        <w:rPr>
          <w:sz w:val="24"/>
          <w:szCs w:val="24"/>
        </w:rPr>
        <w:t>When you</w:t>
      </w:r>
      <w:r w:rsidRPr="008743B1" w:rsidR="00BF5EEA">
        <w:rPr>
          <w:sz w:val="24"/>
          <w:szCs w:val="24"/>
        </w:rPr>
        <w:t>’</w:t>
      </w:r>
      <w:r w:rsidRPr="008743B1">
        <w:rPr>
          <w:sz w:val="24"/>
          <w:szCs w:val="24"/>
        </w:rPr>
        <w:t xml:space="preserve">ve completed your </w:t>
      </w:r>
      <w:r w:rsidRPr="008743B1" w:rsidR="00206A56">
        <w:rPr>
          <w:sz w:val="24"/>
          <w:szCs w:val="24"/>
        </w:rPr>
        <w:t>statement</w:t>
      </w:r>
      <w:r w:rsidRPr="008743B1">
        <w:rPr>
          <w:sz w:val="24"/>
          <w:szCs w:val="24"/>
        </w:rPr>
        <w:t xml:space="preserve">, please send it to </w:t>
      </w:r>
      <w:r w:rsidR="009A371E">
        <w:rPr>
          <w:sz w:val="24"/>
          <w:szCs w:val="24"/>
        </w:rPr>
        <w:t>the applicant</w:t>
      </w:r>
      <w:r w:rsidRPr="008743B1">
        <w:rPr>
          <w:sz w:val="24"/>
          <w:szCs w:val="24"/>
        </w:rPr>
        <w:t xml:space="preserve"> who will upload it to their online accreditation </w:t>
      </w:r>
      <w:r w:rsidRPr="008743B1" w:rsidR="00206A56">
        <w:rPr>
          <w:sz w:val="24"/>
          <w:szCs w:val="24"/>
        </w:rPr>
        <w:t>resubmission</w:t>
      </w:r>
      <w:r w:rsidRPr="008743B1">
        <w:rPr>
          <w:sz w:val="24"/>
          <w:szCs w:val="24"/>
        </w:rPr>
        <w:t xml:space="preserve"> form.</w:t>
      </w:r>
    </w:p>
    <w:p w:rsidRPr="008743B1" w:rsidR="00206A56" w:rsidP="00206A56" w:rsidRDefault="00206A56" w14:paraId="11AD209A" w14:textId="77777777">
      <w:pPr>
        <w:rPr>
          <w:sz w:val="24"/>
          <w:szCs w:val="24"/>
        </w:rPr>
      </w:pPr>
    </w:p>
    <w:p w:rsidRPr="008743B1" w:rsidR="00915F49" w:rsidP="00206A56" w:rsidRDefault="00915F49" w14:paraId="2752FF25" w14:textId="4404A912">
      <w:pPr>
        <w:rPr>
          <w:sz w:val="24"/>
          <w:szCs w:val="24"/>
        </w:rPr>
      </w:pPr>
      <w:r w:rsidRPr="008743B1">
        <w:rPr>
          <w:sz w:val="24"/>
          <w:szCs w:val="24"/>
        </w:rPr>
        <w:t>Once we</w:t>
      </w:r>
      <w:r w:rsidRPr="008743B1" w:rsidR="00BF5EEA">
        <w:rPr>
          <w:sz w:val="24"/>
          <w:szCs w:val="24"/>
        </w:rPr>
        <w:t xml:space="preserve">’ve </w:t>
      </w:r>
      <w:r w:rsidRPr="008743B1">
        <w:rPr>
          <w:sz w:val="24"/>
          <w:szCs w:val="24"/>
        </w:rPr>
        <w:t xml:space="preserve">received your supervisee’s </w:t>
      </w:r>
      <w:r w:rsidRPr="008743B1" w:rsidR="007A6B8C">
        <w:rPr>
          <w:sz w:val="24"/>
          <w:szCs w:val="24"/>
        </w:rPr>
        <w:t>resubmission,</w:t>
      </w:r>
      <w:r w:rsidRPr="008743B1">
        <w:rPr>
          <w:sz w:val="24"/>
          <w:szCs w:val="24"/>
        </w:rPr>
        <w:t xml:space="preserve"> we’ll send you an email to confirm we</w:t>
      </w:r>
      <w:r w:rsidRPr="008743B1" w:rsidR="00BF5EEA">
        <w:rPr>
          <w:sz w:val="24"/>
          <w:szCs w:val="24"/>
        </w:rPr>
        <w:t>’</w:t>
      </w:r>
      <w:r w:rsidRPr="008743B1">
        <w:rPr>
          <w:sz w:val="24"/>
          <w:szCs w:val="24"/>
        </w:rPr>
        <w:t xml:space="preserve">ve received your </w:t>
      </w:r>
      <w:r w:rsidRPr="008743B1" w:rsidR="00BF5EEA">
        <w:rPr>
          <w:sz w:val="24"/>
          <w:szCs w:val="24"/>
        </w:rPr>
        <w:t>s</w:t>
      </w:r>
      <w:r w:rsidRPr="008743B1">
        <w:rPr>
          <w:sz w:val="24"/>
          <w:szCs w:val="24"/>
        </w:rPr>
        <w:t xml:space="preserve">upervisor </w:t>
      </w:r>
      <w:r w:rsidRPr="008743B1" w:rsidR="00206A56">
        <w:rPr>
          <w:sz w:val="24"/>
          <w:szCs w:val="24"/>
        </w:rPr>
        <w:t>statement</w:t>
      </w:r>
      <w:r w:rsidRPr="008743B1">
        <w:rPr>
          <w:sz w:val="24"/>
          <w:szCs w:val="24"/>
        </w:rPr>
        <w:t>.</w:t>
      </w:r>
    </w:p>
    <w:p w:rsidR="00915F49" w:rsidP="00206A56" w:rsidRDefault="00915F49" w14:paraId="0F54B052" w14:textId="77777777"/>
    <w:p w:rsidR="00915F49" w:rsidP="00206A56" w:rsidRDefault="00915F49" w14:paraId="3EFCEB04" w14:textId="77777777">
      <w:pPr>
        <w:pStyle w:val="Heading2"/>
        <w:spacing w:after="0"/>
      </w:pPr>
      <w:r>
        <w:t>BACP fair processing notice</w:t>
      </w:r>
    </w:p>
    <w:p w:rsidR="00206A56" w:rsidP="00206A56" w:rsidRDefault="00206A56" w14:paraId="572BF7CE" w14:textId="77777777"/>
    <w:p w:rsidRPr="008743B1" w:rsidR="00BD0DBD" w:rsidP="00BD0DBD" w:rsidRDefault="00BD0DBD" w14:paraId="044177C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743B1">
        <w:rPr>
          <w:rStyle w:val="normaltextrun"/>
          <w:rFonts w:ascii="Trebuchet MS" w:hAnsi="Trebuchet MS" w:cs="Segoe UI"/>
          <w:color w:val="000000"/>
        </w:rPr>
        <w:t>BACP is committed to complying with the GDPR and the DPA 2018. </w:t>
      </w:r>
      <w:r w:rsidRPr="008743B1">
        <w:rPr>
          <w:rStyle w:val="eop"/>
          <w:rFonts w:ascii="Trebuchet MS" w:hAnsi="Trebuchet MS" w:cs="Segoe UI"/>
          <w:color w:val="000000"/>
        </w:rPr>
        <w:t> </w:t>
      </w:r>
    </w:p>
    <w:p w:rsidRPr="008743B1" w:rsidR="00BD0DBD" w:rsidP="00BD0DBD" w:rsidRDefault="00BD0DBD" w14:paraId="5E9D03F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743B1">
        <w:rPr>
          <w:rStyle w:val="normaltextrun"/>
          <w:rFonts w:ascii="Trebuchet MS" w:hAnsi="Trebuchet MS" w:cs="Segoe UI"/>
          <w:color w:val="000000"/>
        </w:rPr>
        <w:t>We only use the information you give us for the purposes specified on this form and laid out in detail in the BACP Privacy Notice. </w:t>
      </w:r>
      <w:r w:rsidRPr="008743B1">
        <w:rPr>
          <w:rStyle w:val="eop"/>
          <w:rFonts w:ascii="Trebuchet MS" w:hAnsi="Trebuchet MS" w:cs="Segoe UI"/>
          <w:color w:val="000000"/>
        </w:rPr>
        <w:t> </w:t>
      </w:r>
    </w:p>
    <w:p w:rsidRPr="008743B1" w:rsidR="00BD0DBD" w:rsidP="00BD0DBD" w:rsidRDefault="00BD0DBD" w14:paraId="48AE833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743B1">
        <w:rPr>
          <w:rStyle w:val="normaltextrun"/>
          <w:rFonts w:ascii="Trebuchet MS" w:hAnsi="Trebuchet MS" w:cs="Segoe UI"/>
          <w:color w:val="000000"/>
        </w:rPr>
        <w:t>We will only hold the information for as long as we need it to carry out the task for which it was given. </w:t>
      </w:r>
      <w:r w:rsidRPr="008743B1">
        <w:rPr>
          <w:rStyle w:val="eop"/>
          <w:rFonts w:ascii="Trebuchet MS" w:hAnsi="Trebuchet MS" w:cs="Segoe UI"/>
          <w:color w:val="000000"/>
        </w:rPr>
        <w:t> </w:t>
      </w:r>
    </w:p>
    <w:p w:rsidRPr="008743B1" w:rsidR="00BD0DBD" w:rsidP="00BD0DBD" w:rsidRDefault="00BD0DBD" w14:paraId="69ED607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743B1">
        <w:rPr>
          <w:rStyle w:val="normaltextrun"/>
          <w:rFonts w:ascii="Trebuchet MS" w:hAnsi="Trebuchet MS" w:cs="Segoe UI"/>
          <w:color w:val="000000"/>
        </w:rPr>
        <w:t>You have rights under current legislation to limit or prevent the processing of your data and to have access to this information. </w:t>
      </w:r>
      <w:r w:rsidRPr="008743B1">
        <w:rPr>
          <w:rStyle w:val="eop"/>
          <w:rFonts w:ascii="Trebuchet MS" w:hAnsi="Trebuchet MS" w:cs="Segoe UI"/>
          <w:color w:val="000000"/>
        </w:rPr>
        <w:t> </w:t>
      </w:r>
    </w:p>
    <w:p w:rsidRPr="008743B1" w:rsidR="00BD0DBD" w:rsidP="00BD0DBD" w:rsidRDefault="00BD0DBD" w14:paraId="529AED5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743B1">
        <w:rPr>
          <w:rStyle w:val="normaltextrun"/>
          <w:rFonts w:ascii="Trebuchet MS" w:hAnsi="Trebuchet MS" w:cs="Segoe UI"/>
          <w:color w:val="000000"/>
        </w:rPr>
        <w:t>We never sell your personal information to third parties but may need to share your details with suppliers who work on our behalf. </w:t>
      </w:r>
      <w:r w:rsidRPr="008743B1">
        <w:rPr>
          <w:rStyle w:val="eop"/>
          <w:rFonts w:ascii="Trebuchet MS" w:hAnsi="Trebuchet MS" w:cs="Segoe UI"/>
          <w:color w:val="000000"/>
        </w:rPr>
        <w:t> </w:t>
      </w:r>
    </w:p>
    <w:p w:rsidRPr="008743B1" w:rsidR="00BD0DBD" w:rsidP="00BD0DBD" w:rsidRDefault="00BD0DBD" w14:paraId="1C8F948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8743B1">
        <w:rPr>
          <w:rStyle w:val="normaltextrun"/>
          <w:rFonts w:ascii="Trebuchet MS" w:hAnsi="Trebuchet MS" w:cs="Segoe UI"/>
          <w:color w:val="000000"/>
        </w:rPr>
        <w:t xml:space="preserve">To find out more about how we use your personal data, any third parties we may share it with and your rights in relation to it, see our </w:t>
      </w:r>
      <w:hyperlink w:tgtFrame="_blank" w:history="1" w:anchor="learningcentre" r:id="rId11">
        <w:r w:rsidRPr="008743B1">
          <w:rPr>
            <w:rStyle w:val="normaltextrun"/>
            <w:rFonts w:ascii="Trebuchet MS" w:hAnsi="Trebuchet MS" w:cs="Segoe UI"/>
            <w:color w:val="31006F"/>
            <w:u w:val="single"/>
          </w:rPr>
          <w:t>privacy notice</w:t>
        </w:r>
      </w:hyperlink>
      <w:r w:rsidRPr="008743B1">
        <w:rPr>
          <w:rStyle w:val="normaltextrun"/>
          <w:rFonts w:ascii="Trebuchet MS" w:hAnsi="Trebuchet MS" w:cs="Segoe UI"/>
          <w:color w:val="1F1F20"/>
        </w:rPr>
        <w:t>.</w:t>
      </w:r>
      <w:r w:rsidRPr="008743B1">
        <w:rPr>
          <w:rStyle w:val="eop"/>
          <w:rFonts w:ascii="Trebuchet MS" w:hAnsi="Trebuchet MS" w:cs="Segoe UI"/>
          <w:color w:val="1F1F20"/>
        </w:rPr>
        <w:t> </w:t>
      </w:r>
    </w:p>
    <w:p w:rsidRPr="008743B1" w:rsidR="00BD0DBD" w:rsidP="00206A56" w:rsidRDefault="00BD0DBD" w14:paraId="7B9D626D" w14:textId="77777777">
      <w:pPr>
        <w:rPr>
          <w:sz w:val="24"/>
          <w:szCs w:val="24"/>
        </w:rPr>
      </w:pPr>
    </w:p>
    <w:p w:rsidRPr="008743B1" w:rsidR="00915F49" w:rsidP="00206A56" w:rsidRDefault="00915F49" w14:paraId="30BB8852" w14:textId="3413D395">
      <w:pPr>
        <w:rPr>
          <w:sz w:val="24"/>
          <w:szCs w:val="24"/>
        </w:rPr>
      </w:pPr>
      <w:r w:rsidRPr="008743B1">
        <w:rPr>
          <w:sz w:val="24"/>
          <w:szCs w:val="24"/>
        </w:rPr>
        <w:t xml:space="preserve">If you have any questions about your </w:t>
      </w:r>
      <w:r w:rsidRPr="008743B1" w:rsidR="00206A56">
        <w:rPr>
          <w:sz w:val="24"/>
          <w:szCs w:val="24"/>
        </w:rPr>
        <w:t>statement</w:t>
      </w:r>
      <w:r w:rsidRPr="008743B1">
        <w:rPr>
          <w:sz w:val="24"/>
          <w:szCs w:val="24"/>
        </w:rPr>
        <w:t xml:space="preserve">, please contact us on 01455 883300 or email </w:t>
      </w:r>
      <w:hyperlink r:id="rId12">
        <w:r w:rsidRPr="008743B1">
          <w:rPr>
            <w:rStyle w:val="Hyperlink"/>
            <w:sz w:val="24"/>
            <w:szCs w:val="24"/>
          </w:rPr>
          <w:t>accreditation@bacp.co.uk</w:t>
        </w:r>
      </w:hyperlink>
      <w:r w:rsidRPr="008743B1">
        <w:rPr>
          <w:sz w:val="24"/>
          <w:szCs w:val="24"/>
        </w:rPr>
        <w:t xml:space="preserve"> </w:t>
      </w:r>
    </w:p>
    <w:p w:rsidRPr="008743B1" w:rsidR="00915F49" w:rsidP="00206A56" w:rsidRDefault="00915F49" w14:paraId="25698A0E" w14:textId="77777777">
      <w:pPr>
        <w:rPr>
          <w:sz w:val="24"/>
          <w:szCs w:val="24"/>
        </w:rPr>
      </w:pPr>
    </w:p>
    <w:p w:rsidRPr="008743B1" w:rsidR="00915F49" w:rsidP="00206A56" w:rsidRDefault="00915F49" w14:paraId="5CE213E0" w14:textId="77777777">
      <w:pPr>
        <w:rPr>
          <w:sz w:val="24"/>
          <w:szCs w:val="24"/>
        </w:rPr>
      </w:pPr>
    </w:p>
    <w:p w:rsidRPr="008743B1" w:rsidR="00915F49" w:rsidP="00206A56" w:rsidRDefault="00915F49" w14:paraId="68215B94" w14:textId="77777777">
      <w:pPr>
        <w:rPr>
          <w:b/>
          <w:bCs/>
          <w:sz w:val="24"/>
          <w:szCs w:val="24"/>
        </w:rPr>
      </w:pPr>
      <w:r w:rsidRPr="008743B1">
        <w:rPr>
          <w:b/>
          <w:bCs/>
          <w:sz w:val="24"/>
          <w:szCs w:val="24"/>
        </w:rPr>
        <w:t>Thank you for your time and commitment to the accreditation process </w:t>
      </w:r>
    </w:p>
    <w:p w:rsidR="00915F49" w:rsidP="00206A56" w:rsidRDefault="00915F49" w14:paraId="014FDCAA" w14:textId="77777777"/>
    <w:p w:rsidR="00915F49" w:rsidP="00206A56" w:rsidRDefault="00915F49" w14:paraId="436BA85A" w14:textId="77777777"/>
    <w:p w:rsidR="00915F49" w:rsidP="00206A56" w:rsidRDefault="00915F49" w14:paraId="1C36DFC6" w14:textId="77777777"/>
    <w:p w:rsidR="00915F49" w:rsidP="00206A56" w:rsidRDefault="00915F49" w14:paraId="532CC995" w14:textId="77777777"/>
    <w:p w:rsidR="00915F49" w:rsidP="00206A56" w:rsidRDefault="00915F49" w14:paraId="62C3297C" w14:textId="2D7A05A8">
      <w:pPr>
        <w:pStyle w:val="Heading2"/>
        <w:spacing w:after="0"/>
      </w:pPr>
      <w:r>
        <w:t>Part A: Applicant’s details</w:t>
      </w:r>
    </w:p>
    <w:p w:rsidRPr="00597D7B" w:rsidR="00597D7B" w:rsidP="00206A56" w:rsidRDefault="00597D7B" w14:paraId="20473E4C" w14:textId="77777777">
      <w:pPr>
        <w:pStyle w:val="BodyText"/>
        <w:spacing w:after="0"/>
      </w:pPr>
    </w:p>
    <w:p w:rsidRPr="008743B1" w:rsidR="00915F49" w:rsidP="00206A56" w:rsidRDefault="00915F49" w14:paraId="741B6963" w14:textId="1DF9CAC3">
      <w:pPr>
        <w:rPr>
          <w:b/>
          <w:bCs/>
          <w:sz w:val="24"/>
          <w:szCs w:val="24"/>
        </w:rPr>
      </w:pPr>
      <w:r w:rsidRPr="008743B1">
        <w:rPr>
          <w:b/>
          <w:bCs/>
          <w:sz w:val="24"/>
          <w:szCs w:val="24"/>
        </w:rPr>
        <w:t xml:space="preserve">Applicant’s </w:t>
      </w:r>
      <w:r w:rsidR="008009B4">
        <w:rPr>
          <w:b/>
          <w:bCs/>
          <w:sz w:val="24"/>
          <w:szCs w:val="24"/>
        </w:rPr>
        <w:t xml:space="preserve">name and </w:t>
      </w:r>
      <w:r w:rsidRPr="008743B1" w:rsidR="00A05DE0">
        <w:rPr>
          <w:b/>
          <w:bCs/>
          <w:sz w:val="24"/>
          <w:szCs w:val="24"/>
        </w:rPr>
        <w:t xml:space="preserve">BACP </w:t>
      </w:r>
      <w:r w:rsidRPr="008743B1">
        <w:rPr>
          <w:b/>
          <w:bCs/>
          <w:sz w:val="24"/>
          <w:szCs w:val="24"/>
        </w:rPr>
        <w:t>membership number:</w:t>
      </w:r>
      <w:r w:rsidRPr="008743B1">
        <w:rPr>
          <w:b/>
          <w:bCs/>
          <w:sz w:val="24"/>
          <w:szCs w:val="24"/>
        </w:rPr>
        <w:tab/>
      </w:r>
    </w:p>
    <w:p w:rsidR="00EE7737" w:rsidP="00206A56" w:rsidRDefault="00EE7737" w14:paraId="2EF99FE9" w14:textId="090FCA7F">
      <w:pPr>
        <w:rPr>
          <w:b/>
          <w:bCs/>
        </w:rPr>
      </w:pPr>
    </w:p>
    <w:p w:rsidRPr="003D0523" w:rsidR="002D03EB" w:rsidP="00206A56" w:rsidRDefault="002D03EB" w14:paraId="3DD82960" w14:textId="77777777">
      <w:pPr>
        <w:rPr>
          <w:b/>
          <w:bCs/>
        </w:rPr>
      </w:pPr>
    </w:p>
    <w:p w:rsidR="00DE6ED0" w:rsidP="00206A56" w:rsidRDefault="00DE6ED0" w14:paraId="12A092E1" w14:textId="77777777"/>
    <w:p w:rsidRPr="00F61A07" w:rsidR="00915F49" w:rsidP="00206A56" w:rsidRDefault="00915F49" w14:paraId="6EE90119" w14:textId="39CB898E">
      <w:pPr>
        <w:pStyle w:val="Heading2"/>
        <w:spacing w:after="0"/>
      </w:pPr>
      <w:r w:rsidRPr="00F61A07">
        <w:t>Part B: Supervisor’s details</w:t>
      </w:r>
    </w:p>
    <w:p w:rsidRPr="00597D7B" w:rsidR="00597D7B" w:rsidP="00206A56" w:rsidRDefault="00597D7B" w14:paraId="5068DAE3" w14:textId="77777777">
      <w:pPr>
        <w:pStyle w:val="BodyText"/>
        <w:spacing w:after="0"/>
      </w:pPr>
    </w:p>
    <w:p w:rsidRPr="007E5C0F" w:rsidR="00915F49" w:rsidP="00206A56" w:rsidRDefault="00915F49" w14:paraId="417EA495" w14:textId="15FFD59E">
      <w:pPr>
        <w:rPr>
          <w:b/>
          <w:bCs/>
          <w:sz w:val="24"/>
          <w:szCs w:val="24"/>
        </w:rPr>
      </w:pPr>
      <w:r w:rsidRPr="007E5C0F">
        <w:rPr>
          <w:b/>
          <w:bCs/>
          <w:sz w:val="24"/>
          <w:szCs w:val="24"/>
        </w:rPr>
        <w:t xml:space="preserve">Your name: </w:t>
      </w:r>
    </w:p>
    <w:p w:rsidRPr="007E5C0F" w:rsidR="00DE6ED0" w:rsidP="00206A56" w:rsidRDefault="00DE6ED0" w14:paraId="6636A150" w14:textId="77777777">
      <w:pPr>
        <w:rPr>
          <w:sz w:val="24"/>
          <w:szCs w:val="24"/>
        </w:rPr>
      </w:pPr>
    </w:p>
    <w:p w:rsidRPr="007E5C0F" w:rsidR="00915F49" w:rsidP="00206A56" w:rsidRDefault="00915F49" w14:paraId="78D3859F" w14:textId="58D759F8">
      <w:pPr>
        <w:rPr>
          <w:b/>
          <w:bCs/>
          <w:sz w:val="24"/>
          <w:szCs w:val="24"/>
        </w:rPr>
      </w:pPr>
      <w:r w:rsidRPr="007E5C0F">
        <w:rPr>
          <w:b/>
          <w:bCs/>
          <w:sz w:val="24"/>
          <w:szCs w:val="24"/>
        </w:rPr>
        <w:t xml:space="preserve">Daytime phone number: </w:t>
      </w:r>
    </w:p>
    <w:p w:rsidRPr="007E5C0F" w:rsidR="00DE6ED0" w:rsidP="00206A56" w:rsidRDefault="00DE6ED0" w14:paraId="58A36C1D" w14:textId="77777777">
      <w:pPr>
        <w:rPr>
          <w:sz w:val="24"/>
          <w:szCs w:val="24"/>
        </w:rPr>
      </w:pPr>
    </w:p>
    <w:p w:rsidRPr="007E5C0F" w:rsidR="00915F49" w:rsidP="00206A56" w:rsidRDefault="00915F49" w14:paraId="65BA2869" w14:textId="77777777">
      <w:pPr>
        <w:rPr>
          <w:b/>
          <w:bCs/>
          <w:sz w:val="24"/>
          <w:szCs w:val="24"/>
        </w:rPr>
      </w:pPr>
      <w:r w:rsidRPr="007E5C0F">
        <w:rPr>
          <w:b/>
          <w:bCs/>
          <w:sz w:val="24"/>
          <w:szCs w:val="24"/>
        </w:rPr>
        <w:t xml:space="preserve">Email address: </w:t>
      </w:r>
    </w:p>
    <w:p w:rsidRPr="007E5C0F" w:rsidR="00915F49" w:rsidP="00206A56" w:rsidRDefault="00915F49" w14:paraId="31AD2388" w14:textId="77777777">
      <w:pPr>
        <w:rPr>
          <w:sz w:val="24"/>
          <w:szCs w:val="24"/>
        </w:rPr>
      </w:pPr>
    </w:p>
    <w:p w:rsidRPr="007E5C0F" w:rsidR="00915F49" w:rsidP="00206A56" w:rsidRDefault="00915F49" w14:paraId="5A38D4A6" w14:textId="77777777">
      <w:pPr>
        <w:rPr>
          <w:b/>
          <w:bCs/>
          <w:sz w:val="24"/>
          <w:szCs w:val="24"/>
        </w:rPr>
      </w:pPr>
      <w:r w:rsidRPr="007E5C0F">
        <w:rPr>
          <w:b/>
          <w:bCs/>
          <w:sz w:val="24"/>
          <w:szCs w:val="24"/>
        </w:rPr>
        <w:t xml:space="preserve">Profession or occupation: </w:t>
      </w:r>
    </w:p>
    <w:p w:rsidRPr="007E5C0F" w:rsidR="00915F49" w:rsidP="00206A56" w:rsidRDefault="00915F49" w14:paraId="5142BFA4" w14:textId="77777777">
      <w:pPr>
        <w:rPr>
          <w:sz w:val="24"/>
          <w:szCs w:val="24"/>
        </w:rPr>
      </w:pPr>
    </w:p>
    <w:p w:rsidRPr="007E5C0F" w:rsidR="00915F49" w:rsidP="00206A56" w:rsidRDefault="00915F49" w14:paraId="08BEE088" w14:textId="77777777">
      <w:pPr>
        <w:rPr>
          <w:b/>
          <w:bCs/>
          <w:sz w:val="24"/>
          <w:szCs w:val="24"/>
        </w:rPr>
      </w:pPr>
      <w:r w:rsidRPr="007E5C0F">
        <w:rPr>
          <w:b/>
          <w:bCs/>
          <w:sz w:val="24"/>
          <w:szCs w:val="24"/>
        </w:rPr>
        <w:t xml:space="preserve">Professional body: </w:t>
      </w:r>
    </w:p>
    <w:p w:rsidRPr="007E5C0F" w:rsidR="00915F49" w:rsidP="00206A56" w:rsidRDefault="00915F49" w14:paraId="1DB86EBE" w14:textId="77777777">
      <w:pPr>
        <w:rPr>
          <w:sz w:val="24"/>
          <w:szCs w:val="24"/>
        </w:rPr>
      </w:pPr>
    </w:p>
    <w:p w:rsidRPr="007E5C0F" w:rsidR="00915F49" w:rsidP="00206A56" w:rsidRDefault="00915F49" w14:paraId="477D1E61" w14:textId="77777777">
      <w:pPr>
        <w:rPr>
          <w:b/>
          <w:bCs/>
          <w:sz w:val="24"/>
          <w:szCs w:val="24"/>
        </w:rPr>
      </w:pPr>
      <w:r w:rsidRPr="007E5C0F">
        <w:rPr>
          <w:b/>
          <w:bCs/>
          <w:sz w:val="24"/>
          <w:szCs w:val="24"/>
        </w:rPr>
        <w:t xml:space="preserve">Your membership number: </w:t>
      </w:r>
    </w:p>
    <w:p w:rsidRPr="007E5C0F" w:rsidR="00915F49" w:rsidP="00206A56" w:rsidRDefault="00915F49" w14:paraId="26034149" w14:textId="77777777">
      <w:pPr>
        <w:rPr>
          <w:sz w:val="24"/>
          <w:szCs w:val="24"/>
        </w:rPr>
      </w:pPr>
    </w:p>
    <w:p w:rsidRPr="007E5C0F" w:rsidR="00915F49" w:rsidP="00206A56" w:rsidRDefault="00915F49" w14:paraId="65EC6363" w14:textId="51851048">
      <w:pPr>
        <w:rPr>
          <w:b/>
          <w:bCs/>
          <w:sz w:val="24"/>
          <w:szCs w:val="24"/>
        </w:rPr>
      </w:pPr>
      <w:r w:rsidRPr="007E5C0F">
        <w:rPr>
          <w:b/>
          <w:bCs/>
          <w:sz w:val="24"/>
          <w:szCs w:val="24"/>
        </w:rPr>
        <w:t xml:space="preserve">Please give </w:t>
      </w:r>
      <w:r w:rsidRPr="007E5C0F" w:rsidR="00A05DE0">
        <w:rPr>
          <w:b/>
          <w:bCs/>
          <w:sz w:val="24"/>
          <w:szCs w:val="24"/>
        </w:rPr>
        <w:t xml:space="preserve">details of </w:t>
      </w:r>
      <w:r w:rsidRPr="007E5C0F">
        <w:rPr>
          <w:b/>
          <w:bCs/>
          <w:sz w:val="24"/>
          <w:szCs w:val="24"/>
        </w:rPr>
        <w:t xml:space="preserve">your qualifications and experience as a supervisor and practitioner: </w:t>
      </w:r>
    </w:p>
    <w:p w:rsidRPr="007E5C0F" w:rsidR="00AA7B17" w:rsidP="00206A56" w:rsidRDefault="00AA7B17" w14:paraId="7365C67B" w14:textId="15431453">
      <w:pPr>
        <w:rPr>
          <w:sz w:val="24"/>
          <w:szCs w:val="24"/>
        </w:rPr>
      </w:pPr>
    </w:p>
    <w:p w:rsidRPr="007E5C0F" w:rsidR="00597D7B" w:rsidP="00206A56" w:rsidRDefault="00597D7B" w14:paraId="496F811A" w14:textId="77777777">
      <w:pPr>
        <w:rPr>
          <w:sz w:val="24"/>
          <w:szCs w:val="24"/>
        </w:rPr>
      </w:pPr>
    </w:p>
    <w:p w:rsidRPr="007E5C0F" w:rsidR="00915F49" w:rsidP="00206A56" w:rsidRDefault="00915F49" w14:paraId="79D0B3E6" w14:textId="25DED59B">
      <w:pPr>
        <w:rPr>
          <w:sz w:val="24"/>
          <w:szCs w:val="24"/>
        </w:rPr>
      </w:pPr>
      <w:r w:rsidRPr="007E5C0F">
        <w:rPr>
          <w:b/>
          <w:bCs/>
          <w:sz w:val="24"/>
          <w:szCs w:val="24"/>
        </w:rPr>
        <w:t>Is there any professional (for example, line-management responsibility) or personal relationship between you and the applicant, other than for the purpose of this supervision?</w:t>
      </w:r>
      <w:r w:rsidRPr="007E5C0F" w:rsidR="000E2F97">
        <w:rPr>
          <w:sz w:val="24"/>
          <w:szCs w:val="24"/>
        </w:rPr>
        <w:t xml:space="preserve"> </w:t>
      </w:r>
    </w:p>
    <w:p w:rsidRPr="007E5C0F" w:rsidR="00C152F9" w:rsidP="00206A56" w:rsidRDefault="00C152F9" w14:paraId="07B3E710" w14:textId="77777777">
      <w:pPr>
        <w:rPr>
          <w:sz w:val="24"/>
          <w:szCs w:val="24"/>
        </w:rPr>
      </w:pPr>
    </w:p>
    <w:p w:rsidRPr="007E5C0F" w:rsidR="00915F49" w:rsidP="00206A56" w:rsidRDefault="00915F49" w14:paraId="569285A6" w14:textId="0D96F44E">
      <w:pPr>
        <w:rPr>
          <w:b/>
          <w:bCs/>
          <w:sz w:val="24"/>
          <w:szCs w:val="24"/>
        </w:rPr>
      </w:pPr>
      <w:r w:rsidRPr="007E5C0F">
        <w:rPr>
          <w:b/>
          <w:bCs/>
          <w:sz w:val="24"/>
          <w:szCs w:val="24"/>
        </w:rPr>
        <w:t>Yes</w:t>
      </w:r>
      <w:r w:rsidRPr="007E5C0F" w:rsidR="00AA7B17">
        <w:rPr>
          <w:b/>
          <w:bCs/>
          <w:sz w:val="24"/>
          <w:szCs w:val="24"/>
        </w:rPr>
        <w:t>:</w:t>
      </w:r>
      <w:r w:rsidR="006B59CF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822045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9CF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</w:p>
    <w:p w:rsidRPr="007E5C0F" w:rsidR="00915F49" w:rsidP="00206A56" w:rsidRDefault="00915F49" w14:paraId="4E1E1E53" w14:textId="60E78159">
      <w:pPr>
        <w:rPr>
          <w:b/>
          <w:bCs/>
          <w:sz w:val="24"/>
          <w:szCs w:val="24"/>
        </w:rPr>
      </w:pPr>
      <w:r w:rsidRPr="007E5C0F">
        <w:rPr>
          <w:b/>
          <w:bCs/>
          <w:sz w:val="24"/>
          <w:szCs w:val="24"/>
        </w:rPr>
        <w:t>No</w:t>
      </w:r>
      <w:r w:rsidRPr="007E5C0F" w:rsidR="00AA7B17">
        <w:rPr>
          <w:b/>
          <w:bCs/>
          <w:sz w:val="24"/>
          <w:szCs w:val="24"/>
        </w:rPr>
        <w:t>:</w:t>
      </w:r>
      <w:r w:rsidR="006B59CF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9129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B59CF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</w:p>
    <w:p w:rsidRPr="007E5C0F" w:rsidR="00915F49" w:rsidP="00206A56" w:rsidRDefault="00915F49" w14:paraId="747E3B01" w14:textId="77777777">
      <w:pPr>
        <w:rPr>
          <w:sz w:val="24"/>
          <w:szCs w:val="24"/>
        </w:rPr>
      </w:pPr>
    </w:p>
    <w:p w:rsidRPr="007E5C0F" w:rsidR="00915F49" w:rsidP="00206A56" w:rsidRDefault="00915F49" w14:paraId="29AA81F0" w14:textId="77777777">
      <w:pPr>
        <w:rPr>
          <w:b/>
          <w:bCs/>
          <w:sz w:val="24"/>
          <w:szCs w:val="24"/>
        </w:rPr>
      </w:pPr>
      <w:r w:rsidRPr="007E5C0F">
        <w:rPr>
          <w:b/>
          <w:bCs/>
          <w:sz w:val="24"/>
          <w:szCs w:val="24"/>
        </w:rPr>
        <w:t xml:space="preserve">If yes, please give details: </w:t>
      </w:r>
    </w:p>
    <w:p w:rsidR="00915F49" w:rsidP="00206A56" w:rsidRDefault="00915F49" w14:paraId="0D478F4F" w14:textId="77777777"/>
    <w:p w:rsidR="00915F49" w:rsidP="00206A56" w:rsidRDefault="00915F49" w14:paraId="0D51893E" w14:textId="17D64449">
      <w:r>
        <w:t> </w:t>
      </w:r>
    </w:p>
    <w:p w:rsidR="00AA7B17" w:rsidP="00206A56" w:rsidRDefault="00AA7B17" w14:paraId="120653BA" w14:textId="77777777"/>
    <w:p w:rsidR="00206A56" w:rsidP="00206A56" w:rsidRDefault="00206A56" w14:paraId="22607267" w14:textId="77777777">
      <w:pPr>
        <w:pStyle w:val="Heading2"/>
        <w:spacing w:after="0"/>
      </w:pPr>
      <w:r>
        <w:br w:type="page"/>
      </w:r>
    </w:p>
    <w:p w:rsidR="00915F49" w:rsidP="00206A56" w:rsidRDefault="00915F49" w14:paraId="0C0AC434" w14:textId="286E1676">
      <w:pPr>
        <w:pStyle w:val="Heading2"/>
        <w:spacing w:after="0"/>
      </w:pPr>
      <w:r>
        <w:lastRenderedPageBreak/>
        <w:t>Part C: The supervision contract</w:t>
      </w:r>
    </w:p>
    <w:p w:rsidRPr="008743B1" w:rsidR="00915F49" w:rsidP="00206A56" w:rsidRDefault="00915F49" w14:paraId="1415A69B" w14:textId="77777777">
      <w:pPr>
        <w:rPr>
          <w:rFonts w:ascii="Trebuchet MS" w:hAnsi="Trebuchet MS"/>
        </w:rPr>
      </w:pPr>
    </w:p>
    <w:p w:rsidRPr="00692E28" w:rsidR="00915F49" w:rsidP="00206A56" w:rsidRDefault="00915F49" w14:paraId="1DA54620" w14:textId="7A092658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>What supervision arrangement do you have with the applicant (</w:t>
      </w:r>
      <w:r w:rsidRPr="00692E28">
        <w:rPr>
          <w:sz w:val="24"/>
          <w:szCs w:val="24"/>
        </w:rPr>
        <w:t>tick all that apply</w:t>
      </w:r>
      <w:r w:rsidRPr="00692E28">
        <w:rPr>
          <w:b/>
          <w:bCs/>
          <w:sz w:val="24"/>
          <w:szCs w:val="24"/>
        </w:rPr>
        <w:t>)</w:t>
      </w:r>
      <w:r w:rsidRPr="00692E28" w:rsidR="00F27A21">
        <w:rPr>
          <w:b/>
          <w:bCs/>
          <w:sz w:val="24"/>
          <w:szCs w:val="24"/>
        </w:rPr>
        <w:t>:</w:t>
      </w:r>
    </w:p>
    <w:p w:rsidRPr="00692E28" w:rsidR="00F27A21" w:rsidP="00206A56" w:rsidRDefault="00F27A21" w14:paraId="4C1107B0" w14:textId="77777777">
      <w:pPr>
        <w:rPr>
          <w:b/>
          <w:bCs/>
          <w:sz w:val="24"/>
          <w:szCs w:val="24"/>
        </w:rPr>
      </w:pPr>
    </w:p>
    <w:p w:rsidRPr="00692E28" w:rsidR="00915F49" w:rsidP="00206A56" w:rsidRDefault="000E2F97" w14:paraId="088ECD9E" w14:textId="1851BFAE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>I</w:t>
      </w:r>
      <w:r w:rsidRPr="00692E28" w:rsidR="00915F49">
        <w:rPr>
          <w:b/>
          <w:bCs/>
          <w:sz w:val="24"/>
          <w:szCs w:val="24"/>
        </w:rPr>
        <w:t>ndividual</w:t>
      </w:r>
      <w:r w:rsidRPr="00692E28">
        <w:rPr>
          <w:b/>
          <w:bCs/>
          <w:sz w:val="24"/>
          <w:szCs w:val="24"/>
        </w:rPr>
        <w:t>:</w:t>
      </w:r>
      <w:r w:rsidRPr="00692E28" w:rsidR="00692E28">
        <w:rPr>
          <w:b/>
          <w:bCs/>
          <w:sz w:val="24"/>
          <w:szCs w:val="24"/>
        </w:rPr>
        <w:tab/>
      </w:r>
      <w:r w:rsidRPr="00692E28" w:rsidR="00AD0E2D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1846199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A05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</w:p>
    <w:p w:rsidRPr="00692E28" w:rsidR="00915F49" w:rsidP="00206A56" w:rsidRDefault="000E2F97" w14:paraId="139FF79B" w14:textId="677294C8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>P</w:t>
      </w:r>
      <w:r w:rsidRPr="00692E28" w:rsidR="00915F49">
        <w:rPr>
          <w:b/>
          <w:bCs/>
          <w:sz w:val="24"/>
          <w:szCs w:val="24"/>
        </w:rPr>
        <w:t>eer</w:t>
      </w:r>
      <w:r w:rsidRPr="00692E28">
        <w:rPr>
          <w:b/>
          <w:bCs/>
          <w:sz w:val="24"/>
          <w:szCs w:val="24"/>
        </w:rPr>
        <w:t>:</w:t>
      </w:r>
      <w:r w:rsidRPr="00692E28" w:rsidR="00692E28">
        <w:rPr>
          <w:b/>
          <w:bCs/>
          <w:sz w:val="24"/>
          <w:szCs w:val="24"/>
        </w:rPr>
        <w:tab/>
      </w:r>
      <w:r w:rsidRPr="00692E28" w:rsidR="00692E28">
        <w:rPr>
          <w:b/>
          <w:bCs/>
          <w:sz w:val="24"/>
          <w:szCs w:val="24"/>
        </w:rPr>
        <w:tab/>
      </w:r>
      <w:r w:rsidRPr="00692E28" w:rsidR="00AD0E2D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-2122912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A05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</w:p>
    <w:p w:rsidRPr="00692E28" w:rsidR="00915F49" w:rsidP="00206A56" w:rsidRDefault="000E2F97" w14:paraId="7AEAAA81" w14:textId="7DD7B583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>G</w:t>
      </w:r>
      <w:r w:rsidRPr="00692E28" w:rsidR="00915F49">
        <w:rPr>
          <w:b/>
          <w:bCs/>
          <w:sz w:val="24"/>
          <w:szCs w:val="24"/>
        </w:rPr>
        <w:t>roup</w:t>
      </w:r>
      <w:r w:rsidRPr="00692E28">
        <w:rPr>
          <w:b/>
          <w:bCs/>
          <w:sz w:val="24"/>
          <w:szCs w:val="24"/>
        </w:rPr>
        <w:t>:</w:t>
      </w:r>
      <w:r w:rsidRPr="00692E28" w:rsidR="00692E28">
        <w:rPr>
          <w:b/>
          <w:bCs/>
          <w:sz w:val="24"/>
          <w:szCs w:val="24"/>
        </w:rPr>
        <w:tab/>
      </w:r>
      <w:r w:rsidRPr="00692E28" w:rsidR="00CF7AAF">
        <w:rPr>
          <w:b/>
          <w:bCs/>
          <w:sz w:val="24"/>
          <w:szCs w:val="24"/>
        </w:rPr>
        <w:t xml:space="preserve"> </w:t>
      </w:r>
      <w:sdt>
        <w:sdtPr>
          <w:rPr>
            <w:b/>
            <w:bCs/>
            <w:sz w:val="24"/>
            <w:szCs w:val="24"/>
          </w:rPr>
          <w:id w:val="213477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A05">
            <w:rPr>
              <w:rFonts w:hint="eastAsia" w:ascii="MS Gothic" w:hAnsi="MS Gothic" w:eastAsia="MS Gothic"/>
              <w:b/>
              <w:bCs/>
              <w:sz w:val="24"/>
              <w:szCs w:val="24"/>
            </w:rPr>
            <w:t>☐</w:t>
          </w:r>
        </w:sdtContent>
      </w:sdt>
    </w:p>
    <w:p w:rsidRPr="00692E28" w:rsidR="00915F49" w:rsidP="00206A56" w:rsidRDefault="00915F49" w14:paraId="59F9FB40" w14:textId="77777777">
      <w:pPr>
        <w:rPr>
          <w:sz w:val="24"/>
          <w:szCs w:val="24"/>
        </w:rPr>
      </w:pPr>
    </w:p>
    <w:p w:rsidRPr="00692E28" w:rsidR="00915F49" w:rsidP="00206A56" w:rsidRDefault="00501858" w14:paraId="6628A40F" w14:textId="5B25E321">
      <w:pPr>
        <w:rPr>
          <w:sz w:val="24"/>
          <w:szCs w:val="24"/>
        </w:rPr>
      </w:pPr>
      <w:r w:rsidRPr="00692E28">
        <w:rPr>
          <w:sz w:val="24"/>
          <w:szCs w:val="24"/>
        </w:rPr>
        <w:t>(</w:t>
      </w:r>
      <w:r w:rsidRPr="00692E28" w:rsidR="00915F49">
        <w:rPr>
          <w:sz w:val="24"/>
          <w:szCs w:val="24"/>
        </w:rPr>
        <w:t xml:space="preserve">Please complete </w:t>
      </w:r>
      <w:r w:rsidRPr="00692E28" w:rsidR="009A371E">
        <w:rPr>
          <w:sz w:val="24"/>
          <w:szCs w:val="24"/>
        </w:rPr>
        <w:t>the</w:t>
      </w:r>
      <w:r w:rsidRPr="00692E28" w:rsidR="00915F49">
        <w:rPr>
          <w:sz w:val="24"/>
          <w:szCs w:val="24"/>
        </w:rPr>
        <w:t xml:space="preserve"> section for the arrangement</w:t>
      </w:r>
      <w:r w:rsidRPr="00692E28" w:rsidR="009A371E">
        <w:rPr>
          <w:sz w:val="24"/>
          <w:szCs w:val="24"/>
        </w:rPr>
        <w:t>(s)</w:t>
      </w:r>
      <w:r w:rsidRPr="00692E28" w:rsidR="007A6B8C">
        <w:rPr>
          <w:sz w:val="24"/>
          <w:szCs w:val="24"/>
        </w:rPr>
        <w:t xml:space="preserve"> </w:t>
      </w:r>
      <w:r w:rsidRPr="00692E28" w:rsidR="00915F49">
        <w:rPr>
          <w:sz w:val="24"/>
          <w:szCs w:val="24"/>
        </w:rPr>
        <w:t>that you have indicated above.</w:t>
      </w:r>
      <w:r w:rsidRPr="00692E28">
        <w:rPr>
          <w:sz w:val="24"/>
          <w:szCs w:val="24"/>
        </w:rPr>
        <w:t>)</w:t>
      </w:r>
    </w:p>
    <w:p w:rsidR="00D82D89" w:rsidP="00206A56" w:rsidRDefault="00D82D89" w14:paraId="538C155B" w14:textId="77777777">
      <w:pPr>
        <w:pStyle w:val="Heading3"/>
        <w:spacing w:after="0"/>
      </w:pPr>
    </w:p>
    <w:p w:rsidR="00915F49" w:rsidP="00206A56" w:rsidRDefault="00915F49" w14:paraId="47CBEECC" w14:textId="35533103">
      <w:pPr>
        <w:pStyle w:val="Heading3"/>
        <w:spacing w:after="0"/>
      </w:pPr>
      <w:r>
        <w:t xml:space="preserve">Individual supervision </w:t>
      </w:r>
    </w:p>
    <w:p w:rsidR="00206A56" w:rsidP="00206A56" w:rsidRDefault="00206A56" w14:paraId="6492D99E" w14:textId="77777777">
      <w:pPr>
        <w:rPr>
          <w:b/>
          <w:bCs/>
        </w:rPr>
      </w:pPr>
    </w:p>
    <w:p w:rsidRPr="00692E28" w:rsidR="00A13183" w:rsidP="00206A56" w:rsidRDefault="00915F49" w14:paraId="781A1C30" w14:textId="6911A279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 xml:space="preserve">Contract start date: </w:t>
      </w:r>
      <w:r w:rsidRPr="00692E28">
        <w:rPr>
          <w:b/>
          <w:bCs/>
          <w:sz w:val="24"/>
          <w:szCs w:val="24"/>
        </w:rPr>
        <w:tab/>
      </w:r>
    </w:p>
    <w:p w:rsidRPr="00692E28" w:rsidR="00A13183" w:rsidP="00206A56" w:rsidRDefault="00A13183" w14:paraId="316722EF" w14:textId="77777777">
      <w:pPr>
        <w:rPr>
          <w:sz w:val="24"/>
          <w:szCs w:val="24"/>
        </w:rPr>
      </w:pPr>
    </w:p>
    <w:p w:rsidRPr="00692E28" w:rsidR="00915F49" w:rsidP="00206A56" w:rsidRDefault="00915F49" w14:paraId="7594D907" w14:textId="22043E9B">
      <w:pPr>
        <w:rPr>
          <w:sz w:val="24"/>
          <w:szCs w:val="24"/>
        </w:rPr>
      </w:pPr>
      <w:r w:rsidRPr="00692E28">
        <w:rPr>
          <w:b/>
          <w:bCs/>
          <w:sz w:val="24"/>
          <w:szCs w:val="24"/>
        </w:rPr>
        <w:t>End date:</w:t>
      </w:r>
      <w:r w:rsidRPr="00692E28">
        <w:rPr>
          <w:sz w:val="24"/>
          <w:szCs w:val="24"/>
        </w:rPr>
        <w:t xml:space="preserve"> (If still current, write ‘ongoing’) </w:t>
      </w:r>
    </w:p>
    <w:p w:rsidRPr="00692E28" w:rsidR="00915F49" w:rsidP="00206A56" w:rsidRDefault="00915F49" w14:paraId="096E1517" w14:textId="77777777">
      <w:pPr>
        <w:rPr>
          <w:sz w:val="24"/>
          <w:szCs w:val="24"/>
        </w:rPr>
      </w:pPr>
    </w:p>
    <w:p w:rsidRPr="00692E28" w:rsidR="00915F49" w:rsidP="00206A56" w:rsidRDefault="00915F49" w14:paraId="5F2BD810" w14:textId="66EAE765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>Contracted frequency of sessions</w:t>
      </w:r>
      <w:r w:rsidRPr="00692E28" w:rsidR="00A05DE0">
        <w:rPr>
          <w:b/>
          <w:bCs/>
          <w:sz w:val="24"/>
          <w:szCs w:val="24"/>
        </w:rPr>
        <w:t>:</w:t>
      </w:r>
    </w:p>
    <w:p w:rsidRPr="00692E28" w:rsidR="00915F49" w:rsidP="00206A56" w:rsidRDefault="00A05DE0" w14:paraId="1D148E10" w14:textId="32490013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>W</w:t>
      </w:r>
      <w:r w:rsidRPr="00692E28" w:rsidR="00915F49">
        <w:rPr>
          <w:b/>
          <w:bCs/>
          <w:sz w:val="24"/>
          <w:szCs w:val="24"/>
        </w:rPr>
        <w:t>eekly</w:t>
      </w:r>
      <w:r w:rsidRPr="00692E28" w:rsidR="00A13183">
        <w:rPr>
          <w:rFonts w:cs="Segoe UI Symbol"/>
          <w:b/>
          <w:bCs/>
          <w:sz w:val="24"/>
          <w:szCs w:val="24"/>
        </w:rPr>
        <w:t>:</w:t>
      </w:r>
      <w:r w:rsidRPr="00692E28" w:rsidR="00CF7AAF">
        <w:rPr>
          <w:rFonts w:cs="Segoe UI Symbol"/>
          <w:b/>
          <w:bCs/>
          <w:sz w:val="24"/>
          <w:szCs w:val="24"/>
        </w:rPr>
        <w:tab/>
      </w:r>
      <w:sdt>
        <w:sdtPr>
          <w:rPr>
            <w:rFonts w:cs="Segoe UI Symbol"/>
            <w:b/>
            <w:bCs/>
            <w:sz w:val="24"/>
            <w:szCs w:val="24"/>
          </w:rPr>
          <w:id w:val="1248765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E28" w:rsidR="00DB62B3">
            <w:rPr>
              <w:rFonts w:ascii="Segoe UI Symbol" w:hAnsi="Segoe UI Symbol" w:eastAsia="MS Gothic" w:cs="Segoe UI Symbol"/>
              <w:b/>
              <w:bCs/>
              <w:sz w:val="24"/>
              <w:szCs w:val="24"/>
            </w:rPr>
            <w:t>☐</w:t>
          </w:r>
        </w:sdtContent>
      </w:sdt>
    </w:p>
    <w:p w:rsidRPr="00692E28" w:rsidR="00915F49" w:rsidP="00206A56" w:rsidRDefault="00A05DE0" w14:paraId="389AADA4" w14:textId="24FBB04D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>F</w:t>
      </w:r>
      <w:r w:rsidRPr="00692E28" w:rsidR="00915F49">
        <w:rPr>
          <w:b/>
          <w:bCs/>
          <w:sz w:val="24"/>
          <w:szCs w:val="24"/>
        </w:rPr>
        <w:t>ortnightly</w:t>
      </w:r>
      <w:r w:rsidRPr="00692E28" w:rsidR="00A13183">
        <w:rPr>
          <w:b/>
          <w:bCs/>
          <w:sz w:val="24"/>
          <w:szCs w:val="24"/>
        </w:rPr>
        <w:t>:</w:t>
      </w:r>
      <w:r w:rsidRPr="00692E28" w:rsidR="00DB62B3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1747227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E28" w:rsidR="00DB62B3">
            <w:rPr>
              <w:rFonts w:ascii="Segoe UI Symbol" w:hAnsi="Segoe UI Symbol" w:eastAsia="MS Gothic" w:cs="Segoe UI Symbol"/>
              <w:b/>
              <w:bCs/>
              <w:sz w:val="24"/>
              <w:szCs w:val="24"/>
            </w:rPr>
            <w:t>☐</w:t>
          </w:r>
        </w:sdtContent>
      </w:sdt>
    </w:p>
    <w:p w:rsidRPr="00692E28" w:rsidR="00915F49" w:rsidP="00206A56" w:rsidRDefault="00A05DE0" w14:paraId="397D9466" w14:textId="3875D035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>M</w:t>
      </w:r>
      <w:r w:rsidRPr="00692E28" w:rsidR="00915F49">
        <w:rPr>
          <w:b/>
          <w:bCs/>
          <w:sz w:val="24"/>
          <w:szCs w:val="24"/>
        </w:rPr>
        <w:t>onthl</w:t>
      </w:r>
      <w:r w:rsidRPr="00692E28" w:rsidR="00A13183">
        <w:rPr>
          <w:b/>
          <w:bCs/>
          <w:sz w:val="24"/>
          <w:szCs w:val="24"/>
        </w:rPr>
        <w:t>y:</w:t>
      </w:r>
      <w:r w:rsidRPr="00692E28" w:rsidR="00DB62B3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-131471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E28" w:rsidR="00DB62B3">
            <w:rPr>
              <w:rFonts w:ascii="Segoe UI Symbol" w:hAnsi="Segoe UI Symbol" w:eastAsia="MS Gothic" w:cs="Segoe UI Symbol"/>
              <w:b/>
              <w:bCs/>
              <w:sz w:val="24"/>
              <w:szCs w:val="24"/>
            </w:rPr>
            <w:t>☐</w:t>
          </w:r>
        </w:sdtContent>
      </w:sdt>
    </w:p>
    <w:p w:rsidRPr="00692E28" w:rsidR="00915F49" w:rsidP="00206A56" w:rsidRDefault="00915F49" w14:paraId="21B2D49D" w14:textId="77777777">
      <w:pPr>
        <w:rPr>
          <w:sz w:val="24"/>
          <w:szCs w:val="24"/>
        </w:rPr>
      </w:pPr>
    </w:p>
    <w:p w:rsidRPr="00692E28" w:rsidR="00915F49" w:rsidP="00206A56" w:rsidRDefault="00915F49" w14:paraId="6493506B" w14:textId="77777777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 xml:space="preserve">Contracted length of sessions: </w:t>
      </w:r>
    </w:p>
    <w:p w:rsidR="00915F49" w:rsidP="00206A56" w:rsidRDefault="00915F49" w14:paraId="0280FA5B" w14:textId="77777777"/>
    <w:p w:rsidR="00093CD9" w:rsidP="00206A56" w:rsidRDefault="00093CD9" w14:paraId="20E2A494" w14:textId="77777777">
      <w:pPr>
        <w:pStyle w:val="Heading3"/>
        <w:spacing w:after="0"/>
      </w:pPr>
    </w:p>
    <w:p w:rsidR="00915F49" w:rsidP="00206A56" w:rsidRDefault="00915F49" w14:paraId="29113499" w14:textId="215A5103">
      <w:pPr>
        <w:pStyle w:val="Heading3"/>
        <w:spacing w:after="0"/>
      </w:pPr>
      <w:r>
        <w:t xml:space="preserve">Peer supervision </w:t>
      </w:r>
    </w:p>
    <w:p w:rsidR="00206A56" w:rsidP="00206A56" w:rsidRDefault="00206A56" w14:paraId="2C311E79" w14:textId="77777777">
      <w:pPr>
        <w:rPr>
          <w:b/>
          <w:bCs/>
        </w:rPr>
      </w:pPr>
    </w:p>
    <w:p w:rsidRPr="00692E28" w:rsidR="00915F49" w:rsidP="00206A56" w:rsidRDefault="00915F49" w14:paraId="141BACA0" w14:textId="70B35E2F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 xml:space="preserve">How many peer members are there? </w:t>
      </w:r>
      <w:r w:rsidRPr="00692E28">
        <w:rPr>
          <w:b/>
          <w:bCs/>
          <w:sz w:val="24"/>
          <w:szCs w:val="24"/>
        </w:rPr>
        <w:tab/>
      </w:r>
    </w:p>
    <w:p w:rsidRPr="00692E28" w:rsidR="00915F49" w:rsidP="00206A56" w:rsidRDefault="00915F49" w14:paraId="04BA34D8" w14:textId="77777777">
      <w:pPr>
        <w:rPr>
          <w:sz w:val="24"/>
          <w:szCs w:val="24"/>
        </w:rPr>
      </w:pPr>
    </w:p>
    <w:p w:rsidRPr="00692E28" w:rsidR="00ED6AED" w:rsidP="00206A56" w:rsidRDefault="00915F49" w14:paraId="4CE1AAA0" w14:textId="085B8EB3">
      <w:pPr>
        <w:rPr>
          <w:sz w:val="24"/>
          <w:szCs w:val="24"/>
        </w:rPr>
      </w:pPr>
      <w:r w:rsidRPr="00692E28">
        <w:rPr>
          <w:b/>
          <w:bCs/>
          <w:sz w:val="24"/>
          <w:szCs w:val="24"/>
        </w:rPr>
        <w:t>Contract start date:</w:t>
      </w:r>
      <w:r w:rsidRPr="00692E28">
        <w:rPr>
          <w:sz w:val="24"/>
          <w:szCs w:val="24"/>
        </w:rPr>
        <w:t xml:space="preserve"> </w:t>
      </w:r>
      <w:r w:rsidRPr="00692E28">
        <w:rPr>
          <w:sz w:val="24"/>
          <w:szCs w:val="24"/>
        </w:rPr>
        <w:tab/>
      </w:r>
    </w:p>
    <w:p w:rsidRPr="00692E28" w:rsidR="00ED6AED" w:rsidP="00206A56" w:rsidRDefault="00ED6AED" w14:paraId="3B7E22F3" w14:textId="77777777">
      <w:pPr>
        <w:rPr>
          <w:sz w:val="24"/>
          <w:szCs w:val="24"/>
        </w:rPr>
      </w:pPr>
    </w:p>
    <w:p w:rsidRPr="00692E28" w:rsidR="00915F49" w:rsidP="00206A56" w:rsidRDefault="00915F49" w14:paraId="7689F737" w14:textId="1AC1485D">
      <w:pPr>
        <w:rPr>
          <w:sz w:val="24"/>
          <w:szCs w:val="24"/>
        </w:rPr>
      </w:pPr>
      <w:r w:rsidRPr="00692E28">
        <w:rPr>
          <w:b/>
          <w:bCs/>
          <w:sz w:val="24"/>
          <w:szCs w:val="24"/>
        </w:rPr>
        <w:t>End date:</w:t>
      </w:r>
      <w:r w:rsidRPr="00692E28">
        <w:rPr>
          <w:sz w:val="24"/>
          <w:szCs w:val="24"/>
        </w:rPr>
        <w:t xml:space="preserve"> (If still current, write ‘ongoing’.) </w:t>
      </w:r>
    </w:p>
    <w:p w:rsidRPr="00692E28" w:rsidR="00915F49" w:rsidP="00206A56" w:rsidRDefault="00915F49" w14:paraId="25DDF464" w14:textId="77777777">
      <w:pPr>
        <w:rPr>
          <w:sz w:val="24"/>
          <w:szCs w:val="24"/>
        </w:rPr>
      </w:pPr>
    </w:p>
    <w:p w:rsidRPr="00692E28" w:rsidR="00915F49" w:rsidP="00206A56" w:rsidRDefault="00915F49" w14:paraId="2F1F2E6F" w14:textId="6B9518A0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>Contracted frequency of sessions</w:t>
      </w:r>
      <w:r w:rsidRPr="00692E28" w:rsidR="00A05DE0">
        <w:rPr>
          <w:b/>
          <w:bCs/>
          <w:sz w:val="24"/>
          <w:szCs w:val="24"/>
        </w:rPr>
        <w:t>:</w:t>
      </w:r>
    </w:p>
    <w:p w:rsidRPr="00692E28" w:rsidR="00915F49" w:rsidP="00206A56" w:rsidRDefault="00ED6AED" w14:paraId="3ADAB662" w14:textId="103E85B2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>W</w:t>
      </w:r>
      <w:r w:rsidRPr="00692E28" w:rsidR="00915F49">
        <w:rPr>
          <w:b/>
          <w:bCs/>
          <w:sz w:val="24"/>
          <w:szCs w:val="24"/>
        </w:rPr>
        <w:t>eekly</w:t>
      </w:r>
      <w:r w:rsidRPr="00692E28">
        <w:rPr>
          <w:b/>
          <w:bCs/>
          <w:sz w:val="24"/>
          <w:szCs w:val="24"/>
        </w:rPr>
        <w:t>:</w:t>
      </w:r>
      <w:r w:rsidRPr="00692E28" w:rsidR="00702364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1029756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E28" w:rsidR="00702364">
            <w:rPr>
              <w:rFonts w:ascii="Segoe UI Symbol" w:hAnsi="Segoe UI Symbol" w:eastAsia="MS Gothic" w:cs="Segoe UI Symbol"/>
              <w:b/>
              <w:bCs/>
              <w:sz w:val="24"/>
              <w:szCs w:val="24"/>
            </w:rPr>
            <w:t>☐</w:t>
          </w:r>
        </w:sdtContent>
      </w:sdt>
    </w:p>
    <w:p w:rsidRPr="00692E28" w:rsidR="00915F49" w:rsidP="00206A56" w:rsidRDefault="0021219D" w14:paraId="73939395" w14:textId="7C6FCF80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>F</w:t>
      </w:r>
      <w:r w:rsidRPr="00692E28" w:rsidR="00915F49">
        <w:rPr>
          <w:b/>
          <w:bCs/>
          <w:sz w:val="24"/>
          <w:szCs w:val="24"/>
        </w:rPr>
        <w:t>ortnightly</w:t>
      </w:r>
      <w:r w:rsidRPr="00692E28">
        <w:rPr>
          <w:b/>
          <w:bCs/>
          <w:sz w:val="24"/>
          <w:szCs w:val="24"/>
        </w:rPr>
        <w:t>:</w:t>
      </w:r>
      <w:r w:rsidRPr="00692E28" w:rsidR="00702364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17862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E28" w:rsidR="00702364">
            <w:rPr>
              <w:rFonts w:ascii="Segoe UI Symbol" w:hAnsi="Segoe UI Symbol" w:eastAsia="MS Gothic" w:cs="Segoe UI Symbol"/>
              <w:b/>
              <w:bCs/>
              <w:sz w:val="24"/>
              <w:szCs w:val="24"/>
            </w:rPr>
            <w:t>☐</w:t>
          </w:r>
        </w:sdtContent>
      </w:sdt>
    </w:p>
    <w:p w:rsidRPr="00692E28" w:rsidR="00915F49" w:rsidP="00206A56" w:rsidRDefault="0021219D" w14:paraId="7F91ADFE" w14:textId="7267CF12">
      <w:pPr>
        <w:rPr>
          <w:sz w:val="24"/>
          <w:szCs w:val="24"/>
        </w:rPr>
      </w:pPr>
      <w:r w:rsidRPr="00692E28">
        <w:rPr>
          <w:b/>
          <w:bCs/>
          <w:sz w:val="24"/>
          <w:szCs w:val="24"/>
        </w:rPr>
        <w:t>M</w:t>
      </w:r>
      <w:r w:rsidRPr="00692E28" w:rsidR="00915F49">
        <w:rPr>
          <w:b/>
          <w:bCs/>
          <w:sz w:val="24"/>
          <w:szCs w:val="24"/>
        </w:rPr>
        <w:t>onthly</w:t>
      </w:r>
      <w:r w:rsidRPr="00692E28">
        <w:rPr>
          <w:b/>
          <w:bCs/>
          <w:sz w:val="24"/>
          <w:szCs w:val="24"/>
        </w:rPr>
        <w:t>:</w:t>
      </w:r>
      <w:r w:rsidRPr="00692E28" w:rsidR="00702364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638690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E28" w:rsidR="00702364">
            <w:rPr>
              <w:rFonts w:ascii="Segoe UI Symbol" w:hAnsi="Segoe UI Symbol" w:eastAsia="MS Gothic" w:cs="Segoe UI Symbol"/>
              <w:b/>
              <w:bCs/>
              <w:sz w:val="24"/>
              <w:szCs w:val="24"/>
            </w:rPr>
            <w:t>☐</w:t>
          </w:r>
        </w:sdtContent>
      </w:sdt>
      <w:r w:rsidRPr="00692E28" w:rsidR="00915F49">
        <w:rPr>
          <w:sz w:val="24"/>
          <w:szCs w:val="24"/>
        </w:rPr>
        <w:tab/>
      </w:r>
    </w:p>
    <w:p w:rsidRPr="00692E28" w:rsidR="00915F49" w:rsidP="00206A56" w:rsidRDefault="00915F49" w14:paraId="4AB4A456" w14:textId="77777777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ab/>
      </w:r>
    </w:p>
    <w:p w:rsidRPr="00692E28" w:rsidR="00915F49" w:rsidP="00206A56" w:rsidRDefault="00915F49" w14:paraId="0F115CD9" w14:textId="77777777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 xml:space="preserve">Contracted length of sessions: </w:t>
      </w:r>
    </w:p>
    <w:p w:rsidR="00915F49" w:rsidP="00206A56" w:rsidRDefault="00915F49" w14:paraId="7C23A831" w14:textId="16F2C25B">
      <w:r>
        <w:tab/>
      </w:r>
    </w:p>
    <w:p w:rsidR="00D82D89" w:rsidP="00206A56" w:rsidRDefault="00D82D89" w14:paraId="581B95EB" w14:textId="77777777">
      <w:pPr>
        <w:pStyle w:val="Heading3"/>
        <w:spacing w:after="0"/>
      </w:pPr>
    </w:p>
    <w:p w:rsidR="00206A56" w:rsidP="00206A56" w:rsidRDefault="00206A56" w14:paraId="5755073E" w14:textId="77777777">
      <w:pPr>
        <w:pStyle w:val="Heading3"/>
        <w:spacing w:after="0"/>
      </w:pPr>
      <w:r>
        <w:br w:type="page"/>
      </w:r>
    </w:p>
    <w:p w:rsidR="00915F49" w:rsidP="00206A56" w:rsidRDefault="00915F49" w14:paraId="7EF868D7" w14:textId="61C4D610">
      <w:pPr>
        <w:pStyle w:val="Heading3"/>
        <w:spacing w:after="0"/>
      </w:pPr>
      <w:r>
        <w:lastRenderedPageBreak/>
        <w:t xml:space="preserve">Group supervision </w:t>
      </w:r>
    </w:p>
    <w:p w:rsidRPr="0021219D" w:rsidR="0021219D" w:rsidP="00206A56" w:rsidRDefault="0021219D" w14:paraId="18C5863C" w14:textId="77777777"/>
    <w:p w:rsidRPr="00692E28" w:rsidR="00915F49" w:rsidP="00206A56" w:rsidRDefault="00915F49" w14:paraId="1ADB08DA" w14:textId="17C735B4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>How many supervisees are contracted to attend this group?</w:t>
      </w:r>
      <w:r w:rsidRPr="00692E28" w:rsidR="00695C9C">
        <w:rPr>
          <w:b/>
          <w:bCs/>
          <w:sz w:val="24"/>
          <w:szCs w:val="24"/>
        </w:rPr>
        <w:t xml:space="preserve"> </w:t>
      </w:r>
    </w:p>
    <w:p w:rsidRPr="00692E28" w:rsidR="000A1053" w:rsidP="00206A56" w:rsidRDefault="000A1053" w14:paraId="150B11A8" w14:textId="77777777">
      <w:pPr>
        <w:rPr>
          <w:b/>
          <w:bCs/>
          <w:sz w:val="24"/>
          <w:szCs w:val="24"/>
        </w:rPr>
      </w:pPr>
    </w:p>
    <w:p w:rsidRPr="00692E28" w:rsidR="000A1053" w:rsidP="00206A56" w:rsidRDefault="00915F49" w14:paraId="783D5BF0" w14:textId="77777777">
      <w:pPr>
        <w:rPr>
          <w:sz w:val="24"/>
          <w:szCs w:val="24"/>
        </w:rPr>
      </w:pPr>
      <w:r w:rsidRPr="00692E28">
        <w:rPr>
          <w:b/>
          <w:bCs/>
          <w:sz w:val="24"/>
          <w:szCs w:val="24"/>
        </w:rPr>
        <w:t>Contract start date:</w:t>
      </w:r>
      <w:r w:rsidRPr="00692E28">
        <w:rPr>
          <w:sz w:val="24"/>
          <w:szCs w:val="24"/>
        </w:rPr>
        <w:t xml:space="preserve"> </w:t>
      </w:r>
      <w:r w:rsidRPr="00692E28">
        <w:rPr>
          <w:sz w:val="24"/>
          <w:szCs w:val="24"/>
        </w:rPr>
        <w:tab/>
      </w:r>
    </w:p>
    <w:p w:rsidRPr="00692E28" w:rsidR="000A1053" w:rsidP="00206A56" w:rsidRDefault="000A1053" w14:paraId="584A2EE7" w14:textId="77777777">
      <w:pPr>
        <w:rPr>
          <w:sz w:val="24"/>
          <w:szCs w:val="24"/>
        </w:rPr>
      </w:pPr>
    </w:p>
    <w:p w:rsidRPr="00692E28" w:rsidR="00915F49" w:rsidP="00206A56" w:rsidRDefault="00915F49" w14:paraId="50111626" w14:textId="4C50F857">
      <w:pPr>
        <w:rPr>
          <w:sz w:val="24"/>
          <w:szCs w:val="24"/>
        </w:rPr>
      </w:pPr>
      <w:r w:rsidRPr="00692E28">
        <w:rPr>
          <w:b/>
          <w:bCs/>
          <w:sz w:val="24"/>
          <w:szCs w:val="24"/>
        </w:rPr>
        <w:t>End date:</w:t>
      </w:r>
      <w:r w:rsidRPr="00692E28">
        <w:rPr>
          <w:sz w:val="24"/>
          <w:szCs w:val="24"/>
        </w:rPr>
        <w:t xml:space="preserve"> (If still current, write ‘ongoing’) </w:t>
      </w:r>
    </w:p>
    <w:p w:rsidRPr="00692E28" w:rsidR="00915F49" w:rsidP="00206A56" w:rsidRDefault="00915F49" w14:paraId="3A8B908A" w14:textId="77777777">
      <w:pPr>
        <w:rPr>
          <w:sz w:val="24"/>
          <w:szCs w:val="24"/>
        </w:rPr>
      </w:pPr>
    </w:p>
    <w:p w:rsidRPr="00692E28" w:rsidR="00915F49" w:rsidP="00206A56" w:rsidRDefault="00915F49" w14:paraId="5E6B7E5D" w14:textId="05975974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>Contracted frequency of sessions</w:t>
      </w:r>
      <w:r w:rsidRPr="00692E28" w:rsidR="00A05DE0">
        <w:rPr>
          <w:b/>
          <w:bCs/>
          <w:sz w:val="24"/>
          <w:szCs w:val="24"/>
        </w:rPr>
        <w:t>:</w:t>
      </w:r>
    </w:p>
    <w:p w:rsidRPr="00692E28" w:rsidR="00915F49" w:rsidP="00206A56" w:rsidRDefault="0009065E" w14:paraId="12CCD4A6" w14:textId="3DF63158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>W</w:t>
      </w:r>
      <w:r w:rsidRPr="00692E28" w:rsidR="00915F49">
        <w:rPr>
          <w:b/>
          <w:bCs/>
          <w:sz w:val="24"/>
          <w:szCs w:val="24"/>
        </w:rPr>
        <w:t>eekly</w:t>
      </w:r>
      <w:r w:rsidRPr="00692E28">
        <w:rPr>
          <w:b/>
          <w:bCs/>
          <w:sz w:val="24"/>
          <w:szCs w:val="24"/>
        </w:rPr>
        <w:t>:</w:t>
      </w:r>
      <w:r w:rsidRPr="00692E28" w:rsidR="0096099F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678010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E28" w:rsidR="0096099F">
            <w:rPr>
              <w:rFonts w:ascii="Segoe UI Symbol" w:hAnsi="Segoe UI Symbol" w:eastAsia="MS Gothic" w:cs="Segoe UI Symbol"/>
              <w:b/>
              <w:bCs/>
              <w:sz w:val="24"/>
              <w:szCs w:val="24"/>
            </w:rPr>
            <w:t>☐</w:t>
          </w:r>
        </w:sdtContent>
      </w:sdt>
    </w:p>
    <w:p w:rsidRPr="00692E28" w:rsidR="00915F49" w:rsidP="00206A56" w:rsidRDefault="0009065E" w14:paraId="5706A305" w14:textId="2F3A9C84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>F</w:t>
      </w:r>
      <w:r w:rsidRPr="00692E28" w:rsidR="00915F49">
        <w:rPr>
          <w:b/>
          <w:bCs/>
          <w:sz w:val="24"/>
          <w:szCs w:val="24"/>
        </w:rPr>
        <w:t>ortnightl</w:t>
      </w:r>
      <w:r w:rsidRPr="00692E28">
        <w:rPr>
          <w:b/>
          <w:bCs/>
          <w:sz w:val="24"/>
          <w:szCs w:val="24"/>
        </w:rPr>
        <w:t xml:space="preserve">y: </w:t>
      </w:r>
      <w:r w:rsidRPr="00692E28" w:rsidR="0096099F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2368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E28" w:rsidR="0096099F">
            <w:rPr>
              <w:rFonts w:ascii="Segoe UI Symbol" w:hAnsi="Segoe UI Symbol" w:eastAsia="MS Gothic" w:cs="Segoe UI Symbol"/>
              <w:b/>
              <w:bCs/>
              <w:sz w:val="24"/>
              <w:szCs w:val="24"/>
            </w:rPr>
            <w:t>☐</w:t>
          </w:r>
        </w:sdtContent>
      </w:sdt>
    </w:p>
    <w:p w:rsidRPr="00692E28" w:rsidR="00915F49" w:rsidP="00206A56" w:rsidRDefault="0009065E" w14:paraId="01859A28" w14:textId="32123ED0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>M</w:t>
      </w:r>
      <w:r w:rsidRPr="00692E28" w:rsidR="00915F49">
        <w:rPr>
          <w:b/>
          <w:bCs/>
          <w:sz w:val="24"/>
          <w:szCs w:val="24"/>
        </w:rPr>
        <w:t>onthly</w:t>
      </w:r>
      <w:r w:rsidRPr="00692E28">
        <w:rPr>
          <w:b/>
          <w:bCs/>
          <w:sz w:val="24"/>
          <w:szCs w:val="24"/>
        </w:rPr>
        <w:t>:</w:t>
      </w:r>
      <w:r w:rsidRPr="00692E28" w:rsidR="0096099F">
        <w:rPr>
          <w:b/>
          <w:bCs/>
          <w:sz w:val="24"/>
          <w:szCs w:val="24"/>
        </w:rPr>
        <w:tab/>
      </w:r>
      <w:sdt>
        <w:sdtPr>
          <w:rPr>
            <w:b/>
            <w:bCs/>
            <w:sz w:val="24"/>
            <w:szCs w:val="24"/>
          </w:rPr>
          <w:id w:val="930706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92E28" w:rsidR="0096099F">
            <w:rPr>
              <w:rFonts w:ascii="Segoe UI Symbol" w:hAnsi="Segoe UI Symbol" w:eastAsia="MS Gothic" w:cs="Segoe UI Symbol"/>
              <w:b/>
              <w:bCs/>
              <w:sz w:val="24"/>
              <w:szCs w:val="24"/>
            </w:rPr>
            <w:t>☐</w:t>
          </w:r>
        </w:sdtContent>
      </w:sdt>
    </w:p>
    <w:p w:rsidRPr="00692E28" w:rsidR="00915F49" w:rsidP="00206A56" w:rsidRDefault="00915F49" w14:paraId="7D7797B7" w14:textId="77777777">
      <w:pPr>
        <w:rPr>
          <w:sz w:val="24"/>
          <w:szCs w:val="24"/>
        </w:rPr>
      </w:pPr>
    </w:p>
    <w:p w:rsidRPr="00692E28" w:rsidR="00915F49" w:rsidP="00206A56" w:rsidRDefault="00915F49" w14:paraId="7004479B" w14:textId="77777777">
      <w:pPr>
        <w:rPr>
          <w:b/>
          <w:bCs/>
          <w:sz w:val="24"/>
          <w:szCs w:val="24"/>
        </w:rPr>
      </w:pPr>
      <w:r w:rsidRPr="00692E28">
        <w:rPr>
          <w:b/>
          <w:bCs/>
          <w:sz w:val="24"/>
          <w:szCs w:val="24"/>
        </w:rPr>
        <w:t xml:space="preserve">Contracted length of sessions: </w:t>
      </w:r>
    </w:p>
    <w:p w:rsidR="002567D4" w:rsidP="00206A56" w:rsidRDefault="00915F49" w14:paraId="30478EF7" w14:textId="61D50D9F">
      <w:r>
        <w:t> </w:t>
      </w:r>
    </w:p>
    <w:p w:rsidR="002C76D5" w:rsidP="00206A56" w:rsidRDefault="002C76D5" w14:paraId="4578767C" w14:textId="45CFF798"/>
    <w:p w:rsidR="002C76D5" w:rsidP="00206A56" w:rsidRDefault="002C76D5" w14:paraId="565A62A7" w14:textId="648771BD"/>
    <w:p w:rsidRPr="002567D4" w:rsidR="002C76D5" w:rsidP="00206A56" w:rsidRDefault="002C76D5" w14:paraId="3B234E08" w14:textId="77777777"/>
    <w:p w:rsidRPr="003F2E30" w:rsidR="00206A56" w:rsidP="003F2E30" w:rsidRDefault="003F2E30" w14:paraId="55FF6502" w14:textId="481A10A1">
      <w:pPr>
        <w:pStyle w:val="Heading3"/>
        <w:spacing w:after="0"/>
      </w:pPr>
      <w:r w:rsidRPr="003F2E30">
        <w:t>Please comment on the applicant’s use of supervision in general and to the case material provided:</w:t>
      </w:r>
    </w:p>
    <w:p w:rsidR="003F2E30" w:rsidP="00206A56" w:rsidRDefault="003F2E30" w14:paraId="4E51832C" w14:textId="77777777">
      <w:pPr>
        <w:pStyle w:val="BodyText"/>
      </w:pPr>
    </w:p>
    <w:p w:rsidR="00206A56" w:rsidP="00206A56" w:rsidRDefault="00206A56" w14:paraId="558ADF08" w14:textId="4B9B0E8C">
      <w:pPr>
        <w:pStyle w:val="BodyText"/>
      </w:pPr>
    </w:p>
    <w:p w:rsidR="00206A56" w:rsidP="00206A56" w:rsidRDefault="00206A56" w14:paraId="1689E621" w14:textId="73604929">
      <w:pPr>
        <w:pStyle w:val="BodyText"/>
      </w:pPr>
    </w:p>
    <w:p w:rsidR="00DC6668" w:rsidP="00206A56" w:rsidRDefault="00DC6668" w14:paraId="4FE3A1B4" w14:textId="6ABF6150">
      <w:pPr>
        <w:pStyle w:val="BodyText"/>
      </w:pPr>
    </w:p>
    <w:p w:rsidR="00DC6668" w:rsidP="00206A56" w:rsidRDefault="00DC6668" w14:paraId="4B051B9E" w14:textId="1E016946">
      <w:pPr>
        <w:pStyle w:val="BodyText"/>
      </w:pPr>
    </w:p>
    <w:p w:rsidR="00DC6668" w:rsidP="00206A56" w:rsidRDefault="00DC6668" w14:paraId="373052FC" w14:textId="53EC5BFF">
      <w:pPr>
        <w:pStyle w:val="BodyText"/>
      </w:pPr>
    </w:p>
    <w:p w:rsidR="00DC6668" w:rsidP="00206A56" w:rsidRDefault="00DC6668" w14:paraId="2D92264C" w14:textId="77777777">
      <w:pPr>
        <w:pStyle w:val="BodyText"/>
      </w:pPr>
    </w:p>
    <w:p w:rsidR="009D0A05" w:rsidP="00206A56" w:rsidRDefault="009D0A05" w14:paraId="2C3D9D56" w14:textId="77777777">
      <w:pPr>
        <w:pStyle w:val="BodyText"/>
      </w:pPr>
    </w:p>
    <w:p w:rsidR="009D0A05" w:rsidP="00206A56" w:rsidRDefault="009D0A05" w14:paraId="05EA1268" w14:textId="77777777">
      <w:pPr>
        <w:pStyle w:val="BodyText"/>
      </w:pPr>
    </w:p>
    <w:p w:rsidR="009D0A05" w:rsidP="00206A56" w:rsidRDefault="009D0A05" w14:paraId="07B5CEA1" w14:textId="77777777">
      <w:pPr>
        <w:pStyle w:val="BodyText"/>
      </w:pPr>
    </w:p>
    <w:p w:rsidR="009D0A05" w:rsidP="00206A56" w:rsidRDefault="009D0A05" w14:paraId="67463F93" w14:textId="77777777">
      <w:pPr>
        <w:pStyle w:val="BodyText"/>
      </w:pPr>
    </w:p>
    <w:p w:rsidR="009D0A05" w:rsidP="00206A56" w:rsidRDefault="009D0A05" w14:paraId="1975FD51" w14:textId="77777777">
      <w:pPr>
        <w:pStyle w:val="BodyText"/>
      </w:pPr>
    </w:p>
    <w:p w:rsidR="009D0A05" w:rsidP="00206A56" w:rsidRDefault="009D0A05" w14:paraId="01263E6B" w14:textId="77777777">
      <w:pPr>
        <w:pStyle w:val="BodyText"/>
      </w:pPr>
    </w:p>
    <w:p w:rsidR="009D0A05" w:rsidP="00206A56" w:rsidRDefault="009D0A05" w14:paraId="1E9252BF" w14:textId="77777777">
      <w:pPr>
        <w:pStyle w:val="BodyText"/>
      </w:pPr>
    </w:p>
    <w:p w:rsidR="009D0A05" w:rsidP="00206A56" w:rsidRDefault="009D0A05" w14:paraId="544E436A" w14:textId="77777777">
      <w:pPr>
        <w:pStyle w:val="BodyText"/>
      </w:pPr>
    </w:p>
    <w:p w:rsidR="009D0A05" w:rsidP="00206A56" w:rsidRDefault="009D0A05" w14:paraId="2D481B6C" w14:textId="77777777">
      <w:pPr>
        <w:pStyle w:val="BodyText"/>
      </w:pPr>
    </w:p>
    <w:p w:rsidR="009D0A05" w:rsidP="00206A56" w:rsidRDefault="009D0A05" w14:paraId="2E7910E0" w14:textId="77777777">
      <w:pPr>
        <w:pStyle w:val="BodyText"/>
      </w:pPr>
    </w:p>
    <w:p w:rsidR="00206A56" w:rsidP="00206A56" w:rsidRDefault="00206A56" w14:paraId="2E29BF16" w14:textId="77777777">
      <w:pPr>
        <w:pStyle w:val="BodyText"/>
      </w:pPr>
    </w:p>
    <w:p w:rsidR="00915F49" w:rsidP="00206A56" w:rsidRDefault="00915F49" w14:paraId="56C74D58" w14:textId="1F152DBB">
      <w:pPr>
        <w:pStyle w:val="Heading2"/>
        <w:spacing w:after="0"/>
      </w:pPr>
      <w:r>
        <w:lastRenderedPageBreak/>
        <w:t>Part F: Signatures</w:t>
      </w:r>
    </w:p>
    <w:p w:rsidRPr="008743B1" w:rsidR="008743B1" w:rsidP="008743B1" w:rsidRDefault="008743B1" w14:paraId="0A880FA4" w14:textId="77777777">
      <w:pPr>
        <w:pStyle w:val="BodyText"/>
      </w:pPr>
    </w:p>
    <w:p w:rsidRPr="008743B1" w:rsidR="00915F49" w:rsidP="00206A56" w:rsidRDefault="00814A24" w14:paraId="36EF201B" w14:textId="26393C78">
      <w:pPr>
        <w:rPr>
          <w:sz w:val="24"/>
          <w:szCs w:val="24"/>
        </w:rPr>
      </w:pPr>
      <w:r w:rsidRPr="008743B1">
        <w:rPr>
          <w:sz w:val="24"/>
          <w:szCs w:val="24"/>
        </w:rPr>
        <w:t>E</w:t>
      </w:r>
      <w:r w:rsidRPr="008743B1" w:rsidR="00915F49">
        <w:rPr>
          <w:sz w:val="24"/>
          <w:szCs w:val="24"/>
        </w:rPr>
        <w:t xml:space="preserve">-signatures </w:t>
      </w:r>
      <w:r w:rsidR="009D0A05">
        <w:rPr>
          <w:sz w:val="24"/>
          <w:szCs w:val="24"/>
        </w:rPr>
        <w:t xml:space="preserve">(typed names) </w:t>
      </w:r>
      <w:r w:rsidRPr="008743B1" w:rsidR="00915F49">
        <w:rPr>
          <w:sz w:val="24"/>
          <w:szCs w:val="24"/>
        </w:rPr>
        <w:t>are accept</w:t>
      </w:r>
      <w:r w:rsidRPr="008743B1" w:rsidR="000138AC">
        <w:rPr>
          <w:sz w:val="24"/>
          <w:szCs w:val="24"/>
        </w:rPr>
        <w:t>able</w:t>
      </w:r>
      <w:r w:rsidRPr="008743B1" w:rsidR="00915F49">
        <w:rPr>
          <w:sz w:val="24"/>
          <w:szCs w:val="24"/>
        </w:rPr>
        <w:t xml:space="preserve">. </w:t>
      </w:r>
    </w:p>
    <w:p w:rsidRPr="008743B1" w:rsidR="00915F49" w:rsidP="00206A56" w:rsidRDefault="00915F49" w14:paraId="0EAF7E4F" w14:textId="77777777">
      <w:pPr>
        <w:rPr>
          <w:sz w:val="24"/>
          <w:szCs w:val="24"/>
        </w:rPr>
      </w:pPr>
    </w:p>
    <w:p w:rsidRPr="008743B1" w:rsidR="00915F49" w:rsidP="00206A56" w:rsidRDefault="00915F49" w14:paraId="7D8D4FA6" w14:textId="77777777">
      <w:pPr>
        <w:pStyle w:val="Heading5"/>
        <w:spacing w:after="0"/>
        <w:rPr>
          <w:sz w:val="24"/>
          <w:szCs w:val="24"/>
        </w:rPr>
      </w:pPr>
      <w:r w:rsidRPr="008743B1">
        <w:rPr>
          <w:sz w:val="24"/>
          <w:szCs w:val="24"/>
        </w:rPr>
        <w:t xml:space="preserve">Applicant’s signature: </w:t>
      </w:r>
    </w:p>
    <w:p w:rsidRPr="008743B1" w:rsidR="00915F49" w:rsidP="00206A56" w:rsidRDefault="00915F49" w14:paraId="313580ED" w14:textId="425E29D7">
      <w:pPr>
        <w:pStyle w:val="Heading5"/>
        <w:spacing w:after="0"/>
        <w:rPr>
          <w:sz w:val="24"/>
          <w:szCs w:val="24"/>
        </w:rPr>
      </w:pPr>
      <w:r w:rsidRPr="008743B1">
        <w:rPr>
          <w:sz w:val="24"/>
          <w:szCs w:val="24"/>
        </w:rPr>
        <w:t xml:space="preserve">Date: </w:t>
      </w:r>
    </w:p>
    <w:p w:rsidRPr="008743B1" w:rsidR="00915F49" w:rsidP="00206A56" w:rsidRDefault="00915F49" w14:paraId="6C9FD40B" w14:textId="77777777">
      <w:pPr>
        <w:rPr>
          <w:sz w:val="24"/>
          <w:szCs w:val="24"/>
        </w:rPr>
      </w:pPr>
    </w:p>
    <w:p w:rsidRPr="008743B1" w:rsidR="00915F49" w:rsidP="00206A56" w:rsidRDefault="00915F49" w14:paraId="4A96A2EE" w14:textId="77777777">
      <w:pPr>
        <w:pStyle w:val="Heading5"/>
        <w:spacing w:after="0"/>
        <w:rPr>
          <w:sz w:val="24"/>
          <w:szCs w:val="24"/>
        </w:rPr>
      </w:pPr>
      <w:r w:rsidRPr="008743B1">
        <w:rPr>
          <w:sz w:val="24"/>
          <w:szCs w:val="24"/>
        </w:rPr>
        <w:t xml:space="preserve">Supervisor’s signature: </w:t>
      </w:r>
    </w:p>
    <w:p w:rsidRPr="008743B1" w:rsidR="00915F49" w:rsidP="00206A56" w:rsidRDefault="00915F49" w14:paraId="0FF564E6" w14:textId="0F1EB076">
      <w:pPr>
        <w:pStyle w:val="Heading5"/>
        <w:spacing w:after="0"/>
        <w:rPr>
          <w:sz w:val="24"/>
          <w:szCs w:val="24"/>
        </w:rPr>
      </w:pPr>
      <w:r w:rsidRPr="008743B1">
        <w:rPr>
          <w:sz w:val="24"/>
          <w:szCs w:val="24"/>
        </w:rPr>
        <w:t xml:space="preserve">Date: </w:t>
      </w:r>
    </w:p>
    <w:p w:rsidRPr="008E22E3" w:rsidR="00AA1D2D" w:rsidP="00206A56" w:rsidRDefault="00AA1D2D" w14:paraId="3B895AB9" w14:textId="583918F4"/>
    <w:sectPr w:rsidRPr="008E22E3" w:rsidR="00AA1D2D" w:rsidSect="00206A56">
      <w:headerReference w:type="default" r:id="rId13"/>
      <w:footerReference w:type="default" r:id="rId14"/>
      <w:headerReference w:type="first" r:id="rId15"/>
      <w:footerReference w:type="first" r:id="rId16"/>
      <w:pgSz w:w="11906" w:h="16838" w:orient="portrait" w:code="9"/>
      <w:pgMar w:top="1440" w:right="1080" w:bottom="1440" w:left="1080" w:header="567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44CE" w:rsidP="00F21852" w:rsidRDefault="005E44CE" w14:paraId="07BC562B" w14:textId="77777777">
      <w:r>
        <w:separator/>
      </w:r>
    </w:p>
    <w:p w:rsidR="005E44CE" w:rsidRDefault="005E44CE" w14:paraId="5F427634" w14:textId="77777777"/>
  </w:endnote>
  <w:endnote w:type="continuationSeparator" w:id="0">
    <w:p w:rsidR="005E44CE" w:rsidP="00F21852" w:rsidRDefault="005E44CE" w14:paraId="68E84A9F" w14:textId="77777777">
      <w:r>
        <w:continuationSeparator/>
      </w:r>
    </w:p>
    <w:p w:rsidR="005E44CE" w:rsidRDefault="005E44CE" w14:paraId="328396CC" w14:textId="77777777"/>
  </w:endnote>
  <w:endnote w:type="continuationNotice" w:id="1">
    <w:p w:rsidR="005E44CE" w:rsidRDefault="005E44CE" w14:paraId="2072B44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xia">
    <w:altName w:val="Nyala"/>
    <w:charset w:val="4D"/>
    <w:family w:val="roman"/>
    <w:pitch w:val="variable"/>
    <w:sig w:usb0="A00000AF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319FA" w:rsidR="00BA4B8C" w:rsidRDefault="009319FA" w14:paraId="27C5BAE9" w14:textId="77777777">
    <w:pPr>
      <w:pStyle w:val="Footer"/>
      <w:rPr>
        <w:rFonts w:asciiTheme="minorHAnsi" w:hAnsiTheme="minorHAnsi"/>
        <w:sz w:val="34"/>
      </w:rPr>
    </w:pPr>
    <w:r>
      <w:rPr>
        <w:noProof/>
        <w:lang w:eastAsia="en-GB"/>
      </w:rPr>
      <w:drawing>
        <wp:anchor distT="0" distB="0" distL="114300" distR="114300" simplePos="0" relativeHeight="251658242" behindDoc="1" locked="1" layoutInCell="1" allowOverlap="1" wp14:anchorId="27C5BAEC" wp14:editId="27C5BAED">
          <wp:simplePos x="1509823" y="8708065"/>
          <wp:positionH relativeFrom="page">
            <wp:align>right</wp:align>
          </wp:positionH>
          <wp:positionV relativeFrom="page">
            <wp:align>bottom</wp:align>
          </wp:positionV>
          <wp:extent cx="6364800" cy="12384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grey 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1" locked="1" layoutInCell="1" allowOverlap="1" wp14:anchorId="27C5BAEE" wp14:editId="27C5BAEF">
              <wp:simplePos x="0" y="0"/>
              <wp:positionH relativeFrom="page">
                <wp:align>left</wp:align>
              </wp:positionH>
              <wp:positionV relativeFrom="page">
                <wp:posOffset>9703435</wp:posOffset>
              </wp:positionV>
              <wp:extent cx="7560000" cy="504000"/>
              <wp:effectExtent l="0" t="0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04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BA4B8C" w:rsidR="009319FA" w:rsidP="009319FA" w:rsidRDefault="009319FA" w14:paraId="27C5BAF6" w14:textId="77777777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rPr>
                              <w:b/>
                            </w:rPr>
                          </w:pPr>
                          <w:r w:rsidRPr="00BA4B8C">
                            <w:rPr>
                              <w:b/>
                            </w:rPr>
                            <w:t>British Association for Counselling and Psychotherapy</w:t>
                          </w:r>
                        </w:p>
                        <w:p w:rsidR="009319FA" w:rsidP="009319FA" w:rsidRDefault="009319FA" w14:paraId="27C5BAF7" w14:textId="77777777">
                          <w:pPr>
                            <w:pStyle w:val="Footer"/>
                          </w:pPr>
                          <w:r w:rsidRPr="00BA4B8C">
                            <w:t>www.bacp.co.uk</w:t>
                          </w:r>
                        </w:p>
                      </w:txbxContent>
                    </wps:txbx>
                    <wps:bodyPr rot="0" vert="horz" wrap="square" lIns="1512000" tIns="0" rIns="900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C5BAEE">
              <v:stroke joinstyle="miter"/>
              <v:path gradientshapeok="t" o:connecttype="rect"/>
            </v:shapetype>
            <v:shape id="Text Box 2" style="position:absolute;margin-left:0;margin-top:764.05pt;width:595.3pt;height:39.7pt;z-index:-251658237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spid="_x0000_s1026" fillcolor="#e20e5a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uDPCwIAAPYDAAAOAAAAZHJzL2Uyb0RvYy54bWysU1Fv0zAQfkfiP1h+p0krOrao6TQ6hpDG&#10;QBr7Aa7jNBa2z5zdJuXXc3bSDo23iTxYd/bl83fffV5dD9awg8KgwdV8Pis5U05Co92u5k8/7t5d&#10;chaicI0w4FTNjyrw6/XbN6veV2oBHZhGISMQF6re17yL0VdFEWSnrAgz8MrRYQtoRaQUd0WDoid0&#10;a4pFWV4UPWDjEaQKgXZvx0O+zvhtq2T81rZBRWZqTtxiXjGv27QW65Wodih8p+VEQ7yChRXa0aVn&#10;qFsRBduj/gfKaokQoI0zCbaAttVS5R6om3n5opvHTniVeyFxgj/LFP4frHw4PPrvyOLwEQYaYG4i&#10;+HuQPwNzsOmE26kbROg7JRq6eJ4kK3ofqunXJHWoQgLZ9l+hoSGLfYQMNLRokyrUJyN0GsDxLLoa&#10;IpO0+WF5UdLHmaSzZfk+xekKUZ3+9hjiZwWWpaDmSEPN6OJwH+JYeipJlwUwurnTxuQkGUltDLKD&#10;IAsIKZWLYw8vKo1jfc2vlotlBneQILI9rI7kUaNtzS8T1ck1SZBPrsklUWgzxsTbuEmhJMooTxy2&#10;AxUmpbbQHEkrhNGL9HYo6AB/c9aTD2sefu0FKs7MF5f0Xs7J58m6OaUAc3A1MmHb07ZwklBqLiNy&#10;NiabmJ2edHBwQ0NpddbrmcZElMyVFZ8eQnLv33muen6u6z8AAAD//wMAUEsDBBQABgAIAAAAIQAf&#10;wBs63QAAAAsBAAAPAAAAZHJzL2Rvd25yZXYueG1sTI/BTsMwEETvSPyDtUjcqJ2gmjbEqSoI4gqF&#10;D3DjbRI1Xkex24a/Z3uC2+7OauZNuZn9IM44xT6QgWyhQCA1wfXUGvj+entYgYjJkrNDIDTwgxE2&#10;1e1NaQsXLvSJ511qBZtQLKyBLqWxkDI2HXobF2FEYu0QJm8Tr1Mr3WQvbO4HmSulpbc9cUJnR3zp&#10;sDnuTp5D5PhRz/p926hX/Vgf1ipvj7Ux93fz9hlEwjn9PcMVn9GhYqZ9OJGLYjDARRJfl/kqA3HV&#10;s7XSIPY8afW0BFmV8n+H6hcAAP//AwBQSwECLQAUAAYACAAAACEAtoM4kv4AAADhAQAAEwAAAAAA&#10;AAAAAAAAAAAAAAAAW0NvbnRlbnRfVHlwZXNdLnhtbFBLAQItABQABgAIAAAAIQA4/SH/1gAAAJQB&#10;AAALAAAAAAAAAAAAAAAAAC8BAABfcmVscy8ucmVsc1BLAQItABQABgAIAAAAIQCNxuDPCwIAAPYD&#10;AAAOAAAAAAAAAAAAAAAAAC4CAABkcnMvZTJvRG9jLnhtbFBLAQItABQABgAIAAAAIQAfwBs63QAA&#10;AAsBAAAPAAAAAAAAAAAAAAAAAGUEAABkcnMvZG93bnJldi54bWxQSwUGAAAAAAQABADzAAAAbwUA&#10;AAAA&#10;">
              <v:textbox inset="42mm,0,25mm,0">
                <w:txbxContent>
                  <w:p w:rsidRPr="00BA4B8C" w:rsidR="009319FA" w:rsidP="009319FA" w:rsidRDefault="009319FA" w14:paraId="27C5BAF6" w14:textId="77777777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rPr>
                        <w:b/>
                      </w:rPr>
                    </w:pPr>
                    <w:r w:rsidRPr="00BA4B8C">
                      <w:rPr>
                        <w:b/>
                      </w:rPr>
                      <w:t>British Association for Counselling and Psychotherapy</w:t>
                    </w:r>
                  </w:p>
                  <w:p w:rsidR="009319FA" w:rsidP="009319FA" w:rsidRDefault="009319FA" w14:paraId="27C5BAF7" w14:textId="77777777">
                    <w:pPr>
                      <w:pStyle w:val="Footer"/>
                    </w:pPr>
                    <w:r w:rsidRPr="00BA4B8C">
                      <w:t>www.bacp.co.uk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tab/>
    </w:r>
    <w:r w:rsidRPr="009319FA">
      <w:rPr>
        <w:rStyle w:val="PageNumber"/>
      </w:rPr>
      <w:fldChar w:fldCharType="begin"/>
    </w:r>
    <w:r w:rsidRPr="009319FA">
      <w:rPr>
        <w:rStyle w:val="PageNumber"/>
      </w:rPr>
      <w:instrText xml:space="preserve"> PAGE   \* MERGEFORMAT </w:instrText>
    </w:r>
    <w:r w:rsidRPr="009319FA">
      <w:rPr>
        <w:rStyle w:val="PageNumber"/>
      </w:rPr>
      <w:fldChar w:fldCharType="separate"/>
    </w:r>
    <w:r w:rsidR="003F3821">
      <w:rPr>
        <w:rStyle w:val="PageNumber"/>
        <w:noProof/>
      </w:rPr>
      <w:t>2</w:t>
    </w:r>
    <w:r w:rsidRPr="009319FA">
      <w:rPr>
        <w:rStyle w:val="PageNumber"/>
      </w:rPr>
      <w:fldChar w:fldCharType="end"/>
    </w:r>
  </w:p>
  <w:p w:rsidR="00F364C8" w:rsidRDefault="00F364C8" w14:paraId="43799DB9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E72AA5" w:rsidR="00893232" w:rsidP="00F21852" w:rsidRDefault="00893232" w14:paraId="27C5BAEB" w14:textId="0BEC9165">
    <w:pPr>
      <w:pStyle w:val="Footer"/>
      <w:rPr>
        <w:rStyle w:val="PageNumber"/>
        <w:sz w:val="22"/>
      </w:rPr>
    </w:pPr>
    <w:r w:rsidRPr="00E72AA5">
      <w:rPr>
        <w:noProof/>
        <w:sz w:val="22"/>
        <w:lang w:eastAsia="en-GB"/>
      </w:rPr>
      <w:drawing>
        <wp:anchor distT="0" distB="0" distL="114300" distR="114300" simplePos="0" relativeHeight="251658240" behindDoc="1" locked="1" layoutInCell="1" allowOverlap="1" wp14:anchorId="27C5BAF2" wp14:editId="27C5BAF3">
          <wp:simplePos x="1509823" y="8708065"/>
          <wp:positionH relativeFrom="page">
            <wp:align>right</wp:align>
          </wp:positionH>
          <wp:positionV relativeFrom="page">
            <wp:align>bottom</wp:align>
          </wp:positionV>
          <wp:extent cx="6364800" cy="1238400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grey b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2AA5">
      <w:rPr>
        <w:noProof/>
        <w:sz w:val="22"/>
        <w:lang w:eastAsia="en-GB"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27C5BAF4" wp14:editId="27C5BAF5">
              <wp:simplePos x="0" y="0"/>
              <wp:positionH relativeFrom="page">
                <wp:align>left</wp:align>
              </wp:positionH>
              <wp:positionV relativeFrom="page">
                <wp:posOffset>9703435</wp:posOffset>
              </wp:positionV>
              <wp:extent cx="7560000" cy="504000"/>
              <wp:effectExtent l="0" t="0" r="317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000" cy="504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BA4B8C" w:rsidR="00893232" w:rsidP="00893232" w:rsidRDefault="00893232" w14:paraId="27C5BAF8" w14:textId="77777777">
                          <w:pPr>
                            <w:pStyle w:val="Footer"/>
                            <w:tabs>
                              <w:tab w:val="center" w:pos="4513"/>
                              <w:tab w:val="right" w:pos="9026"/>
                            </w:tabs>
                            <w:rPr>
                              <w:b/>
                            </w:rPr>
                          </w:pPr>
                          <w:r w:rsidRPr="00BA4B8C">
                            <w:rPr>
                              <w:b/>
                            </w:rPr>
                            <w:t>British Association for Counselling and Psychotherapy</w:t>
                          </w:r>
                        </w:p>
                        <w:p w:rsidR="00893232" w:rsidP="00BA4B8C" w:rsidRDefault="00893232" w14:paraId="27C5BAF9" w14:textId="77777777">
                          <w:pPr>
                            <w:pStyle w:val="Footer"/>
                          </w:pPr>
                          <w:r w:rsidRPr="00BA4B8C">
                            <w:t>www.bacp.co.uk</w:t>
                          </w:r>
                        </w:p>
                      </w:txbxContent>
                    </wps:txbx>
                    <wps:bodyPr rot="0" vert="horz" wrap="square" lIns="1512000" tIns="0" rIns="90000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7C5BAF4">
              <v:stroke joinstyle="miter"/>
              <v:path gradientshapeok="t" o:connecttype="rect"/>
            </v:shapetype>
            <v:shape id="_x0000_s1027" style="position:absolute;margin-left:0;margin-top:764.05pt;width:595.3pt;height:39.7pt;z-index:-251658239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fillcolor="#e20e5a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GsDQIAAP0DAAAOAAAAZHJzL2Uyb0RvYy54bWysU1Fv0zAQfkfiP1h+p0krOrao6TQ6hpDG&#10;QBr7Aa7tNBaOz5zdJuXXc3bSDo23iTxYd/bl83fffV5dD51lB43BgKv5fFZypp0EZdyu5k8/7t5d&#10;chaicEpYcLrmRx349frtm1XvK72AFqzSyAjEhar3NW9j9FVRBNnqToQZeO3osAHsRKQUd4VC0RN6&#10;Z4tFWV4UPaDyCFKHQLu34yFfZ/ym0TJ+a5qgI7M1J24xr5jXbVqL9UpUOxS+NXKiIV7BohPG0aVn&#10;qFsRBduj+QeqMxIhQBNnEroCmsZInXugbubli24eW+F17oXECf4sU/h/sPLh8Oi/I4vDRxhogLmJ&#10;4O9B/gzMwaYVbqdvEKFvtVB08TxJVvQ+VNOvSepQhQSy7b+CoiGLfYQMNDTYJVWoT0boNIDjWXQ9&#10;RCZp88PyoqSPM0lny/J9itMVojr97THEzxo6loKaIw01o4vDfYhj6akkXRbAGnVnrM1JMpLeWGQH&#10;QRYQUmoXxx5eVFrH+ppfLRfLDO4gQWR7dCaSR63pan6ZqE6uSYJ8ciqXRGHsGBNv6yaFkiijPHHY&#10;DsyoSb4k2BbUkSRDGC1JT4iCFvA3Zz3Zsebh116g5sx+cUn25ZzsnhycUwowB1cjIbY9bQsnCaXm&#10;MiJnY7KJ2fBJDgc3NJvGZNmeaUx8yWNZ+Ok9JBP/neeq51e7/gMAAP//AwBQSwMEFAAGAAgAAAAh&#10;AB/AGzrdAAAACwEAAA8AAABkcnMvZG93bnJldi54bWxMj8FOwzAQRO9I/IO1SNyonaCaNsSpKgji&#10;CoUPcONtEjVeR7Hbhr9ne4Lb7s5q5k25mf0gzjjFPpCBbKFAIDXB9dQa+P56e1iBiMmSs0MgNPCD&#10;ETbV7U1pCxcu9InnXWoFm1AsrIEupbGQMjYdehsXYURi7RAmbxOvUyvdZC9s7geZK6Wltz1xQmdH&#10;fOmwOe5OnkPk+FHP+n3bqFf9WB/WKm+PtTH3d/P2GUTCOf09wxWf0aFipn04kYtiMMBFEl+X+SoD&#10;cdWztdIg9jxp9bQEWZXyf4fqFwAA//8DAFBLAQItABQABgAIAAAAIQC2gziS/gAAAOEBAAATAAAA&#10;AAAAAAAAAAAAAAAAAABbQ29udGVudF9UeXBlc10ueG1sUEsBAi0AFAAGAAgAAAAhADj9If/WAAAA&#10;lAEAAAsAAAAAAAAAAAAAAAAALwEAAF9yZWxzLy5yZWxzUEsBAi0AFAAGAAgAAAAhAE5dMawNAgAA&#10;/QMAAA4AAAAAAAAAAAAAAAAALgIAAGRycy9lMm9Eb2MueG1sUEsBAi0AFAAGAAgAAAAhAB/AGzrd&#10;AAAACwEAAA8AAAAAAAAAAAAAAAAAZwQAAGRycy9kb3ducmV2LnhtbFBLBQYAAAAABAAEAPMAAABx&#10;BQAAAAA=&#10;">
              <v:textbox inset="42mm,0,25mm,0">
                <w:txbxContent>
                  <w:p w:rsidRPr="00BA4B8C" w:rsidR="00893232" w:rsidP="00893232" w:rsidRDefault="00893232" w14:paraId="27C5BAF8" w14:textId="77777777">
                    <w:pPr>
                      <w:pStyle w:val="Footer"/>
                      <w:tabs>
                        <w:tab w:val="center" w:pos="4513"/>
                        <w:tab w:val="right" w:pos="9026"/>
                      </w:tabs>
                      <w:rPr>
                        <w:b/>
                      </w:rPr>
                    </w:pPr>
                    <w:r w:rsidRPr="00BA4B8C">
                      <w:rPr>
                        <w:b/>
                      </w:rPr>
                      <w:t>British Association for Counselling and Psychotherapy</w:t>
                    </w:r>
                  </w:p>
                  <w:p w:rsidR="00893232" w:rsidP="00BA4B8C" w:rsidRDefault="00893232" w14:paraId="27C5BAF9" w14:textId="77777777">
                    <w:pPr>
                      <w:pStyle w:val="Footer"/>
                    </w:pPr>
                    <w:r w:rsidRPr="00BA4B8C">
                      <w:t>www.bacp.co.uk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E72AA5" w:rsidR="00BA4B8C">
      <w:rPr>
        <w:sz w:val="22"/>
      </w:rPr>
      <w:tab/>
    </w:r>
    <w:r w:rsidRPr="00E72AA5" w:rsidR="009319FA">
      <w:rPr>
        <w:rStyle w:val="PageNumber"/>
        <w:sz w:val="22"/>
      </w:rPr>
      <w:fldChar w:fldCharType="begin"/>
    </w:r>
    <w:r w:rsidRPr="00E72AA5" w:rsidR="009319FA">
      <w:rPr>
        <w:rStyle w:val="PageNumber"/>
        <w:sz w:val="22"/>
      </w:rPr>
      <w:instrText xml:space="preserve"> PAGE   \* MERGEFORMAT </w:instrText>
    </w:r>
    <w:r w:rsidRPr="00E72AA5" w:rsidR="009319FA">
      <w:rPr>
        <w:rStyle w:val="PageNumber"/>
        <w:sz w:val="22"/>
      </w:rPr>
      <w:fldChar w:fldCharType="separate"/>
    </w:r>
    <w:r w:rsidR="00293BDB">
      <w:rPr>
        <w:rStyle w:val="PageNumber"/>
        <w:noProof/>
        <w:sz w:val="22"/>
      </w:rPr>
      <w:t>1</w:t>
    </w:r>
    <w:r w:rsidRPr="00E72AA5" w:rsidR="009319FA">
      <w:rPr>
        <w:rStyle w:val="PageNumber"/>
        <w:sz w:val="22"/>
      </w:rPr>
      <w:fldChar w:fldCharType="end"/>
    </w:r>
  </w:p>
  <w:p w:rsidR="00F364C8" w:rsidRDefault="00F364C8" w14:paraId="7795668B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44CE" w:rsidP="00F21852" w:rsidRDefault="005E44CE" w14:paraId="57922964" w14:textId="77777777">
      <w:r>
        <w:separator/>
      </w:r>
    </w:p>
    <w:p w:rsidR="005E44CE" w:rsidRDefault="005E44CE" w14:paraId="1D4ABCE5" w14:textId="77777777"/>
  </w:footnote>
  <w:footnote w:type="continuationSeparator" w:id="0">
    <w:p w:rsidR="005E44CE" w:rsidP="00F21852" w:rsidRDefault="005E44CE" w14:paraId="6618C41E" w14:textId="77777777">
      <w:r>
        <w:continuationSeparator/>
      </w:r>
    </w:p>
    <w:p w:rsidR="005E44CE" w:rsidRDefault="005E44CE" w14:paraId="5F28B01A" w14:textId="77777777"/>
  </w:footnote>
  <w:footnote w:type="continuationNotice" w:id="1">
    <w:p w:rsidR="005E44CE" w:rsidRDefault="005E44CE" w14:paraId="0068D2AA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26B120C6" w:rsidP="26B120C6" w:rsidRDefault="26B120C6" w14:paraId="00CBE7F6" w14:textId="1DEB317D">
    <w:pPr>
      <w:pStyle w:val="Header"/>
    </w:pPr>
    <w:r>
      <w:fldChar w:fldCharType="begin"/>
    </w:r>
    <w:r>
      <w:instrText>PAGE</w:instrText>
    </w:r>
    <w:r>
      <w:fldChar w:fldCharType="separate"/>
    </w:r>
    <w:r w:rsidR="00AD0E2D">
      <w:rPr>
        <w:noProof/>
      </w:rPr>
      <w:t>2</w:t>
    </w:r>
    <w:r>
      <w:fldChar w:fldCharType="end"/>
    </w:r>
    <w:r w:rsidR="00206A56">
      <w:rPr>
        <w:noProof/>
        <w:lang w:eastAsia="en-GB"/>
      </w:rPr>
      <w:drawing>
        <wp:anchor distT="0" distB="0" distL="114300" distR="114300" simplePos="0" relativeHeight="251661315" behindDoc="0" locked="0" layoutInCell="1" allowOverlap="1" wp14:anchorId="62D65D61" wp14:editId="54C92B54">
          <wp:simplePos x="0" y="0"/>
          <wp:positionH relativeFrom="column">
            <wp:posOffset>0</wp:posOffset>
          </wp:positionH>
          <wp:positionV relativeFrom="paragraph">
            <wp:posOffset>161925</wp:posOffset>
          </wp:positionV>
          <wp:extent cx="2168578" cy="547688"/>
          <wp:effectExtent l="0" t="0" r="3175" b="508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P Word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9294"/>
                  <a:stretch/>
                </pic:blipFill>
                <pic:spPr bwMode="auto">
                  <a:xfrm>
                    <a:off x="0" y="0"/>
                    <a:ext cx="2168578" cy="547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220336" w:rsidRDefault="00220336" w14:paraId="3CCB93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16D37" w:rsidP="006C56F3" w:rsidRDefault="00893232" w14:paraId="27C5BAEA" w14:textId="77777777">
    <w:pPr>
      <w:pStyle w:val="Header"/>
      <w:ind w:left="-1587"/>
    </w:pPr>
    <w:r>
      <w:rPr>
        <w:noProof/>
        <w:lang w:eastAsia="en-GB"/>
      </w:rPr>
      <w:drawing>
        <wp:anchor distT="0" distB="0" distL="114300" distR="114300" simplePos="0" relativeHeight="251659267" behindDoc="0" locked="0" layoutInCell="1" allowOverlap="1" wp14:anchorId="27C5BAF0" wp14:editId="467B2C36">
          <wp:simplePos x="0" y="0"/>
          <wp:positionH relativeFrom="column">
            <wp:posOffset>76200</wp:posOffset>
          </wp:positionH>
          <wp:positionV relativeFrom="paragraph">
            <wp:posOffset>92392</wp:posOffset>
          </wp:positionV>
          <wp:extent cx="2168578" cy="547688"/>
          <wp:effectExtent l="0" t="0" r="3175" b="5080"/>
          <wp:wrapTopAndBottom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CP Word 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9294"/>
                  <a:stretch/>
                </pic:blipFill>
                <pic:spPr bwMode="auto">
                  <a:xfrm>
                    <a:off x="0" y="0"/>
                    <a:ext cx="2168578" cy="547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F364C8" w:rsidRDefault="00F364C8" w14:paraId="7573643E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709B0"/>
    <w:multiLevelType w:val="multilevel"/>
    <w:tmpl w:val="F4480298"/>
    <w:styleLink w:val="BACPNumberedBulletList"/>
    <w:lvl w:ilvl="0">
      <w:start w:val="1"/>
      <w:numFmt w:val="decimal"/>
      <w:pStyle w:val="Heading2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Bullet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2B94F61"/>
    <w:multiLevelType w:val="hybridMultilevel"/>
    <w:tmpl w:val="AF6657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206DC"/>
    <w:multiLevelType w:val="hybridMultilevel"/>
    <w:tmpl w:val="BD5041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FA4C8F"/>
    <w:multiLevelType w:val="multilevel"/>
    <w:tmpl w:val="559CDE0E"/>
    <w:styleLink w:val="BACPBulletList"/>
    <w:lvl w:ilvl="0">
      <w:start w:val="1"/>
      <w:numFmt w:val="bullet"/>
      <w:pStyle w:val="BulletIndent1"/>
      <w:lvlText w:val="•"/>
      <w:lvlJc w:val="left"/>
      <w:pPr>
        <w:tabs>
          <w:tab w:val="num" w:pos="284"/>
        </w:tabs>
        <w:ind w:left="284" w:hanging="284"/>
      </w:pPr>
      <w:rPr>
        <w:rFonts w:hint="default" w:ascii="Trebuchet MS" w:hAnsi="Trebuchet MS"/>
      </w:rPr>
    </w:lvl>
    <w:lvl w:ilvl="1">
      <w:start w:val="1"/>
      <w:numFmt w:val="bullet"/>
      <w:pStyle w:val="BulletIndent2"/>
      <w:lvlText w:val="•"/>
      <w:lvlJc w:val="left"/>
      <w:pPr>
        <w:tabs>
          <w:tab w:val="num" w:pos="851"/>
        </w:tabs>
        <w:ind w:left="851" w:hanging="284"/>
      </w:pPr>
      <w:rPr>
        <w:rFonts w:hint="default" w:ascii="Trebuchet MS" w:hAnsi="Trebuchet M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4" w15:restartNumberingAfterBreak="0">
    <w:nsid w:val="4C552B14"/>
    <w:multiLevelType w:val="hybridMultilevel"/>
    <w:tmpl w:val="C31C91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04C95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6" w15:restartNumberingAfterBreak="0">
    <w:nsid w:val="618275B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3D10885"/>
    <w:multiLevelType w:val="hybridMultilevel"/>
    <w:tmpl w:val="290866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156ACF"/>
    <w:multiLevelType w:val="hybridMultilevel"/>
    <w:tmpl w:val="BCA45790"/>
    <w:lvl w:ilvl="0" w:tplc="88C45DD2">
      <w:start w:val="1"/>
      <w:numFmt w:val="bullet"/>
      <w:lvlText w:val="•"/>
      <w:lvlJc w:val="left"/>
      <w:pPr>
        <w:ind w:left="1080" w:hanging="720"/>
      </w:pPr>
      <w:rPr>
        <w:rFonts w:hint="default" w:ascii="Trebuchet MS" w:hAnsi="Trebuchet M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48560879">
    <w:abstractNumId w:val="6"/>
  </w:num>
  <w:num w:numId="2" w16cid:durableId="526600798">
    <w:abstractNumId w:val="7"/>
  </w:num>
  <w:num w:numId="3" w16cid:durableId="1481507443">
    <w:abstractNumId w:val="0"/>
  </w:num>
  <w:num w:numId="4" w16cid:durableId="1690639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026968">
    <w:abstractNumId w:val="5"/>
  </w:num>
  <w:num w:numId="6" w16cid:durableId="295109375">
    <w:abstractNumId w:val="8"/>
  </w:num>
  <w:num w:numId="7" w16cid:durableId="1447383582">
    <w:abstractNumId w:val="3"/>
  </w:num>
  <w:num w:numId="8" w16cid:durableId="2067992325">
    <w:abstractNumId w:val="1"/>
  </w:num>
  <w:num w:numId="9" w16cid:durableId="1102532189">
    <w:abstractNumId w:val="4"/>
  </w:num>
  <w:num w:numId="10" w16cid:durableId="402607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777"/>
    <w:rsid w:val="000044D4"/>
    <w:rsid w:val="00005DB8"/>
    <w:rsid w:val="000138AC"/>
    <w:rsid w:val="00016545"/>
    <w:rsid w:val="000347B4"/>
    <w:rsid w:val="00036071"/>
    <w:rsid w:val="00046055"/>
    <w:rsid w:val="00070547"/>
    <w:rsid w:val="000833F8"/>
    <w:rsid w:val="0009065E"/>
    <w:rsid w:val="00093CD9"/>
    <w:rsid w:val="000A1053"/>
    <w:rsid w:val="000C579C"/>
    <w:rsid w:val="000E2F97"/>
    <w:rsid w:val="000F6A8E"/>
    <w:rsid w:val="00100BA8"/>
    <w:rsid w:val="00103C0A"/>
    <w:rsid w:val="00114171"/>
    <w:rsid w:val="00116D37"/>
    <w:rsid w:val="001319B9"/>
    <w:rsid w:val="00131F9E"/>
    <w:rsid w:val="001442AB"/>
    <w:rsid w:val="001610FC"/>
    <w:rsid w:val="00163A9C"/>
    <w:rsid w:val="0017787A"/>
    <w:rsid w:val="00181131"/>
    <w:rsid w:val="00181F46"/>
    <w:rsid w:val="001860A3"/>
    <w:rsid w:val="001B0254"/>
    <w:rsid w:val="001C15E3"/>
    <w:rsid w:val="001C3F52"/>
    <w:rsid w:val="001E6D81"/>
    <w:rsid w:val="001F2D8D"/>
    <w:rsid w:val="00206A56"/>
    <w:rsid w:val="0021219D"/>
    <w:rsid w:val="00220336"/>
    <w:rsid w:val="00226BEF"/>
    <w:rsid w:val="00232004"/>
    <w:rsid w:val="0025439B"/>
    <w:rsid w:val="002567D4"/>
    <w:rsid w:val="00267BC0"/>
    <w:rsid w:val="002704D2"/>
    <w:rsid w:val="002772B5"/>
    <w:rsid w:val="00293BDB"/>
    <w:rsid w:val="002A1792"/>
    <w:rsid w:val="002A6DC9"/>
    <w:rsid w:val="002C76D5"/>
    <w:rsid w:val="002D03EB"/>
    <w:rsid w:val="00300392"/>
    <w:rsid w:val="0030590F"/>
    <w:rsid w:val="0031796E"/>
    <w:rsid w:val="00334711"/>
    <w:rsid w:val="00353AE4"/>
    <w:rsid w:val="003560F5"/>
    <w:rsid w:val="003567F2"/>
    <w:rsid w:val="0039306D"/>
    <w:rsid w:val="003C6203"/>
    <w:rsid w:val="003D0523"/>
    <w:rsid w:val="003D68D0"/>
    <w:rsid w:val="003F2E30"/>
    <w:rsid w:val="003F3821"/>
    <w:rsid w:val="004045D2"/>
    <w:rsid w:val="004348D9"/>
    <w:rsid w:val="00450034"/>
    <w:rsid w:val="00463039"/>
    <w:rsid w:val="004B27CB"/>
    <w:rsid w:val="004F4AD4"/>
    <w:rsid w:val="00501858"/>
    <w:rsid w:val="00533295"/>
    <w:rsid w:val="005471C9"/>
    <w:rsid w:val="00564D94"/>
    <w:rsid w:val="0057248C"/>
    <w:rsid w:val="005757CC"/>
    <w:rsid w:val="00597D7B"/>
    <w:rsid w:val="005B08D0"/>
    <w:rsid w:val="005B3500"/>
    <w:rsid w:val="005E44CE"/>
    <w:rsid w:val="006170F1"/>
    <w:rsid w:val="00627AC8"/>
    <w:rsid w:val="006340D8"/>
    <w:rsid w:val="00635A59"/>
    <w:rsid w:val="00683795"/>
    <w:rsid w:val="00685F48"/>
    <w:rsid w:val="00692E28"/>
    <w:rsid w:val="00695C9C"/>
    <w:rsid w:val="006B59CF"/>
    <w:rsid w:val="006C56F3"/>
    <w:rsid w:val="006E65FE"/>
    <w:rsid w:val="00702364"/>
    <w:rsid w:val="00732F79"/>
    <w:rsid w:val="00787ABB"/>
    <w:rsid w:val="007A54D1"/>
    <w:rsid w:val="007A6B8C"/>
    <w:rsid w:val="007B6B04"/>
    <w:rsid w:val="007D1C65"/>
    <w:rsid w:val="007E3BDE"/>
    <w:rsid w:val="007E5C0F"/>
    <w:rsid w:val="008009B4"/>
    <w:rsid w:val="00814A24"/>
    <w:rsid w:val="00831EBB"/>
    <w:rsid w:val="008374E0"/>
    <w:rsid w:val="00864B2E"/>
    <w:rsid w:val="00871B83"/>
    <w:rsid w:val="008743B1"/>
    <w:rsid w:val="0088431A"/>
    <w:rsid w:val="00893232"/>
    <w:rsid w:val="008A6B41"/>
    <w:rsid w:val="008D3FF7"/>
    <w:rsid w:val="008E22E3"/>
    <w:rsid w:val="008F2DA6"/>
    <w:rsid w:val="00905A68"/>
    <w:rsid w:val="00915F49"/>
    <w:rsid w:val="009162E4"/>
    <w:rsid w:val="009165A0"/>
    <w:rsid w:val="009319FA"/>
    <w:rsid w:val="00932FB4"/>
    <w:rsid w:val="00933B30"/>
    <w:rsid w:val="009556B6"/>
    <w:rsid w:val="0096099F"/>
    <w:rsid w:val="00985447"/>
    <w:rsid w:val="009A371E"/>
    <w:rsid w:val="009A72E8"/>
    <w:rsid w:val="009D0A05"/>
    <w:rsid w:val="009D35AB"/>
    <w:rsid w:val="009E517E"/>
    <w:rsid w:val="009F4CE2"/>
    <w:rsid w:val="00A05DE0"/>
    <w:rsid w:val="00A13183"/>
    <w:rsid w:val="00A133F9"/>
    <w:rsid w:val="00A37A87"/>
    <w:rsid w:val="00A63338"/>
    <w:rsid w:val="00A7339F"/>
    <w:rsid w:val="00A75060"/>
    <w:rsid w:val="00A7603C"/>
    <w:rsid w:val="00A97777"/>
    <w:rsid w:val="00AA1D2D"/>
    <w:rsid w:val="00AA35AD"/>
    <w:rsid w:val="00AA7B17"/>
    <w:rsid w:val="00AC7331"/>
    <w:rsid w:val="00AD0E2D"/>
    <w:rsid w:val="00AE7D38"/>
    <w:rsid w:val="00B02713"/>
    <w:rsid w:val="00B901C3"/>
    <w:rsid w:val="00B9104C"/>
    <w:rsid w:val="00BA1BB3"/>
    <w:rsid w:val="00BA4B8C"/>
    <w:rsid w:val="00BC1256"/>
    <w:rsid w:val="00BD0DBD"/>
    <w:rsid w:val="00BD6E69"/>
    <w:rsid w:val="00BE0331"/>
    <w:rsid w:val="00BF5EEA"/>
    <w:rsid w:val="00C121AB"/>
    <w:rsid w:val="00C12F48"/>
    <w:rsid w:val="00C152F9"/>
    <w:rsid w:val="00C213F8"/>
    <w:rsid w:val="00C277EA"/>
    <w:rsid w:val="00C344A4"/>
    <w:rsid w:val="00C41777"/>
    <w:rsid w:val="00C531D7"/>
    <w:rsid w:val="00C543A8"/>
    <w:rsid w:val="00C67269"/>
    <w:rsid w:val="00CB1FDF"/>
    <w:rsid w:val="00CB57F1"/>
    <w:rsid w:val="00CB64CE"/>
    <w:rsid w:val="00CF51D3"/>
    <w:rsid w:val="00CF7AAF"/>
    <w:rsid w:val="00D12018"/>
    <w:rsid w:val="00D44621"/>
    <w:rsid w:val="00D45404"/>
    <w:rsid w:val="00D80AC1"/>
    <w:rsid w:val="00D82D89"/>
    <w:rsid w:val="00DB0250"/>
    <w:rsid w:val="00DB62B3"/>
    <w:rsid w:val="00DC3115"/>
    <w:rsid w:val="00DC6668"/>
    <w:rsid w:val="00DD282C"/>
    <w:rsid w:val="00DE6ED0"/>
    <w:rsid w:val="00E13D29"/>
    <w:rsid w:val="00E305C7"/>
    <w:rsid w:val="00E72AA5"/>
    <w:rsid w:val="00E91C1B"/>
    <w:rsid w:val="00EA3F38"/>
    <w:rsid w:val="00EB737C"/>
    <w:rsid w:val="00ED6AED"/>
    <w:rsid w:val="00EE36BD"/>
    <w:rsid w:val="00EE7737"/>
    <w:rsid w:val="00EF4A25"/>
    <w:rsid w:val="00F11B10"/>
    <w:rsid w:val="00F21852"/>
    <w:rsid w:val="00F27A21"/>
    <w:rsid w:val="00F364C8"/>
    <w:rsid w:val="00F468C5"/>
    <w:rsid w:val="00F53F03"/>
    <w:rsid w:val="00F61A07"/>
    <w:rsid w:val="00F657F3"/>
    <w:rsid w:val="00F8362D"/>
    <w:rsid w:val="00F94012"/>
    <w:rsid w:val="00FF0222"/>
    <w:rsid w:val="00FF6715"/>
    <w:rsid w:val="035E2710"/>
    <w:rsid w:val="061D4109"/>
    <w:rsid w:val="26B120C6"/>
    <w:rsid w:val="2BDFC526"/>
    <w:rsid w:val="3D3A2113"/>
    <w:rsid w:val="3D4B4C23"/>
    <w:rsid w:val="6B7DBA65"/>
    <w:rsid w:val="7513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5BAC6"/>
  <w15:docId w15:val="{0E51483F-71C6-41BD-AD0F-74D82409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04C"/>
    <w:pPr>
      <w:spacing w:after="0" w:line="240" w:lineRule="auto"/>
    </w:pPr>
  </w:style>
  <w:style w:type="paragraph" w:styleId="Heading1">
    <w:name w:val="heading 1"/>
    <w:basedOn w:val="Normal"/>
    <w:next w:val="BodyText"/>
    <w:link w:val="Heading1Char"/>
    <w:qFormat/>
    <w:rsid w:val="00E72AA5"/>
    <w:pPr>
      <w:keepNext/>
      <w:keepLines/>
      <w:spacing w:after="360" w:line="223" w:lineRule="auto"/>
      <w:outlineLvl w:val="0"/>
    </w:pPr>
    <w:rPr>
      <w:rFonts w:asciiTheme="majorHAnsi" w:hAnsiTheme="majorHAnsi" w:eastAsiaTheme="majorEastAsia" w:cstheme="majorBidi"/>
      <w:b/>
      <w:bCs/>
      <w:color w:val="E20E5A" w:themeColor="accent1"/>
      <w:sz w:val="66"/>
      <w:szCs w:val="28"/>
    </w:rPr>
  </w:style>
  <w:style w:type="paragraph" w:styleId="Heading2">
    <w:name w:val="heading 2"/>
    <w:basedOn w:val="Normal"/>
    <w:next w:val="BodyText"/>
    <w:link w:val="Heading2Char"/>
    <w:unhideWhenUsed/>
    <w:qFormat/>
    <w:rsid w:val="00E72AA5"/>
    <w:pPr>
      <w:keepNext/>
      <w:keepLines/>
      <w:spacing w:after="160"/>
      <w:outlineLvl w:val="1"/>
    </w:pPr>
    <w:rPr>
      <w:rFonts w:asciiTheme="majorHAnsi" w:hAnsiTheme="majorHAnsi" w:eastAsiaTheme="majorEastAsia" w:cstheme="majorBidi"/>
      <w:b/>
      <w:bCs/>
      <w:color w:val="31006F" w:themeColor="accent2"/>
      <w:sz w:val="3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E72AA5"/>
    <w:pPr>
      <w:keepNext/>
      <w:keepLines/>
      <w:spacing w:after="160"/>
      <w:outlineLvl w:val="2"/>
    </w:pPr>
    <w:rPr>
      <w:rFonts w:asciiTheme="majorHAnsi" w:hAnsiTheme="majorHAnsi" w:eastAsiaTheme="majorEastAsia" w:cstheme="majorBidi"/>
      <w:b/>
      <w:color w:val="E20E5A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qFormat/>
    <w:rsid w:val="00E72AA5"/>
    <w:pPr>
      <w:keepNext/>
      <w:keepLines/>
      <w:spacing w:after="160"/>
      <w:outlineLvl w:val="3"/>
    </w:pPr>
    <w:rPr>
      <w:rFonts w:asciiTheme="majorHAnsi" w:hAnsiTheme="majorHAnsi" w:eastAsiaTheme="majorEastAsia" w:cstheme="majorBidi"/>
      <w:b/>
      <w:iCs/>
      <w:color w:val="31006F" w:themeColor="accen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9104C"/>
    <w:pPr>
      <w:keepNext/>
      <w:keepLines/>
      <w:spacing w:after="160"/>
      <w:outlineLvl w:val="4"/>
    </w:pPr>
    <w:rPr>
      <w:rFonts w:asciiTheme="majorHAnsi" w:hAnsiTheme="majorHAnsi" w:eastAsiaTheme="majorEastAsia" w:cstheme="majorBidi"/>
      <w:b/>
      <w:color w:val="000000" w:themeColor="text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93232"/>
    <w:pPr>
      <w:ind w:left="-1576"/>
    </w:pPr>
  </w:style>
  <w:style w:type="character" w:styleId="HeaderChar" w:customStyle="1">
    <w:name w:val="Header Char"/>
    <w:basedOn w:val="DefaultParagraphFont"/>
    <w:link w:val="Header"/>
    <w:rsid w:val="00450034"/>
  </w:style>
  <w:style w:type="paragraph" w:styleId="Footer">
    <w:name w:val="footer"/>
    <w:basedOn w:val="Normal"/>
    <w:link w:val="FooterChar"/>
    <w:uiPriority w:val="99"/>
    <w:rsid w:val="009319FA"/>
    <w:pPr>
      <w:tabs>
        <w:tab w:val="right" w:pos="8959"/>
      </w:tabs>
    </w:pPr>
    <w:rPr>
      <w:rFonts w:ascii="Lexia" w:hAnsi="Lexia"/>
      <w:color w:val="FFFFFF" w:themeColor="background1"/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9319FA"/>
    <w:rPr>
      <w:rFonts w:ascii="Lexia" w:hAnsi="Lexia"/>
      <w:color w:val="FFFFFF" w:themeColor="background1"/>
      <w:sz w:val="20"/>
    </w:rPr>
  </w:style>
  <w:style w:type="character" w:styleId="Hyperlink">
    <w:name w:val="Hyperlink"/>
    <w:basedOn w:val="DefaultParagraphFont"/>
    <w:uiPriority w:val="99"/>
    <w:unhideWhenUsed/>
    <w:rsid w:val="00116D37"/>
    <w:rPr>
      <w:color w:val="31006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D3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16D37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rsid w:val="00E72AA5"/>
    <w:rPr>
      <w:rFonts w:asciiTheme="majorHAnsi" w:hAnsiTheme="majorHAnsi" w:eastAsiaTheme="majorEastAsia" w:cstheme="majorBidi"/>
      <w:b/>
      <w:bCs/>
      <w:color w:val="E20E5A" w:themeColor="accent1"/>
      <w:sz w:val="66"/>
      <w:szCs w:val="28"/>
    </w:rPr>
  </w:style>
  <w:style w:type="character" w:styleId="Heading2Char" w:customStyle="1">
    <w:name w:val="Heading 2 Char"/>
    <w:basedOn w:val="DefaultParagraphFont"/>
    <w:link w:val="Heading2"/>
    <w:rsid w:val="00E72AA5"/>
    <w:rPr>
      <w:rFonts w:asciiTheme="majorHAnsi" w:hAnsiTheme="majorHAnsi" w:eastAsiaTheme="majorEastAsia" w:cstheme="majorBidi"/>
      <w:b/>
      <w:bCs/>
      <w:color w:val="31006F" w:themeColor="accent2"/>
      <w:sz w:val="36"/>
      <w:szCs w:val="26"/>
    </w:rPr>
  </w:style>
  <w:style w:type="paragraph" w:styleId="BodyText">
    <w:name w:val="Body Text"/>
    <w:basedOn w:val="Normal"/>
    <w:link w:val="BodyTextChar"/>
    <w:rsid w:val="00E72AA5"/>
    <w:pPr>
      <w:spacing w:after="120"/>
    </w:pPr>
  </w:style>
  <w:style w:type="character" w:styleId="BodyTextChar" w:customStyle="1">
    <w:name w:val="Body Text Char"/>
    <w:basedOn w:val="DefaultParagraphFont"/>
    <w:link w:val="BodyText"/>
    <w:rsid w:val="00E72AA5"/>
  </w:style>
  <w:style w:type="paragraph" w:styleId="NumberedBullet" w:customStyle="1">
    <w:name w:val="Numbered Bullet"/>
    <w:basedOn w:val="Normal"/>
    <w:qFormat/>
    <w:rsid w:val="00450034"/>
    <w:pPr>
      <w:numPr>
        <w:ilvl w:val="1"/>
        <w:numId w:val="3"/>
      </w:numPr>
    </w:pPr>
  </w:style>
  <w:style w:type="paragraph" w:styleId="Heading2Numbered" w:customStyle="1">
    <w:name w:val="Heading 2 (Numbered)"/>
    <w:basedOn w:val="Heading2"/>
    <w:qFormat/>
    <w:rsid w:val="001860A3"/>
    <w:pPr>
      <w:numPr>
        <w:numId w:val="3"/>
      </w:numPr>
    </w:pPr>
  </w:style>
  <w:style w:type="numbering" w:styleId="BACPNumberedBulletList" w:customStyle="1">
    <w:name w:val="BACP Numbered Bullet List"/>
    <w:uiPriority w:val="99"/>
    <w:rsid w:val="00450034"/>
    <w:pPr>
      <w:numPr>
        <w:numId w:val="3"/>
      </w:numPr>
    </w:pPr>
  </w:style>
  <w:style w:type="character" w:styleId="PageNumber">
    <w:name w:val="page number"/>
    <w:basedOn w:val="DefaultParagraphFont"/>
    <w:rsid w:val="009319FA"/>
    <w:rPr>
      <w:rFonts w:asciiTheme="minorHAnsi" w:hAnsiTheme="minorHAnsi"/>
      <w:color w:val="FFFFFF" w:themeColor="background1"/>
      <w:sz w:val="34"/>
    </w:rPr>
  </w:style>
  <w:style w:type="paragraph" w:styleId="BulletIndent1" w:customStyle="1">
    <w:name w:val="Bullet (Indent 1)"/>
    <w:basedOn w:val="BodyText"/>
    <w:qFormat/>
    <w:rsid w:val="00267BC0"/>
    <w:pPr>
      <w:numPr>
        <w:numId w:val="7"/>
      </w:numPr>
    </w:pPr>
  </w:style>
  <w:style w:type="paragraph" w:styleId="BulletIndent2" w:customStyle="1">
    <w:name w:val="Bullet (Indent 2)"/>
    <w:basedOn w:val="Normal"/>
    <w:qFormat/>
    <w:rsid w:val="00DC3115"/>
    <w:pPr>
      <w:numPr>
        <w:ilvl w:val="1"/>
        <w:numId w:val="7"/>
      </w:numPr>
      <w:spacing w:after="120"/>
    </w:pPr>
  </w:style>
  <w:style w:type="numbering" w:styleId="BACPBulletList" w:customStyle="1">
    <w:name w:val="BACP Bullet List"/>
    <w:uiPriority w:val="99"/>
    <w:rsid w:val="00267BC0"/>
    <w:pPr>
      <w:numPr>
        <w:numId w:val="7"/>
      </w:numPr>
    </w:pPr>
  </w:style>
  <w:style w:type="paragraph" w:styleId="Heading1Block" w:customStyle="1">
    <w:name w:val="Heading 1 (Block)"/>
    <w:basedOn w:val="Heading1"/>
    <w:qFormat/>
    <w:rsid w:val="00635A59"/>
    <w:pPr>
      <w:pBdr>
        <w:top w:val="single" w:color="E20E5A" w:themeColor="accent1" w:sz="48" w:space="1"/>
        <w:left w:val="single" w:color="E20E5A" w:themeColor="accent1" w:sz="48" w:space="4"/>
        <w:bottom w:val="single" w:color="E20E5A" w:themeColor="accent1" w:sz="48" w:space="1"/>
        <w:right w:val="single" w:color="E20E5A" w:themeColor="accent1" w:sz="48" w:space="4"/>
      </w:pBdr>
      <w:shd w:val="clear" w:color="auto" w:fill="E20E5A" w:themeFill="accent1"/>
    </w:pPr>
    <w:rPr>
      <w:color w:val="FFFFFF" w:themeColor="background1"/>
    </w:rPr>
  </w:style>
  <w:style w:type="character" w:styleId="Heading4Char" w:customStyle="1">
    <w:name w:val="Heading 4 Char"/>
    <w:basedOn w:val="DefaultParagraphFont"/>
    <w:link w:val="Heading4"/>
    <w:rsid w:val="00E72AA5"/>
    <w:rPr>
      <w:rFonts w:asciiTheme="majorHAnsi" w:hAnsiTheme="majorHAnsi" w:eastAsiaTheme="majorEastAsia" w:cstheme="majorBidi"/>
      <w:b/>
      <w:iCs/>
      <w:color w:val="31006F" w:themeColor="accent2"/>
      <w:sz w:val="28"/>
    </w:rPr>
  </w:style>
  <w:style w:type="character" w:styleId="Heading3Char" w:customStyle="1">
    <w:name w:val="Heading 3 Char"/>
    <w:basedOn w:val="DefaultParagraphFont"/>
    <w:link w:val="Heading3"/>
    <w:rsid w:val="00E72AA5"/>
    <w:rPr>
      <w:rFonts w:asciiTheme="majorHAnsi" w:hAnsiTheme="majorHAnsi" w:eastAsiaTheme="majorEastAsia" w:cstheme="majorBidi"/>
      <w:b/>
      <w:color w:val="E20E5A" w:themeColor="accent1"/>
      <w:sz w:val="32"/>
      <w:szCs w:val="24"/>
    </w:rPr>
  </w:style>
  <w:style w:type="character" w:styleId="Heading5Char" w:customStyle="1">
    <w:name w:val="Heading 5 Char"/>
    <w:basedOn w:val="DefaultParagraphFont"/>
    <w:link w:val="Heading5"/>
    <w:uiPriority w:val="9"/>
    <w:rsid w:val="00B9104C"/>
    <w:rPr>
      <w:rFonts w:asciiTheme="majorHAnsi" w:hAnsiTheme="majorHAnsi" w:eastAsiaTheme="majorEastAsia" w:cstheme="majorBidi"/>
      <w:b/>
      <w:color w:val="000000" w:themeColor="text1"/>
    </w:rPr>
  </w:style>
  <w:style w:type="table" w:styleId="TableGrid">
    <w:name w:val="Table Grid"/>
    <w:basedOn w:val="TableNormal"/>
    <w:rsid w:val="008E22E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F6715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32004"/>
    <w:rPr>
      <w:color w:val="808080"/>
    </w:rPr>
  </w:style>
  <w:style w:type="paragraph" w:styleId="Revision">
    <w:name w:val="Revision"/>
    <w:hidden/>
    <w:uiPriority w:val="99"/>
    <w:semiHidden/>
    <w:rsid w:val="0017787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332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295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5332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29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3329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E7D38"/>
    <w:pPr>
      <w:ind w:left="720"/>
      <w:contextualSpacing/>
    </w:pPr>
  </w:style>
  <w:style w:type="paragraph" w:styleId="paragraph" w:customStyle="1">
    <w:name w:val="paragraph"/>
    <w:basedOn w:val="Normal"/>
    <w:rsid w:val="00BD0DBD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BD0DBD"/>
  </w:style>
  <w:style w:type="character" w:styleId="eop" w:customStyle="1">
    <w:name w:val="eop"/>
    <w:basedOn w:val="DefaultParagraphFont"/>
    <w:rsid w:val="00BD0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7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3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4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mailto:accreditation@bacp.co.uk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-training.bacp.co.uk/privacy-notice/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BACP">
      <a:dk1>
        <a:sysClr val="windowText" lastClr="000000"/>
      </a:dk1>
      <a:lt1>
        <a:sysClr val="window" lastClr="FFFFFF"/>
      </a:lt1>
      <a:dk2>
        <a:srgbClr val="58585A"/>
      </a:dk2>
      <a:lt2>
        <a:srgbClr val="D1D2D4"/>
      </a:lt2>
      <a:accent1>
        <a:srgbClr val="E20E5A"/>
      </a:accent1>
      <a:accent2>
        <a:srgbClr val="31006F"/>
      </a:accent2>
      <a:accent3>
        <a:srgbClr val="EDDA1D"/>
      </a:accent3>
      <a:accent4>
        <a:srgbClr val="A7ACA0"/>
      </a:accent4>
      <a:accent5>
        <a:srgbClr val="999500"/>
      </a:accent5>
      <a:accent6>
        <a:srgbClr val="920E5A"/>
      </a:accent6>
      <a:hlink>
        <a:srgbClr val="31006F"/>
      </a:hlink>
      <a:folHlink>
        <a:srgbClr val="E20E5A"/>
      </a:folHlink>
    </a:clrScheme>
    <a:fontScheme name="BACP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3438163-e3c7-492a-92b5-794a81d8dce0" xsi:nil="true"/>
    <lcf76f155ced4ddcb4097134ff3c332f xmlns="86a692b9-2c4a-4738-8041-4d006248030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7A746AA97B345A77C99331220039C" ma:contentTypeVersion="20" ma:contentTypeDescription="Create a new document." ma:contentTypeScope="" ma:versionID="0035b4ac4f1f6d458e6573a41e763812">
  <xsd:schema xmlns:xsd="http://www.w3.org/2001/XMLSchema" xmlns:xs="http://www.w3.org/2001/XMLSchema" xmlns:p="http://schemas.microsoft.com/office/2006/metadata/properties" xmlns:ns1="http://schemas.microsoft.com/sharepoint/v3" xmlns:ns2="86a692b9-2c4a-4738-8041-4d0062480306" xmlns:ns3="13438163-e3c7-492a-92b5-794a81d8dce0" targetNamespace="http://schemas.microsoft.com/office/2006/metadata/properties" ma:root="true" ma:fieldsID="fb8934f80fe27672aaf77fbeee5501c2" ns1:_="" ns2:_="" ns3:_="">
    <xsd:import namespace="http://schemas.microsoft.com/sharepoint/v3"/>
    <xsd:import namespace="86a692b9-2c4a-4738-8041-4d0062480306"/>
    <xsd:import namespace="13438163-e3c7-492a-92b5-794a81d8dc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692b9-2c4a-4738-8041-4d0062480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3788b-e37c-4004-9c1b-5c67a45e82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38163-e3c7-492a-92b5-794a81d8dc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a752339-ccac-4799-9f9a-4f41cdefad9b}" ma:internalName="TaxCatchAll" ma:showField="CatchAllData" ma:web="13438163-e3c7-492a-92b5-794a81d8dc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DC5DF-E597-437E-842F-C0357B91D0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FF0357-C949-4114-8D52-10B53BCE63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D23210-0AAB-4DCA-8900-CA236F61D72B}">
  <ds:schemaRefs>
    <ds:schemaRef ds:uri="http://www.w3.org/XML/1998/namespace"/>
    <ds:schemaRef ds:uri="828b79af-c590-4939-8170-51d63b3bc8d8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9af819cc-f4dc-42aa-8171-6bde6a4a672c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78BCE6B-C253-4C48-B732-823C1BD1C1FC}"/>
</file>

<file path=docMetadata/LabelInfo.xml><?xml version="1.0" encoding="utf-8"?>
<clbl:labelList xmlns:clbl="http://schemas.microsoft.com/office/2020/mipLabelMetadata">
  <clbl:label id="{a2f64339-5f74-4bbc-ad72-ed268775dc43}" enabled="1" method="Standard" siteId="{c0288a4d-d05b-416b-a6cc-72a17d4092f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 Peake</dc:creator>
  <cp:lastModifiedBy>Joanne Worley</cp:lastModifiedBy>
  <cp:revision>3</cp:revision>
  <cp:lastPrinted>2017-12-01T15:11:00Z</cp:lastPrinted>
  <dcterms:created xsi:type="dcterms:W3CDTF">2026-02-09T10:44:00Z</dcterms:created>
  <dcterms:modified xsi:type="dcterms:W3CDTF">2026-02-09T10:47:07Z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0x010100B477A746AA97B345A77C99331220039C</vt:lpwstr>
  </property>
</Properties>
</file>