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F7EA" w14:textId="77777777" w:rsidR="001F7A05" w:rsidRPr="001F7A05" w:rsidRDefault="001F7A05" w:rsidP="001F7A05">
      <w:pPr>
        <w:spacing w:after="160"/>
        <w:ind w:left="2160"/>
      </w:pPr>
      <w:r w:rsidRPr="001F7A05">
        <w:rPr>
          <w:rFonts w:ascii="Arial" w:hAnsi="Arial" w:cs="Arial"/>
          <w:b/>
          <w:bCs/>
          <w:sz w:val="24"/>
          <w:szCs w:val="24"/>
        </w:rPr>
        <w:t xml:space="preserve">PARTICIPANT INFORMATION SHEET </w:t>
      </w:r>
      <w:r w:rsidRPr="001F7A05">
        <w:rPr>
          <w:rFonts w:ascii="Arial" w:hAnsi="Arial" w:cs="Arial"/>
          <w:b/>
          <w:bCs/>
          <w:color w:val="00B050"/>
          <w:sz w:val="24"/>
          <w:szCs w:val="24"/>
        </w:rPr>
        <w:tab/>
      </w:r>
      <w:r w:rsidRPr="001F7A05">
        <w:rPr>
          <w:rFonts w:ascii="Arial" w:hAnsi="Arial" w:cs="Arial"/>
          <w:b/>
          <w:bCs/>
          <w:color w:val="00B050"/>
          <w:sz w:val="24"/>
          <w:szCs w:val="24"/>
        </w:rPr>
        <w:tab/>
      </w:r>
      <w:r w:rsidRPr="001F7A05">
        <w:rPr>
          <w:rFonts w:ascii="Arial" w:hAnsi="Arial" w:cs="Arial"/>
          <w:b/>
          <w:bCs/>
          <w:color w:val="00B050"/>
          <w:sz w:val="24"/>
          <w:szCs w:val="24"/>
        </w:rPr>
        <w:tab/>
      </w:r>
      <w:r w:rsidRPr="001F7A05">
        <w:rPr>
          <w:rFonts w:ascii="Arial" w:hAnsi="Arial" w:cs="Arial"/>
          <w:b/>
          <w:bCs/>
          <w:color w:val="00B050"/>
          <w:sz w:val="24"/>
          <w:szCs w:val="24"/>
        </w:rPr>
        <w:tab/>
      </w:r>
      <w:r w:rsidRPr="001F7A05">
        <w:rPr>
          <w:rFonts w:ascii="Arial" w:hAnsi="Arial" w:cs="Arial"/>
          <w:b/>
          <w:bCs/>
          <w:color w:val="00B050"/>
          <w:sz w:val="24"/>
          <w:szCs w:val="24"/>
        </w:rPr>
        <w:tab/>
      </w:r>
      <w:r w:rsidRPr="001F7A05">
        <w:rPr>
          <w:rFonts w:ascii="Arial" w:hAnsi="Arial" w:cs="Arial"/>
          <w:b/>
          <w:bCs/>
          <w:color w:val="00B050"/>
          <w:sz w:val="24"/>
          <w:szCs w:val="24"/>
        </w:rPr>
        <w:tab/>
      </w:r>
      <w:r w:rsidRPr="001F7A05">
        <w:rPr>
          <w:noProof/>
        </w:rPr>
        <w:drawing>
          <wp:inline distT="0" distB="0" distL="0" distR="0" wp14:anchorId="298668E8" wp14:editId="247350EB">
            <wp:extent cx="1200150" cy="1200150"/>
            <wp:effectExtent l="0" t="0" r="0" b="0"/>
            <wp:docPr id="20369544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095384CF" w14:textId="77777777" w:rsidR="001F7A05" w:rsidRPr="001F7A05" w:rsidRDefault="001F7A05" w:rsidP="001F7A05">
      <w:pPr>
        <w:pBdr>
          <w:bottom w:val="single" w:sz="4" w:space="1" w:color="000000"/>
        </w:pBdr>
        <w:rPr>
          <w:rFonts w:ascii="Arial" w:hAnsi="Arial" w:cs="Arial"/>
          <w:sz w:val="24"/>
          <w:szCs w:val="24"/>
        </w:rPr>
      </w:pPr>
    </w:p>
    <w:p w14:paraId="641AA089" w14:textId="77777777" w:rsidR="001F7A05" w:rsidRPr="001F7A05" w:rsidRDefault="001F7A05" w:rsidP="001F7A05">
      <w:pPr>
        <w:jc w:val="center"/>
        <w:rPr>
          <w:rFonts w:ascii="Arial" w:hAnsi="Arial" w:cs="Arial"/>
          <w:b/>
          <w:bCs/>
          <w:sz w:val="24"/>
          <w:szCs w:val="24"/>
        </w:rPr>
      </w:pPr>
      <w:r w:rsidRPr="001F7A05">
        <w:rPr>
          <w:rFonts w:ascii="Arial" w:hAnsi="Arial" w:cs="Arial"/>
          <w:b/>
          <w:bCs/>
          <w:sz w:val="24"/>
          <w:szCs w:val="24"/>
        </w:rPr>
        <w:t>Please note that due to the small sample size required for this study, not all expressions of interest may result in participation.</w:t>
      </w:r>
    </w:p>
    <w:p w14:paraId="6C8D8F78" w14:textId="77777777" w:rsidR="001F7A05" w:rsidRPr="001F7A05" w:rsidRDefault="001F7A05" w:rsidP="001F7A05">
      <w:pPr>
        <w:pStyle w:val="Heading1"/>
        <w:numPr>
          <w:ilvl w:val="0"/>
          <w:numId w:val="1"/>
        </w:numPr>
        <w:tabs>
          <w:tab w:val="left" w:pos="360"/>
        </w:tabs>
        <w:ind w:left="0" w:firstLine="0"/>
        <w:rPr>
          <w:rFonts w:ascii="Arial" w:hAnsi="Arial" w:cs="Arial"/>
          <w:color w:val="auto"/>
          <w:sz w:val="24"/>
          <w:szCs w:val="24"/>
        </w:rPr>
      </w:pPr>
      <w:r w:rsidRPr="001F7A05">
        <w:rPr>
          <w:rFonts w:ascii="Arial" w:hAnsi="Arial" w:cs="Arial"/>
          <w:color w:val="auto"/>
          <w:sz w:val="24"/>
          <w:szCs w:val="24"/>
        </w:rPr>
        <w:t>Study Title</w:t>
      </w:r>
    </w:p>
    <w:p w14:paraId="0DC5D76C" w14:textId="77777777" w:rsidR="001F7A05" w:rsidRPr="001F7A05" w:rsidRDefault="001F7A05" w:rsidP="001F7A05">
      <w:pPr>
        <w:pStyle w:val="ListParagraph"/>
      </w:pPr>
      <w:r w:rsidRPr="001F7A05">
        <w:rPr>
          <w:rFonts w:ascii="Arial" w:eastAsia="Times New Roman" w:hAnsi="Arial" w:cs="Arial"/>
          <w:color w:val="242424"/>
          <w:sz w:val="24"/>
          <w:szCs w:val="24"/>
          <w:lang w:eastAsia="en-GB"/>
        </w:rPr>
        <w:t>Exploring relational therapists experience of communicating potential undiagnosed neurodivergence in the therapy room.</w:t>
      </w:r>
    </w:p>
    <w:p w14:paraId="79E60234" w14:textId="77777777" w:rsidR="001F7A05" w:rsidRPr="001F7A05" w:rsidRDefault="001F7A05" w:rsidP="001F7A05">
      <w:pPr>
        <w:pStyle w:val="Heading1"/>
        <w:numPr>
          <w:ilvl w:val="0"/>
          <w:numId w:val="1"/>
        </w:numPr>
        <w:tabs>
          <w:tab w:val="left" w:pos="360"/>
        </w:tabs>
        <w:ind w:left="0" w:firstLine="0"/>
        <w:rPr>
          <w:rFonts w:ascii="Arial" w:hAnsi="Arial" w:cs="Arial"/>
          <w:color w:val="auto"/>
          <w:sz w:val="24"/>
          <w:szCs w:val="24"/>
        </w:rPr>
      </w:pPr>
      <w:r w:rsidRPr="001F7A05">
        <w:rPr>
          <w:rFonts w:ascii="Arial" w:hAnsi="Arial" w:cs="Arial"/>
          <w:color w:val="auto"/>
          <w:sz w:val="24"/>
          <w:szCs w:val="24"/>
        </w:rPr>
        <w:t>Invitation paragraph</w:t>
      </w:r>
    </w:p>
    <w:p w14:paraId="07EF7909" w14:textId="77777777" w:rsidR="001F7A05" w:rsidRPr="001F7A05" w:rsidRDefault="001F7A05" w:rsidP="001F7A05">
      <w:pPr>
        <w:ind w:left="720"/>
        <w:rPr>
          <w:rFonts w:ascii="Arial" w:hAnsi="Arial" w:cs="Arial"/>
          <w:sz w:val="24"/>
          <w:szCs w:val="24"/>
        </w:rPr>
      </w:pPr>
      <w:r w:rsidRPr="001F7A05">
        <w:rPr>
          <w:rFonts w:ascii="Arial" w:hAnsi="Arial" w:cs="Arial"/>
          <w:sz w:val="24"/>
          <w:szCs w:val="24"/>
        </w:rPr>
        <w:t xml:space="preserve">I would like to invite you to take part in this study, please take your time to read the following information carefully to understand what the study involves. If you have any questions please feel free to ask. Take your time to decide whether you would like to participate.  </w:t>
      </w:r>
    </w:p>
    <w:p w14:paraId="0902F05E" w14:textId="77777777" w:rsidR="001F7A05" w:rsidRPr="001F7A05" w:rsidRDefault="001F7A05" w:rsidP="001F7A05">
      <w:pPr>
        <w:pStyle w:val="Heading1"/>
        <w:numPr>
          <w:ilvl w:val="0"/>
          <w:numId w:val="1"/>
        </w:numPr>
        <w:tabs>
          <w:tab w:val="left" w:pos="360"/>
        </w:tabs>
        <w:ind w:left="0" w:firstLine="0"/>
        <w:rPr>
          <w:rFonts w:ascii="Arial" w:hAnsi="Arial" w:cs="Arial"/>
          <w:color w:val="auto"/>
          <w:sz w:val="24"/>
          <w:szCs w:val="24"/>
        </w:rPr>
      </w:pPr>
      <w:r w:rsidRPr="001F7A05">
        <w:rPr>
          <w:rFonts w:ascii="Arial" w:hAnsi="Arial" w:cs="Arial"/>
          <w:color w:val="auto"/>
          <w:sz w:val="24"/>
          <w:szCs w:val="24"/>
        </w:rPr>
        <w:t>What is the purpose of the study?</w:t>
      </w:r>
    </w:p>
    <w:p w14:paraId="50CBEC10" w14:textId="77777777" w:rsidR="001F7A05" w:rsidRPr="001F7A05" w:rsidRDefault="001F7A05" w:rsidP="001F7A05">
      <w:r w:rsidRPr="001F7A05">
        <w:rPr>
          <w:rFonts w:ascii="Arial" w:hAnsi="Arial" w:cs="Arial"/>
          <w:sz w:val="24"/>
          <w:szCs w:val="24"/>
        </w:rPr>
        <w:t>The purpose of the study is to</w:t>
      </w:r>
      <w:r w:rsidRPr="001F7A05">
        <w:rPr>
          <w:rFonts w:ascii="Arial" w:hAnsi="Arial" w:cs="Arial"/>
          <w:sz w:val="24"/>
          <w:szCs w:val="24"/>
          <w:lang w:val="en-US"/>
        </w:rPr>
        <w:t>:</w:t>
      </w:r>
    </w:p>
    <w:p w14:paraId="3A2BF835" w14:textId="77777777" w:rsidR="001F7A05" w:rsidRPr="001F7A05" w:rsidRDefault="001F7A05" w:rsidP="001F7A05">
      <w:pPr>
        <w:pStyle w:val="ListParagraph"/>
        <w:numPr>
          <w:ilvl w:val="0"/>
          <w:numId w:val="2"/>
        </w:numPr>
        <w:spacing w:after="0" w:line="240" w:lineRule="auto"/>
        <w:contextualSpacing w:val="0"/>
      </w:pPr>
      <w:r w:rsidRPr="001F7A05">
        <w:rPr>
          <w:rFonts w:ascii="Arial" w:hAnsi="Arial" w:cs="Arial"/>
          <w:sz w:val="24"/>
          <w:szCs w:val="24"/>
          <w:lang w:val="en-US"/>
        </w:rPr>
        <w:t>Explore how relational therapists experience and make sense of potential undiagnosed neurodivergent traits in the therapy room.</w:t>
      </w:r>
      <w:r w:rsidRPr="001F7A05">
        <w:rPr>
          <w:rFonts w:ascii="Arial" w:hAnsi="Arial" w:cs="Arial"/>
          <w:sz w:val="24"/>
          <w:szCs w:val="24"/>
        </w:rPr>
        <w:t xml:space="preserve"> </w:t>
      </w:r>
    </w:p>
    <w:p w14:paraId="43DDCD4A" w14:textId="77777777" w:rsidR="001F7A05" w:rsidRPr="001F7A05" w:rsidRDefault="001F7A05" w:rsidP="001F7A05">
      <w:pPr>
        <w:pStyle w:val="ListParagraph"/>
        <w:numPr>
          <w:ilvl w:val="0"/>
          <w:numId w:val="2"/>
        </w:numPr>
        <w:spacing w:after="0" w:line="240" w:lineRule="auto"/>
        <w:contextualSpacing w:val="0"/>
      </w:pPr>
      <w:r w:rsidRPr="001F7A05">
        <w:rPr>
          <w:rFonts w:ascii="Arial" w:eastAsia="Times New Roman" w:hAnsi="Arial" w:cs="Arial"/>
          <w:sz w:val="24"/>
          <w:szCs w:val="24"/>
        </w:rPr>
        <w:t xml:space="preserve">To examine how therapists perceive the impact of potential undiagnosed neurodivergence on the therapeutic relationship, </w:t>
      </w:r>
      <w:proofErr w:type="spellStart"/>
      <w:r w:rsidRPr="001F7A05">
        <w:rPr>
          <w:rFonts w:ascii="Arial" w:eastAsia="Times New Roman" w:hAnsi="Arial" w:cs="Arial"/>
          <w:sz w:val="24"/>
          <w:szCs w:val="24"/>
        </w:rPr>
        <w:t>attunement</w:t>
      </w:r>
      <w:proofErr w:type="spellEnd"/>
      <w:r w:rsidRPr="001F7A05">
        <w:rPr>
          <w:rFonts w:ascii="Arial" w:eastAsia="Times New Roman" w:hAnsi="Arial" w:cs="Arial"/>
          <w:sz w:val="24"/>
          <w:szCs w:val="24"/>
        </w:rPr>
        <w:t>, and communication.</w:t>
      </w:r>
      <w:r w:rsidRPr="001F7A05">
        <w:rPr>
          <w:rFonts w:ascii="Arial" w:hAnsi="Arial" w:cs="Arial"/>
          <w:sz w:val="24"/>
          <w:szCs w:val="24"/>
        </w:rPr>
        <w:t xml:space="preserve"> </w:t>
      </w:r>
    </w:p>
    <w:p w14:paraId="2F196707" w14:textId="77777777" w:rsidR="001F7A05" w:rsidRPr="001F7A05" w:rsidRDefault="001F7A05" w:rsidP="001F7A05">
      <w:pPr>
        <w:pStyle w:val="ListParagraph"/>
        <w:numPr>
          <w:ilvl w:val="0"/>
          <w:numId w:val="2"/>
        </w:numPr>
        <w:spacing w:after="0" w:line="240" w:lineRule="auto"/>
        <w:contextualSpacing w:val="0"/>
      </w:pPr>
      <w:r w:rsidRPr="001F7A05">
        <w:rPr>
          <w:rFonts w:ascii="Arial" w:eastAsia="Times New Roman" w:hAnsi="Arial" w:cs="Arial"/>
          <w:sz w:val="24"/>
          <w:szCs w:val="24"/>
        </w:rPr>
        <w:t>To understand how relational therapists navigate the ethical and professional boundaries of recognising potential neurodivergence without a formal diagnosis.</w:t>
      </w:r>
    </w:p>
    <w:p w14:paraId="7C923488" w14:textId="77777777" w:rsidR="001F7A05" w:rsidRPr="001F7A05" w:rsidRDefault="001F7A05" w:rsidP="001F7A05">
      <w:pPr>
        <w:pStyle w:val="ListParagraph"/>
        <w:spacing w:after="0" w:line="240" w:lineRule="auto"/>
        <w:contextualSpacing w:val="0"/>
        <w:rPr>
          <w:rFonts w:ascii="Arial" w:hAnsi="Arial" w:cs="Arial"/>
          <w:sz w:val="24"/>
          <w:szCs w:val="24"/>
        </w:rPr>
      </w:pPr>
    </w:p>
    <w:p w14:paraId="0FF64011" w14:textId="77777777" w:rsidR="001F7A05" w:rsidRPr="001F7A05" w:rsidRDefault="001F7A05" w:rsidP="001F7A05">
      <w:r w:rsidRPr="001F7A05">
        <w:rPr>
          <w:rFonts w:ascii="Arial" w:hAnsi="Arial" w:cs="Arial"/>
          <w:sz w:val="24"/>
          <w:szCs w:val="24"/>
        </w:rPr>
        <w:t>As an MA student on the integrative counselling and psychotherapy course at the  University of South Wales, this research is an educational pursuit. However, it is an area which is greatly under researched and could benefit the development of training resources within the profession as well as the implementation of improved techniques when working with potentially neurodiverse clients.</w:t>
      </w:r>
    </w:p>
    <w:p w14:paraId="75048CFC" w14:textId="77777777" w:rsidR="001F7A05" w:rsidRPr="001F7A05" w:rsidRDefault="001F7A05" w:rsidP="001F7A05">
      <w:pPr>
        <w:numPr>
          <w:ilvl w:val="0"/>
          <w:numId w:val="1"/>
        </w:numPr>
        <w:spacing w:after="0" w:line="240" w:lineRule="auto"/>
        <w:rPr>
          <w:rFonts w:ascii="Arial" w:hAnsi="Arial" w:cs="Arial"/>
          <w:b/>
          <w:bCs/>
          <w:sz w:val="24"/>
          <w:szCs w:val="24"/>
        </w:rPr>
      </w:pPr>
      <w:r w:rsidRPr="001F7A05">
        <w:rPr>
          <w:rFonts w:ascii="Arial" w:hAnsi="Arial" w:cs="Arial"/>
          <w:b/>
          <w:bCs/>
          <w:sz w:val="24"/>
          <w:szCs w:val="24"/>
        </w:rPr>
        <w:t>Why have I been invited?</w:t>
      </w:r>
    </w:p>
    <w:p w14:paraId="4AA1A452" w14:textId="77777777" w:rsidR="001F7A05" w:rsidRPr="001F7A05" w:rsidRDefault="001F7A05" w:rsidP="001F7A05">
      <w:pPr>
        <w:ind w:left="720"/>
        <w:rPr>
          <w:rFonts w:ascii="Arial" w:hAnsi="Arial" w:cs="Arial"/>
          <w:sz w:val="24"/>
          <w:szCs w:val="24"/>
        </w:rPr>
      </w:pPr>
      <w:r w:rsidRPr="001F7A05">
        <w:rPr>
          <w:rFonts w:ascii="Arial" w:hAnsi="Arial" w:cs="Arial"/>
          <w:sz w:val="24"/>
          <w:szCs w:val="24"/>
        </w:rPr>
        <w:t xml:space="preserve">You have been invited to take part in this study because you meet the following participant criteria: </w:t>
      </w:r>
    </w:p>
    <w:p w14:paraId="3629B289" w14:textId="77777777" w:rsidR="001F7A05" w:rsidRPr="001F7A05" w:rsidRDefault="001F7A05" w:rsidP="001F7A05">
      <w:pPr>
        <w:pStyle w:val="ListParagraph"/>
        <w:numPr>
          <w:ilvl w:val="0"/>
          <w:numId w:val="2"/>
        </w:numPr>
        <w:spacing w:after="0" w:line="240" w:lineRule="auto"/>
        <w:contextualSpacing w:val="0"/>
        <w:rPr>
          <w:rFonts w:ascii="Arial" w:hAnsi="Arial" w:cs="Arial"/>
          <w:sz w:val="24"/>
          <w:szCs w:val="24"/>
        </w:rPr>
      </w:pPr>
      <w:r w:rsidRPr="001F7A05">
        <w:rPr>
          <w:rFonts w:ascii="Arial" w:hAnsi="Arial" w:cs="Arial"/>
          <w:sz w:val="24"/>
          <w:szCs w:val="24"/>
        </w:rPr>
        <w:lastRenderedPageBreak/>
        <w:t xml:space="preserve">Psychotherapists with a minimum of 3 years postgraduate experience. This is due to the confidence and experience that is gained in this time. </w:t>
      </w:r>
    </w:p>
    <w:p w14:paraId="78B2F5F3" w14:textId="77777777" w:rsidR="001F7A05" w:rsidRPr="001F7A05" w:rsidRDefault="001F7A05" w:rsidP="001F7A05">
      <w:pPr>
        <w:pStyle w:val="ListParagraph"/>
        <w:numPr>
          <w:ilvl w:val="0"/>
          <w:numId w:val="2"/>
        </w:numPr>
        <w:spacing w:after="0" w:line="240" w:lineRule="auto"/>
        <w:contextualSpacing w:val="0"/>
        <w:rPr>
          <w:rFonts w:ascii="Arial" w:hAnsi="Arial" w:cs="Arial"/>
          <w:sz w:val="24"/>
          <w:szCs w:val="24"/>
        </w:rPr>
      </w:pPr>
      <w:r w:rsidRPr="001F7A05">
        <w:rPr>
          <w:rFonts w:ascii="Arial" w:hAnsi="Arial" w:cs="Arial"/>
          <w:sz w:val="24"/>
          <w:szCs w:val="24"/>
        </w:rPr>
        <w:t>25-75 years of age.</w:t>
      </w:r>
    </w:p>
    <w:p w14:paraId="049276B9" w14:textId="77777777" w:rsidR="001F7A05" w:rsidRPr="001F7A05" w:rsidRDefault="001F7A05" w:rsidP="001F7A05">
      <w:pPr>
        <w:pStyle w:val="ListParagraph"/>
        <w:numPr>
          <w:ilvl w:val="0"/>
          <w:numId w:val="2"/>
        </w:numPr>
        <w:spacing w:after="0" w:line="240" w:lineRule="auto"/>
        <w:contextualSpacing w:val="0"/>
        <w:rPr>
          <w:rFonts w:ascii="Arial" w:hAnsi="Arial" w:cs="Arial"/>
          <w:sz w:val="24"/>
          <w:szCs w:val="24"/>
        </w:rPr>
      </w:pPr>
      <w:r w:rsidRPr="001F7A05">
        <w:rPr>
          <w:rFonts w:ascii="Arial" w:hAnsi="Arial" w:cs="Arial"/>
          <w:sz w:val="24"/>
          <w:szCs w:val="24"/>
        </w:rPr>
        <w:t>UK based, this is to allow for ease of interview.</w:t>
      </w:r>
    </w:p>
    <w:p w14:paraId="01E14C09" w14:textId="77777777" w:rsidR="001F7A05" w:rsidRPr="001F7A05" w:rsidRDefault="001F7A05" w:rsidP="001F7A05">
      <w:pPr>
        <w:pStyle w:val="ListParagraph"/>
        <w:numPr>
          <w:ilvl w:val="0"/>
          <w:numId w:val="2"/>
        </w:numPr>
        <w:spacing w:after="0" w:line="240" w:lineRule="auto"/>
        <w:contextualSpacing w:val="0"/>
        <w:rPr>
          <w:rFonts w:ascii="Arial" w:hAnsi="Arial" w:cs="Arial"/>
          <w:sz w:val="24"/>
          <w:szCs w:val="24"/>
        </w:rPr>
      </w:pPr>
      <w:r w:rsidRPr="001F7A05">
        <w:rPr>
          <w:rFonts w:ascii="Arial" w:hAnsi="Arial" w:cs="Arial"/>
          <w:sz w:val="24"/>
          <w:szCs w:val="24"/>
        </w:rPr>
        <w:t xml:space="preserve">Fluent English speaking to allow ease of understanding for both parties involved. </w:t>
      </w:r>
    </w:p>
    <w:p w14:paraId="3B2EAAEB" w14:textId="77777777" w:rsidR="001F7A05" w:rsidRPr="001F7A05" w:rsidRDefault="001F7A05" w:rsidP="001F7A05">
      <w:pPr>
        <w:pStyle w:val="ListParagraph"/>
        <w:numPr>
          <w:ilvl w:val="0"/>
          <w:numId w:val="2"/>
        </w:numPr>
        <w:spacing w:after="0" w:line="240" w:lineRule="auto"/>
        <w:contextualSpacing w:val="0"/>
        <w:rPr>
          <w:rFonts w:ascii="Arial" w:hAnsi="Arial" w:cs="Arial"/>
          <w:sz w:val="24"/>
          <w:szCs w:val="24"/>
        </w:rPr>
      </w:pPr>
      <w:r w:rsidRPr="001F7A05">
        <w:rPr>
          <w:rFonts w:ascii="Arial" w:hAnsi="Arial" w:cs="Arial"/>
          <w:sz w:val="24"/>
          <w:szCs w:val="24"/>
        </w:rPr>
        <w:t>Access to clinical supervision is essential as well as being a member of a professional body.</w:t>
      </w:r>
    </w:p>
    <w:p w14:paraId="085FD550" w14:textId="77777777" w:rsidR="001F7A05" w:rsidRPr="001F7A05" w:rsidRDefault="001F7A05" w:rsidP="001F7A05">
      <w:pPr>
        <w:ind w:left="720"/>
      </w:pPr>
      <w:r w:rsidRPr="001F7A05">
        <w:rPr>
          <w:rFonts w:ascii="Arial" w:hAnsi="Arial" w:cs="Arial"/>
          <w:sz w:val="24"/>
          <w:szCs w:val="24"/>
        </w:rPr>
        <w:t xml:space="preserve">I am studying this particular population group to allow for a range of experiences and depth of knowledge in an area which is common in practice but understudied. </w:t>
      </w:r>
    </w:p>
    <w:p w14:paraId="5F8723AB" w14:textId="77777777" w:rsidR="001F7A05" w:rsidRPr="001F7A05" w:rsidRDefault="001F7A05" w:rsidP="001F7A05">
      <w:pPr>
        <w:numPr>
          <w:ilvl w:val="0"/>
          <w:numId w:val="1"/>
        </w:numPr>
        <w:spacing w:after="0" w:line="240" w:lineRule="auto"/>
        <w:rPr>
          <w:rFonts w:ascii="Arial" w:hAnsi="Arial" w:cs="Arial"/>
          <w:b/>
          <w:bCs/>
          <w:sz w:val="24"/>
          <w:szCs w:val="24"/>
        </w:rPr>
      </w:pPr>
      <w:r w:rsidRPr="001F7A05">
        <w:rPr>
          <w:rFonts w:ascii="Arial" w:hAnsi="Arial" w:cs="Arial"/>
          <w:b/>
          <w:bCs/>
          <w:sz w:val="24"/>
          <w:szCs w:val="24"/>
        </w:rPr>
        <w:t>Do I have to take part?</w:t>
      </w:r>
    </w:p>
    <w:p w14:paraId="5E704D82" w14:textId="77777777" w:rsidR="001F7A05" w:rsidRPr="001F7A05" w:rsidRDefault="001F7A05" w:rsidP="001F7A05">
      <w:pPr>
        <w:spacing w:after="0" w:line="240" w:lineRule="auto"/>
        <w:ind w:left="720"/>
        <w:rPr>
          <w:rFonts w:ascii="Arial" w:hAnsi="Arial" w:cs="Arial"/>
          <w:b/>
          <w:bCs/>
          <w:sz w:val="24"/>
          <w:szCs w:val="24"/>
        </w:rPr>
      </w:pPr>
    </w:p>
    <w:p w14:paraId="155A4DC5" w14:textId="77777777" w:rsidR="001F7A05" w:rsidRPr="001F7A05" w:rsidRDefault="001F7A05" w:rsidP="001F7A05">
      <w:pPr>
        <w:ind w:left="720"/>
      </w:pPr>
      <w:r w:rsidRPr="001F7A05">
        <w:rPr>
          <w:rFonts w:ascii="Arial" w:hAnsi="Arial" w:cs="Arial"/>
          <w:sz w:val="24"/>
          <w:szCs w:val="24"/>
        </w:rPr>
        <w:t xml:space="preserve">Your participation in the study is completely voluntary. In this information sheet you will be provided with all the information about the study in which you can choose to participate or not. This sheet will answer any questions about what the study entails and your involvement within that. If you choose to participate, you will then be provided with a consent form for you to sign to show that you have agreed to take part. During interview you may request breaks, take pauses, decline answering questions and withdraw from taking part in the study. </w:t>
      </w:r>
    </w:p>
    <w:p w14:paraId="4466345D" w14:textId="77777777" w:rsidR="001F7A05" w:rsidRPr="001F7A05" w:rsidRDefault="001F7A05" w:rsidP="001F7A05">
      <w:pPr>
        <w:numPr>
          <w:ilvl w:val="0"/>
          <w:numId w:val="1"/>
        </w:numPr>
        <w:spacing w:after="0" w:line="240" w:lineRule="auto"/>
        <w:rPr>
          <w:rFonts w:ascii="Arial" w:hAnsi="Arial" w:cs="Arial"/>
          <w:b/>
          <w:bCs/>
          <w:sz w:val="24"/>
          <w:szCs w:val="24"/>
        </w:rPr>
      </w:pPr>
      <w:r w:rsidRPr="001F7A05">
        <w:rPr>
          <w:rFonts w:ascii="Arial" w:hAnsi="Arial" w:cs="Arial"/>
          <w:b/>
          <w:bCs/>
          <w:sz w:val="24"/>
          <w:szCs w:val="24"/>
        </w:rPr>
        <w:t>Right to withdraw</w:t>
      </w:r>
    </w:p>
    <w:p w14:paraId="1FF3BDA9" w14:textId="77777777" w:rsidR="001F7A05" w:rsidRPr="001F7A05" w:rsidRDefault="001F7A05" w:rsidP="001F7A05">
      <w:pPr>
        <w:spacing w:after="0" w:line="240" w:lineRule="auto"/>
        <w:ind w:left="720"/>
        <w:rPr>
          <w:rFonts w:ascii="Arial" w:hAnsi="Arial" w:cs="Arial"/>
          <w:b/>
          <w:bCs/>
          <w:sz w:val="24"/>
          <w:szCs w:val="24"/>
        </w:rPr>
      </w:pPr>
    </w:p>
    <w:p w14:paraId="64BFC91F" w14:textId="77777777" w:rsidR="001F7A05" w:rsidRPr="001F7A05" w:rsidRDefault="001F7A05" w:rsidP="001F7A05">
      <w:pPr>
        <w:spacing w:after="0" w:line="240" w:lineRule="auto"/>
        <w:ind w:left="720"/>
      </w:pPr>
      <w:r w:rsidRPr="001F7A05">
        <w:rPr>
          <w:rFonts w:ascii="Arial" w:hAnsi="Arial" w:cs="Arial"/>
          <w:sz w:val="24"/>
          <w:szCs w:val="24"/>
        </w:rPr>
        <w:t>Please note that you may withdraw from this study at any time before the data has been anonymised, without providing a reason and without facing any penalty or negative consequences. Once data has been anonymised and or analysed all identifying information will be destroyed, right to withdraw post data anonymisation and analysis will be impossible due to the use of pseudonyms for all identifying information provided in the interview. You also have the right to decline participation during the interview including the declining to answer certain questions as well as withdrawal from the study, even if you have previously agreed to take part.</w:t>
      </w:r>
    </w:p>
    <w:p w14:paraId="2C93841A" w14:textId="77777777" w:rsidR="001F7A05" w:rsidRPr="001F7A05" w:rsidRDefault="001F7A05" w:rsidP="001F7A05">
      <w:pPr>
        <w:pStyle w:val="NormalWeb"/>
        <w:ind w:left="720"/>
        <w:rPr>
          <w:rFonts w:ascii="Arial" w:hAnsi="Arial" w:cs="Arial"/>
        </w:rPr>
      </w:pPr>
      <w:r w:rsidRPr="001F7A05">
        <w:rPr>
          <w:rFonts w:ascii="Arial" w:hAnsi="Arial" w:cs="Arial"/>
        </w:rPr>
        <w:t>If you choose to withdraw, you may request the removal of all data you have provided, as long as it can still be identified. However, after the anonymisation process is completed on 01/08/2026, it will no longer be possible to identify or /remove individual contributions.</w:t>
      </w:r>
    </w:p>
    <w:p w14:paraId="323FAB1E" w14:textId="77777777" w:rsidR="001F7A05" w:rsidRPr="001F7A05" w:rsidRDefault="001F7A05" w:rsidP="001F7A05">
      <w:pPr>
        <w:pStyle w:val="NormalWeb"/>
        <w:ind w:left="720"/>
        <w:rPr>
          <w:rFonts w:ascii="Arial" w:hAnsi="Arial" w:cs="Arial"/>
        </w:rPr>
      </w:pPr>
      <w:r w:rsidRPr="001F7A05">
        <w:rPr>
          <w:rFonts w:ascii="Arial" w:hAnsi="Arial" w:cs="Arial"/>
        </w:rPr>
        <w:t>To withdraw your participation, please contact the researcher on 18015387@students.southwales.ac.uk.</w:t>
      </w:r>
    </w:p>
    <w:p w14:paraId="4F94774A" w14:textId="77777777" w:rsidR="001F7A05" w:rsidRPr="001F7A05" w:rsidRDefault="001F7A05" w:rsidP="001F7A05">
      <w:pPr>
        <w:numPr>
          <w:ilvl w:val="0"/>
          <w:numId w:val="1"/>
        </w:numPr>
        <w:spacing w:after="0" w:line="240" w:lineRule="auto"/>
        <w:rPr>
          <w:rFonts w:ascii="Arial" w:hAnsi="Arial" w:cs="Arial"/>
          <w:b/>
          <w:bCs/>
          <w:sz w:val="24"/>
          <w:szCs w:val="24"/>
        </w:rPr>
      </w:pPr>
      <w:r w:rsidRPr="001F7A05">
        <w:rPr>
          <w:rFonts w:ascii="Arial" w:hAnsi="Arial" w:cs="Arial"/>
          <w:b/>
          <w:bCs/>
          <w:sz w:val="24"/>
          <w:szCs w:val="24"/>
        </w:rPr>
        <w:t>What will happen to me if I take part?</w:t>
      </w:r>
    </w:p>
    <w:p w14:paraId="0DB1201D" w14:textId="77777777" w:rsidR="001F7A05" w:rsidRPr="001F7A05" w:rsidRDefault="001F7A05" w:rsidP="001F7A05">
      <w:pPr>
        <w:spacing w:after="0" w:line="240" w:lineRule="auto"/>
        <w:ind w:left="720"/>
        <w:rPr>
          <w:rFonts w:ascii="Arial" w:hAnsi="Arial" w:cs="Arial"/>
          <w:b/>
          <w:bCs/>
          <w:sz w:val="24"/>
          <w:szCs w:val="24"/>
        </w:rPr>
      </w:pPr>
    </w:p>
    <w:p w14:paraId="5F299DEC" w14:textId="77777777" w:rsidR="001F7A05" w:rsidRPr="001F7A05" w:rsidRDefault="001F7A05" w:rsidP="001F7A05">
      <w:pPr>
        <w:numPr>
          <w:ilvl w:val="0"/>
          <w:numId w:val="3"/>
        </w:numPr>
        <w:spacing w:after="0" w:line="240" w:lineRule="auto"/>
      </w:pPr>
      <w:r w:rsidRPr="001F7A05">
        <w:rPr>
          <w:rFonts w:ascii="Arial" w:hAnsi="Arial" w:cs="Arial"/>
          <w:sz w:val="24"/>
          <w:szCs w:val="24"/>
        </w:rPr>
        <w:t xml:space="preserve">As a participant in this research, you will only be involved physically when taking part in a semi-structured interview. This will take place via Microsoft Teams at a time and date that suits you. The interview will be between 45minutes – 1 hour long. The interviews will be recorded using the teams ‘record and transcribe’ function. These recordings will then be kept securely on my university OneDrive account where only I will have access. Once the </w:t>
      </w:r>
      <w:r w:rsidRPr="001F7A05">
        <w:rPr>
          <w:rFonts w:ascii="Arial" w:hAnsi="Arial" w:cs="Arial"/>
          <w:sz w:val="24"/>
          <w:szCs w:val="24"/>
        </w:rPr>
        <w:lastRenderedPageBreak/>
        <w:t>interview has been transcribed and anonymised all recordings will be destroyed in lines with GDPR regulations. Anything spoken about in the interviews will be kept strictly confidential unless there poses a risk to yourself or others, if any illegal activity is disclosed or in the case of malpractice; where appropriate, the breaking of confidentiality will be discussed with you first. In some circumstances, discussion with you in regard to the breaking of confidentiality may not be appropriate.</w:t>
      </w:r>
    </w:p>
    <w:p w14:paraId="5A9C5913" w14:textId="77777777" w:rsidR="001F7A05" w:rsidRPr="001F7A05" w:rsidRDefault="001F7A05" w:rsidP="001F7A05">
      <w:pPr>
        <w:spacing w:after="0" w:line="240" w:lineRule="auto"/>
        <w:ind w:left="720"/>
        <w:rPr>
          <w:rFonts w:ascii="Arial" w:hAnsi="Arial" w:cs="Arial"/>
          <w:sz w:val="24"/>
          <w:szCs w:val="24"/>
        </w:rPr>
      </w:pPr>
    </w:p>
    <w:p w14:paraId="3B120EC9" w14:textId="77777777" w:rsidR="001F7A05" w:rsidRPr="001F7A05" w:rsidRDefault="001F7A05" w:rsidP="001F7A05">
      <w:pPr>
        <w:numPr>
          <w:ilvl w:val="0"/>
          <w:numId w:val="3"/>
        </w:numPr>
        <w:spacing w:after="0" w:line="240" w:lineRule="auto"/>
        <w:rPr>
          <w:rFonts w:ascii="Arial" w:hAnsi="Arial" w:cs="Arial"/>
          <w:sz w:val="24"/>
          <w:szCs w:val="24"/>
        </w:rPr>
      </w:pPr>
      <w:r w:rsidRPr="001F7A05">
        <w:rPr>
          <w:rFonts w:ascii="Arial" w:hAnsi="Arial" w:cs="Arial"/>
          <w:sz w:val="24"/>
          <w:szCs w:val="24"/>
        </w:rPr>
        <w:t xml:space="preserve">Once this is completed you will no longer need to be actively involved in the research as the data collected will be enough. </w:t>
      </w:r>
    </w:p>
    <w:p w14:paraId="3ECE098A" w14:textId="77777777" w:rsidR="001F7A05" w:rsidRPr="001F7A05" w:rsidRDefault="001F7A05" w:rsidP="001F7A05">
      <w:pPr>
        <w:rPr>
          <w:rFonts w:ascii="Arial" w:hAnsi="Arial" w:cs="Arial"/>
          <w:sz w:val="24"/>
          <w:szCs w:val="24"/>
        </w:rPr>
      </w:pPr>
    </w:p>
    <w:p w14:paraId="0150C8C8" w14:textId="77777777" w:rsidR="001F7A05" w:rsidRPr="001F7A05" w:rsidRDefault="001F7A05" w:rsidP="001F7A05">
      <w:pPr>
        <w:numPr>
          <w:ilvl w:val="0"/>
          <w:numId w:val="1"/>
        </w:numPr>
        <w:spacing w:after="0" w:line="240" w:lineRule="auto"/>
        <w:rPr>
          <w:rFonts w:ascii="Arial" w:hAnsi="Arial" w:cs="Arial"/>
          <w:b/>
          <w:bCs/>
          <w:sz w:val="24"/>
          <w:szCs w:val="24"/>
        </w:rPr>
      </w:pPr>
      <w:r w:rsidRPr="001F7A05">
        <w:rPr>
          <w:rFonts w:ascii="Arial" w:hAnsi="Arial" w:cs="Arial"/>
          <w:b/>
          <w:bCs/>
          <w:sz w:val="24"/>
          <w:szCs w:val="24"/>
        </w:rPr>
        <w:t>Expenses and payments</w:t>
      </w:r>
    </w:p>
    <w:p w14:paraId="13334560" w14:textId="77777777" w:rsidR="001F7A05" w:rsidRPr="001F7A05" w:rsidRDefault="001F7A05" w:rsidP="001F7A05">
      <w:pPr>
        <w:spacing w:after="0" w:line="240" w:lineRule="auto"/>
        <w:ind w:left="720"/>
        <w:rPr>
          <w:rFonts w:ascii="Arial" w:hAnsi="Arial" w:cs="Arial"/>
          <w:b/>
          <w:bCs/>
          <w:sz w:val="24"/>
          <w:szCs w:val="24"/>
        </w:rPr>
      </w:pPr>
    </w:p>
    <w:p w14:paraId="30F92781" w14:textId="77777777" w:rsidR="001F7A05" w:rsidRPr="001F7A05" w:rsidRDefault="001F7A05" w:rsidP="001F7A05">
      <w:pPr>
        <w:numPr>
          <w:ilvl w:val="0"/>
          <w:numId w:val="4"/>
        </w:numPr>
        <w:spacing w:after="0" w:line="240" w:lineRule="auto"/>
      </w:pPr>
      <w:r w:rsidRPr="001F7A05">
        <w:rPr>
          <w:rFonts w:ascii="Arial" w:hAnsi="Arial" w:cs="Arial"/>
          <w:sz w:val="24"/>
          <w:szCs w:val="24"/>
        </w:rPr>
        <w:t>No expenses or payments will be required or provided during this study, and any loss of work time incurred by participation will be the responsibility of the participant.</w:t>
      </w:r>
    </w:p>
    <w:p w14:paraId="616D449C" w14:textId="77777777" w:rsidR="001F7A05" w:rsidRPr="001F7A05" w:rsidRDefault="001F7A05" w:rsidP="001F7A05">
      <w:pPr>
        <w:rPr>
          <w:rFonts w:ascii="Arial" w:hAnsi="Arial" w:cs="Arial"/>
          <w:b/>
          <w:bCs/>
          <w:sz w:val="24"/>
          <w:szCs w:val="24"/>
        </w:rPr>
      </w:pPr>
    </w:p>
    <w:p w14:paraId="37EDF478" w14:textId="77777777" w:rsidR="001F7A05" w:rsidRPr="001F7A05" w:rsidRDefault="001F7A05" w:rsidP="001F7A05">
      <w:pPr>
        <w:numPr>
          <w:ilvl w:val="0"/>
          <w:numId w:val="1"/>
        </w:numPr>
        <w:spacing w:after="0" w:line="240" w:lineRule="auto"/>
        <w:rPr>
          <w:rFonts w:ascii="Arial" w:hAnsi="Arial" w:cs="Arial"/>
          <w:b/>
          <w:bCs/>
          <w:sz w:val="24"/>
          <w:szCs w:val="24"/>
        </w:rPr>
      </w:pPr>
      <w:r w:rsidRPr="001F7A05">
        <w:rPr>
          <w:rFonts w:ascii="Arial" w:hAnsi="Arial" w:cs="Arial"/>
          <w:b/>
          <w:bCs/>
          <w:sz w:val="24"/>
          <w:szCs w:val="24"/>
        </w:rPr>
        <w:t>What will I have to do?</w:t>
      </w:r>
    </w:p>
    <w:p w14:paraId="3EC86F05" w14:textId="77777777" w:rsidR="001F7A05" w:rsidRPr="001F7A05" w:rsidRDefault="001F7A05" w:rsidP="001F7A05">
      <w:pPr>
        <w:spacing w:after="0" w:line="240" w:lineRule="auto"/>
        <w:ind w:left="720"/>
        <w:rPr>
          <w:rFonts w:ascii="Arial" w:hAnsi="Arial" w:cs="Arial"/>
          <w:b/>
          <w:bCs/>
          <w:sz w:val="24"/>
          <w:szCs w:val="24"/>
        </w:rPr>
      </w:pPr>
    </w:p>
    <w:p w14:paraId="2A57DAF9" w14:textId="77777777" w:rsidR="001F7A05" w:rsidRPr="001F7A05" w:rsidRDefault="001F7A05" w:rsidP="001F7A05">
      <w:pPr>
        <w:pStyle w:val="BodyText"/>
        <w:numPr>
          <w:ilvl w:val="0"/>
          <w:numId w:val="4"/>
        </w:numPr>
        <w:jc w:val="left"/>
      </w:pPr>
      <w:r w:rsidRPr="001F7A05">
        <w:t xml:space="preserve">As a participant, you will be expected to take part in a semi structured interview arranged via teams at a date and time which best suits you which will last 45 minutes - 1 hour. </w:t>
      </w:r>
    </w:p>
    <w:p w14:paraId="0778593A" w14:textId="77777777" w:rsidR="001F7A05" w:rsidRPr="001F7A05" w:rsidRDefault="001F7A05" w:rsidP="001F7A05">
      <w:pPr>
        <w:pStyle w:val="ListParagraph"/>
        <w:numPr>
          <w:ilvl w:val="0"/>
          <w:numId w:val="4"/>
        </w:numPr>
        <w:rPr>
          <w:rFonts w:ascii="Arial" w:hAnsi="Arial" w:cs="Arial"/>
        </w:rPr>
      </w:pPr>
      <w:r w:rsidRPr="001F7A05">
        <w:rPr>
          <w:rFonts w:ascii="Arial" w:hAnsi="Arial" w:cs="Arial"/>
        </w:rPr>
        <w:t xml:space="preserve">It will be important to choose a safe space where you cannot be overseen/overheard or interrupted for the interview, and I will ensure I do the same. Only you and I will be able to join the interview session and at the start of the session we will talk through what we will do should unexpected interruptions or concerns occur e.g. parcel delivery, family member needing attention. </w:t>
      </w:r>
    </w:p>
    <w:p w14:paraId="2F03C696" w14:textId="77777777" w:rsidR="001F7A05" w:rsidRPr="001F7A05" w:rsidRDefault="001F7A05" w:rsidP="001F7A05">
      <w:pPr>
        <w:numPr>
          <w:ilvl w:val="0"/>
          <w:numId w:val="1"/>
        </w:numPr>
        <w:spacing w:after="0" w:line="240" w:lineRule="auto"/>
        <w:rPr>
          <w:rFonts w:ascii="Arial" w:hAnsi="Arial" w:cs="Arial"/>
          <w:b/>
          <w:bCs/>
          <w:sz w:val="24"/>
          <w:szCs w:val="24"/>
        </w:rPr>
      </w:pPr>
      <w:r w:rsidRPr="001F7A05">
        <w:rPr>
          <w:rFonts w:ascii="Arial" w:hAnsi="Arial" w:cs="Arial"/>
          <w:b/>
          <w:bCs/>
          <w:sz w:val="24"/>
          <w:szCs w:val="24"/>
        </w:rPr>
        <w:t>What are the possible disadvantages and risks of taking part?</w:t>
      </w:r>
    </w:p>
    <w:p w14:paraId="3EE62B07" w14:textId="77777777" w:rsidR="001F7A05" w:rsidRPr="001F7A05" w:rsidRDefault="001F7A05" w:rsidP="001F7A05">
      <w:pPr>
        <w:spacing w:after="0" w:line="240" w:lineRule="auto"/>
        <w:ind w:left="720"/>
        <w:rPr>
          <w:rFonts w:ascii="Arial" w:hAnsi="Arial" w:cs="Arial"/>
          <w:b/>
          <w:bCs/>
          <w:sz w:val="24"/>
          <w:szCs w:val="24"/>
        </w:rPr>
      </w:pPr>
    </w:p>
    <w:p w14:paraId="1F0D90C6" w14:textId="77777777" w:rsidR="001F7A05" w:rsidRPr="001F7A05" w:rsidRDefault="001F7A05" w:rsidP="001F7A05">
      <w:pPr>
        <w:pStyle w:val="ListParagraph"/>
        <w:numPr>
          <w:ilvl w:val="0"/>
          <w:numId w:val="5"/>
        </w:numPr>
        <w:spacing w:after="0" w:line="240" w:lineRule="auto"/>
        <w:contextualSpacing w:val="0"/>
        <w:rPr>
          <w:rFonts w:ascii="Arial" w:eastAsia="Times New Roman" w:hAnsi="Arial" w:cs="Arial"/>
          <w:sz w:val="24"/>
          <w:szCs w:val="24"/>
        </w:rPr>
      </w:pPr>
      <w:r w:rsidRPr="001F7A05">
        <w:rPr>
          <w:rFonts w:ascii="Arial" w:eastAsia="Times New Roman" w:hAnsi="Arial" w:cs="Arial"/>
          <w:sz w:val="24"/>
          <w:szCs w:val="24"/>
        </w:rPr>
        <w:t>There is a low risk that participants may experience mild emotional discomfort when reflecting on complex or sensitive aspects of their therapeutic work. To manage this, participants will be reminded that they may pause, skip questions, or withdraw from the interview at any time without consequence.</w:t>
      </w:r>
    </w:p>
    <w:p w14:paraId="6677BE9D" w14:textId="77777777" w:rsidR="001F7A05" w:rsidRPr="001F7A05" w:rsidRDefault="001F7A05" w:rsidP="001F7A05">
      <w:pPr>
        <w:pStyle w:val="ListParagraph"/>
        <w:spacing w:after="0" w:line="240" w:lineRule="auto"/>
        <w:contextualSpacing w:val="0"/>
        <w:rPr>
          <w:rFonts w:ascii="Arial" w:eastAsia="Times New Roman" w:hAnsi="Arial" w:cs="Arial"/>
          <w:sz w:val="24"/>
          <w:szCs w:val="24"/>
        </w:rPr>
      </w:pPr>
    </w:p>
    <w:p w14:paraId="1AD88034" w14:textId="77777777" w:rsidR="001F7A05" w:rsidRPr="001F7A05" w:rsidRDefault="001F7A05" w:rsidP="001F7A05">
      <w:pPr>
        <w:pStyle w:val="ListParagraph"/>
        <w:numPr>
          <w:ilvl w:val="0"/>
          <w:numId w:val="5"/>
        </w:numPr>
        <w:spacing w:after="0" w:line="240" w:lineRule="auto"/>
        <w:contextualSpacing w:val="0"/>
        <w:rPr>
          <w:rFonts w:ascii="Arial" w:eastAsia="Times New Roman" w:hAnsi="Arial" w:cs="Arial"/>
          <w:sz w:val="24"/>
          <w:szCs w:val="24"/>
        </w:rPr>
      </w:pPr>
      <w:r w:rsidRPr="001F7A05">
        <w:rPr>
          <w:rFonts w:ascii="Arial" w:eastAsia="Times New Roman" w:hAnsi="Arial" w:cs="Arial"/>
          <w:sz w:val="24"/>
          <w:szCs w:val="24"/>
        </w:rPr>
        <w:t>In the event that a participant becomes visibly distressed during the interview, the researcher will pause the interview, check in regarding their wellbeing, and collaboratively decide whether to continue or discontinue participation.</w:t>
      </w:r>
    </w:p>
    <w:p w14:paraId="7EBB0555" w14:textId="77777777" w:rsidR="001F7A05" w:rsidRPr="001F7A05" w:rsidRDefault="001F7A05" w:rsidP="001F7A05">
      <w:pPr>
        <w:pStyle w:val="ListParagraph"/>
        <w:rPr>
          <w:rFonts w:ascii="Arial" w:eastAsia="Times New Roman" w:hAnsi="Arial" w:cs="Arial"/>
          <w:sz w:val="24"/>
          <w:szCs w:val="24"/>
        </w:rPr>
      </w:pPr>
    </w:p>
    <w:p w14:paraId="67C881CA" w14:textId="77777777" w:rsidR="001F7A05" w:rsidRPr="001F7A05" w:rsidRDefault="001F7A05" w:rsidP="001F7A05">
      <w:pPr>
        <w:pStyle w:val="ListParagraph"/>
        <w:spacing w:after="0" w:line="240" w:lineRule="auto"/>
        <w:contextualSpacing w:val="0"/>
        <w:rPr>
          <w:rFonts w:ascii="Arial" w:eastAsia="Times New Roman" w:hAnsi="Arial" w:cs="Arial"/>
          <w:sz w:val="24"/>
          <w:szCs w:val="24"/>
        </w:rPr>
      </w:pPr>
    </w:p>
    <w:p w14:paraId="12282297" w14:textId="77777777" w:rsidR="001F7A05" w:rsidRPr="001F7A05" w:rsidRDefault="001F7A05" w:rsidP="001F7A05">
      <w:pPr>
        <w:pStyle w:val="ListParagraph"/>
        <w:numPr>
          <w:ilvl w:val="0"/>
          <w:numId w:val="5"/>
        </w:numPr>
        <w:spacing w:after="0" w:line="240" w:lineRule="auto"/>
        <w:contextualSpacing w:val="0"/>
        <w:rPr>
          <w:rFonts w:ascii="Arial" w:eastAsia="Times New Roman" w:hAnsi="Arial" w:cs="Arial"/>
          <w:sz w:val="24"/>
          <w:szCs w:val="24"/>
        </w:rPr>
      </w:pPr>
      <w:r w:rsidRPr="001F7A05">
        <w:rPr>
          <w:rFonts w:ascii="Arial" w:eastAsia="Times New Roman" w:hAnsi="Arial" w:cs="Arial"/>
          <w:sz w:val="24"/>
          <w:szCs w:val="24"/>
        </w:rPr>
        <w:t>Upon completion of the interview, participants will be provided with debrief information, including contact details for professional support services and the researcher’s supervisor.</w:t>
      </w:r>
    </w:p>
    <w:p w14:paraId="28C3A62A" w14:textId="77777777" w:rsidR="001F7A05" w:rsidRPr="001F7A05" w:rsidRDefault="001F7A05" w:rsidP="001F7A05">
      <w:pPr>
        <w:pStyle w:val="ListParagraph"/>
        <w:spacing w:after="0" w:line="240" w:lineRule="auto"/>
        <w:contextualSpacing w:val="0"/>
        <w:rPr>
          <w:rFonts w:ascii="Arial" w:eastAsia="Times New Roman" w:hAnsi="Arial" w:cs="Arial"/>
          <w:sz w:val="24"/>
          <w:szCs w:val="24"/>
        </w:rPr>
      </w:pPr>
    </w:p>
    <w:p w14:paraId="74CA72A5" w14:textId="77777777" w:rsidR="001F7A05" w:rsidRPr="001F7A05" w:rsidRDefault="001F7A05" w:rsidP="001F7A05">
      <w:pPr>
        <w:pStyle w:val="ListParagraph"/>
        <w:numPr>
          <w:ilvl w:val="0"/>
          <w:numId w:val="5"/>
        </w:numPr>
        <w:spacing w:after="0" w:line="240" w:lineRule="auto"/>
        <w:contextualSpacing w:val="0"/>
        <w:rPr>
          <w:rFonts w:ascii="Arial" w:eastAsia="Times New Roman" w:hAnsi="Arial" w:cs="Arial"/>
          <w:sz w:val="24"/>
          <w:szCs w:val="24"/>
        </w:rPr>
      </w:pPr>
      <w:r w:rsidRPr="001F7A05">
        <w:rPr>
          <w:rFonts w:ascii="Arial" w:eastAsia="Times New Roman" w:hAnsi="Arial" w:cs="Arial"/>
          <w:sz w:val="24"/>
          <w:szCs w:val="24"/>
        </w:rPr>
        <w:t>As all participants are qualified therapists, they are expected to have existing professional support structures, such as supervision, which they may use for reflection following participation.</w:t>
      </w:r>
    </w:p>
    <w:p w14:paraId="159D1888" w14:textId="77777777" w:rsidR="001F7A05" w:rsidRPr="001F7A05" w:rsidRDefault="001F7A05" w:rsidP="001F7A05">
      <w:pPr>
        <w:rPr>
          <w:rFonts w:ascii="Arial" w:hAnsi="Arial" w:cs="Arial"/>
          <w:sz w:val="24"/>
          <w:szCs w:val="24"/>
        </w:rPr>
      </w:pPr>
    </w:p>
    <w:p w14:paraId="46C2E529" w14:textId="77777777" w:rsidR="001F7A05" w:rsidRPr="001F7A05" w:rsidRDefault="001F7A05" w:rsidP="001F7A05">
      <w:pPr>
        <w:numPr>
          <w:ilvl w:val="0"/>
          <w:numId w:val="1"/>
        </w:numPr>
        <w:spacing w:after="0" w:line="240" w:lineRule="auto"/>
        <w:rPr>
          <w:rFonts w:ascii="Arial" w:hAnsi="Arial" w:cs="Arial"/>
          <w:b/>
          <w:bCs/>
          <w:sz w:val="24"/>
          <w:szCs w:val="24"/>
        </w:rPr>
      </w:pPr>
      <w:r w:rsidRPr="001F7A05">
        <w:rPr>
          <w:rFonts w:ascii="Arial" w:hAnsi="Arial" w:cs="Arial"/>
          <w:b/>
          <w:bCs/>
          <w:sz w:val="24"/>
          <w:szCs w:val="24"/>
        </w:rPr>
        <w:lastRenderedPageBreak/>
        <w:t>What are the possible benefits of taking part?</w:t>
      </w:r>
    </w:p>
    <w:p w14:paraId="3DDE21DF" w14:textId="77777777" w:rsidR="001F7A05" w:rsidRPr="001F7A05" w:rsidRDefault="001F7A05" w:rsidP="001F7A05">
      <w:pPr>
        <w:spacing w:after="0" w:line="240" w:lineRule="auto"/>
        <w:ind w:left="720"/>
        <w:rPr>
          <w:rFonts w:ascii="Arial" w:hAnsi="Arial" w:cs="Arial"/>
          <w:b/>
          <w:bCs/>
          <w:sz w:val="24"/>
          <w:szCs w:val="24"/>
        </w:rPr>
      </w:pPr>
    </w:p>
    <w:p w14:paraId="0DC648E6" w14:textId="77777777" w:rsidR="001F7A05" w:rsidRPr="001F7A05" w:rsidRDefault="001F7A05" w:rsidP="001F7A05">
      <w:pPr>
        <w:numPr>
          <w:ilvl w:val="0"/>
          <w:numId w:val="6"/>
        </w:numPr>
        <w:spacing w:after="0" w:line="240" w:lineRule="auto"/>
        <w:rPr>
          <w:rFonts w:ascii="Arial" w:hAnsi="Arial" w:cs="Arial"/>
          <w:sz w:val="24"/>
          <w:szCs w:val="24"/>
        </w:rPr>
      </w:pPr>
      <w:r w:rsidRPr="001F7A05">
        <w:rPr>
          <w:rFonts w:ascii="Arial" w:hAnsi="Arial" w:cs="Arial"/>
          <w:sz w:val="24"/>
          <w:szCs w:val="24"/>
        </w:rPr>
        <w:t>I cannot promise that the study will help you directly, however, the information we get from the study may help to increase the awareness of potential undiagnosed neurodivergence in the therapy room.</w:t>
      </w:r>
    </w:p>
    <w:p w14:paraId="0AE74DB7" w14:textId="77777777" w:rsidR="001F7A05" w:rsidRPr="001F7A05" w:rsidRDefault="001F7A05" w:rsidP="001F7A05">
      <w:pPr>
        <w:rPr>
          <w:rFonts w:ascii="Arial" w:hAnsi="Arial" w:cs="Arial"/>
          <w:b/>
          <w:bCs/>
          <w:sz w:val="24"/>
          <w:szCs w:val="24"/>
        </w:rPr>
      </w:pPr>
    </w:p>
    <w:p w14:paraId="669D14C2" w14:textId="77777777" w:rsidR="001F7A05" w:rsidRPr="001F7A05" w:rsidRDefault="001F7A05" w:rsidP="001F7A05">
      <w:pPr>
        <w:numPr>
          <w:ilvl w:val="0"/>
          <w:numId w:val="1"/>
        </w:numPr>
        <w:spacing w:after="0" w:line="240" w:lineRule="auto"/>
        <w:rPr>
          <w:rFonts w:ascii="Arial" w:hAnsi="Arial" w:cs="Arial"/>
          <w:b/>
          <w:bCs/>
          <w:sz w:val="24"/>
          <w:szCs w:val="24"/>
        </w:rPr>
      </w:pPr>
      <w:r w:rsidRPr="001F7A05">
        <w:rPr>
          <w:rFonts w:ascii="Arial" w:hAnsi="Arial" w:cs="Arial"/>
          <w:b/>
          <w:bCs/>
          <w:sz w:val="24"/>
          <w:szCs w:val="24"/>
        </w:rPr>
        <w:t>What if there is a problem?</w:t>
      </w:r>
    </w:p>
    <w:p w14:paraId="333247EB" w14:textId="77777777" w:rsidR="001F7A05" w:rsidRPr="001F7A05" w:rsidRDefault="001F7A05" w:rsidP="001F7A05">
      <w:pPr>
        <w:spacing w:after="0" w:line="240" w:lineRule="auto"/>
        <w:ind w:left="720"/>
        <w:rPr>
          <w:rFonts w:ascii="Arial" w:hAnsi="Arial" w:cs="Arial"/>
          <w:b/>
          <w:bCs/>
          <w:sz w:val="24"/>
          <w:szCs w:val="24"/>
        </w:rPr>
      </w:pPr>
    </w:p>
    <w:p w14:paraId="2AFDDC5D" w14:textId="77777777" w:rsidR="001F7A05" w:rsidRPr="001F7A05" w:rsidRDefault="001F7A05" w:rsidP="001F7A05">
      <w:pPr>
        <w:ind w:left="720"/>
        <w:rPr>
          <w:rFonts w:ascii="Arial" w:hAnsi="Arial" w:cs="Arial"/>
          <w:sz w:val="24"/>
          <w:szCs w:val="24"/>
        </w:rPr>
      </w:pPr>
      <w:r w:rsidRPr="001F7A05">
        <w:rPr>
          <w:rFonts w:ascii="Arial" w:hAnsi="Arial" w:cs="Arial"/>
          <w:sz w:val="24"/>
          <w:szCs w:val="24"/>
        </w:rPr>
        <w:t xml:space="preserve">Should you have any concerns about any aspect of this study, you should ask to speak with the researcher who will do their best to answer your questions. You can contact them via email: </w:t>
      </w:r>
    </w:p>
    <w:p w14:paraId="67FB9507" w14:textId="77777777" w:rsidR="001F7A05" w:rsidRPr="001F7A05" w:rsidRDefault="001F7A05" w:rsidP="001F7A05">
      <w:pPr>
        <w:pStyle w:val="ListParagraph"/>
        <w:numPr>
          <w:ilvl w:val="0"/>
          <w:numId w:val="6"/>
        </w:numPr>
        <w:spacing w:after="0" w:line="240" w:lineRule="auto"/>
        <w:contextualSpacing w:val="0"/>
        <w:rPr>
          <w:rFonts w:ascii="Arial" w:hAnsi="Arial" w:cs="Arial"/>
          <w:sz w:val="24"/>
          <w:szCs w:val="24"/>
        </w:rPr>
      </w:pPr>
      <w:r w:rsidRPr="001F7A05">
        <w:rPr>
          <w:rFonts w:ascii="Arial" w:hAnsi="Arial" w:cs="Arial"/>
          <w:sz w:val="24"/>
          <w:szCs w:val="24"/>
        </w:rPr>
        <w:t>Bethan Davies</w:t>
      </w:r>
    </w:p>
    <w:p w14:paraId="3991250E" w14:textId="77777777" w:rsidR="001F7A05" w:rsidRPr="001F7A05" w:rsidRDefault="001F7A05" w:rsidP="001F7A05">
      <w:pPr>
        <w:pStyle w:val="ListParagraph"/>
        <w:numPr>
          <w:ilvl w:val="0"/>
          <w:numId w:val="6"/>
        </w:numPr>
        <w:spacing w:after="0" w:line="240" w:lineRule="auto"/>
        <w:contextualSpacing w:val="0"/>
      </w:pPr>
      <w:hyperlink r:id="rId6" w:history="1">
        <w:r w:rsidRPr="001F7A05">
          <w:rPr>
            <w:rStyle w:val="Hyperlink"/>
            <w:rFonts w:ascii="Arial" w:hAnsi="Arial" w:cs="Arial"/>
            <w:sz w:val="24"/>
            <w:szCs w:val="24"/>
          </w:rPr>
          <w:t>18015387@students.southwales.ac.uk</w:t>
        </w:r>
      </w:hyperlink>
    </w:p>
    <w:p w14:paraId="10475910" w14:textId="77777777" w:rsidR="001F7A05" w:rsidRPr="001F7A05" w:rsidRDefault="001F7A05" w:rsidP="001F7A05">
      <w:pPr>
        <w:pStyle w:val="ListParagraph"/>
        <w:rPr>
          <w:rFonts w:ascii="Arial" w:hAnsi="Arial" w:cs="Arial"/>
          <w:sz w:val="24"/>
          <w:szCs w:val="24"/>
        </w:rPr>
      </w:pPr>
    </w:p>
    <w:p w14:paraId="1C307F86" w14:textId="77777777" w:rsidR="001F7A05" w:rsidRPr="001F7A05" w:rsidRDefault="001F7A05" w:rsidP="001F7A05">
      <w:pPr>
        <w:ind w:left="360"/>
        <w:rPr>
          <w:rFonts w:ascii="Arial" w:hAnsi="Arial" w:cs="Arial"/>
          <w:sz w:val="24"/>
          <w:szCs w:val="24"/>
        </w:rPr>
      </w:pPr>
      <w:r w:rsidRPr="001F7A05">
        <w:rPr>
          <w:rFonts w:ascii="Arial" w:hAnsi="Arial" w:cs="Arial"/>
          <w:sz w:val="24"/>
          <w:szCs w:val="24"/>
        </w:rPr>
        <w:t xml:space="preserve">If you remain unhappy and wish to formally complain you may do so by either </w:t>
      </w:r>
    </w:p>
    <w:p w14:paraId="0B9900D0" w14:textId="77777777" w:rsidR="001F7A05" w:rsidRPr="001F7A05" w:rsidRDefault="001F7A05" w:rsidP="001F7A05">
      <w:pPr>
        <w:ind w:left="360"/>
        <w:rPr>
          <w:rFonts w:ascii="Arial" w:hAnsi="Arial" w:cs="Arial"/>
          <w:sz w:val="24"/>
          <w:szCs w:val="24"/>
        </w:rPr>
      </w:pPr>
      <w:r w:rsidRPr="001F7A05">
        <w:rPr>
          <w:rFonts w:ascii="Arial" w:hAnsi="Arial" w:cs="Arial"/>
          <w:sz w:val="24"/>
          <w:szCs w:val="24"/>
        </w:rPr>
        <w:t>contacting the research supervisor:</w:t>
      </w:r>
    </w:p>
    <w:p w14:paraId="07C0E9D5" w14:textId="77777777" w:rsidR="001F7A05" w:rsidRPr="001F7A05" w:rsidRDefault="001F7A05" w:rsidP="001F7A05">
      <w:pPr>
        <w:ind w:left="360"/>
        <w:rPr>
          <w:rFonts w:ascii="Arial" w:hAnsi="Arial" w:cs="Arial"/>
          <w:sz w:val="24"/>
          <w:szCs w:val="24"/>
        </w:rPr>
      </w:pPr>
    </w:p>
    <w:p w14:paraId="0ED741AF" w14:textId="77777777" w:rsidR="001F7A05" w:rsidRPr="001F7A05" w:rsidRDefault="001F7A05" w:rsidP="001F7A05">
      <w:pPr>
        <w:pStyle w:val="ListParagraph"/>
        <w:numPr>
          <w:ilvl w:val="0"/>
          <w:numId w:val="7"/>
        </w:numPr>
        <w:spacing w:after="0" w:line="240" w:lineRule="auto"/>
        <w:contextualSpacing w:val="0"/>
        <w:rPr>
          <w:rFonts w:ascii="Arial" w:hAnsi="Arial" w:cs="Arial"/>
          <w:sz w:val="24"/>
          <w:szCs w:val="24"/>
        </w:rPr>
      </w:pPr>
      <w:r w:rsidRPr="001F7A05">
        <w:rPr>
          <w:rFonts w:ascii="Arial" w:hAnsi="Arial" w:cs="Arial"/>
          <w:sz w:val="24"/>
          <w:szCs w:val="24"/>
        </w:rPr>
        <w:t>Nandi Kriwaczek</w:t>
      </w:r>
    </w:p>
    <w:p w14:paraId="72FF9DFA" w14:textId="77777777" w:rsidR="001F7A05" w:rsidRPr="001F7A05" w:rsidRDefault="001F7A05" w:rsidP="001F7A05">
      <w:pPr>
        <w:pStyle w:val="ListParagraph"/>
        <w:numPr>
          <w:ilvl w:val="0"/>
          <w:numId w:val="7"/>
        </w:numPr>
        <w:spacing w:after="0" w:line="240" w:lineRule="auto"/>
        <w:contextualSpacing w:val="0"/>
        <w:rPr>
          <w:rFonts w:ascii="Arial" w:hAnsi="Arial" w:cs="Arial"/>
          <w:sz w:val="24"/>
          <w:szCs w:val="24"/>
        </w:rPr>
      </w:pPr>
      <w:r w:rsidRPr="001F7A05">
        <w:rPr>
          <w:rFonts w:ascii="Arial" w:hAnsi="Arial" w:cs="Arial"/>
          <w:sz w:val="24"/>
          <w:szCs w:val="24"/>
        </w:rPr>
        <w:t xml:space="preserve">Nandi.Kriwaczek@southwales.ac.uk. </w:t>
      </w:r>
    </w:p>
    <w:p w14:paraId="535C83FE" w14:textId="77777777" w:rsidR="001F7A05" w:rsidRPr="001F7A05" w:rsidRDefault="001F7A05" w:rsidP="001F7A05">
      <w:pPr>
        <w:pStyle w:val="ListParagraph"/>
        <w:ind w:left="1080"/>
        <w:rPr>
          <w:rFonts w:ascii="Arial" w:hAnsi="Arial" w:cs="Arial"/>
          <w:sz w:val="24"/>
          <w:szCs w:val="24"/>
        </w:rPr>
      </w:pPr>
    </w:p>
    <w:p w14:paraId="1F409100" w14:textId="77777777" w:rsidR="001F7A05" w:rsidRPr="001F7A05" w:rsidRDefault="001F7A05" w:rsidP="001F7A05">
      <w:pPr>
        <w:rPr>
          <w:rFonts w:ascii="Arial" w:hAnsi="Arial" w:cs="Arial"/>
          <w:sz w:val="24"/>
          <w:szCs w:val="24"/>
        </w:rPr>
      </w:pPr>
      <w:r w:rsidRPr="001F7A05">
        <w:rPr>
          <w:rFonts w:ascii="Arial" w:hAnsi="Arial" w:cs="Arial"/>
          <w:sz w:val="24"/>
          <w:szCs w:val="24"/>
        </w:rPr>
        <w:t>Or the University of South Wales Research Governance Officer:</w:t>
      </w:r>
    </w:p>
    <w:p w14:paraId="0B076BCB" w14:textId="77777777" w:rsidR="001F7A05" w:rsidRPr="001F7A05" w:rsidRDefault="001F7A05" w:rsidP="001F7A05">
      <w:pPr>
        <w:rPr>
          <w:rFonts w:ascii="Arial" w:hAnsi="Arial" w:cs="Arial"/>
          <w:sz w:val="24"/>
          <w:szCs w:val="24"/>
        </w:rPr>
      </w:pPr>
    </w:p>
    <w:p w14:paraId="36BF0677" w14:textId="77777777" w:rsidR="001F7A05" w:rsidRPr="001F7A05" w:rsidRDefault="001F7A05" w:rsidP="001F7A05">
      <w:pPr>
        <w:pStyle w:val="ListParagraph"/>
        <w:numPr>
          <w:ilvl w:val="0"/>
          <w:numId w:val="8"/>
        </w:numPr>
        <w:spacing w:after="0" w:line="240" w:lineRule="auto"/>
        <w:contextualSpacing w:val="0"/>
        <w:rPr>
          <w:rFonts w:ascii="Arial" w:hAnsi="Arial" w:cs="Arial"/>
          <w:sz w:val="24"/>
          <w:szCs w:val="24"/>
        </w:rPr>
      </w:pPr>
      <w:r w:rsidRPr="001F7A05">
        <w:rPr>
          <w:rFonts w:ascii="Arial" w:hAnsi="Arial" w:cs="Arial"/>
          <w:sz w:val="24"/>
          <w:szCs w:val="24"/>
        </w:rPr>
        <w:t xml:space="preserve">Jonathan Sinfield </w:t>
      </w:r>
    </w:p>
    <w:p w14:paraId="5967D427" w14:textId="77777777" w:rsidR="001F7A05" w:rsidRPr="001F7A05" w:rsidRDefault="001F7A05" w:rsidP="001F7A05">
      <w:pPr>
        <w:pStyle w:val="ListParagraph"/>
        <w:numPr>
          <w:ilvl w:val="0"/>
          <w:numId w:val="6"/>
        </w:numPr>
        <w:spacing w:after="0" w:line="240" w:lineRule="auto"/>
        <w:contextualSpacing w:val="0"/>
        <w:rPr>
          <w:rFonts w:ascii="Arial" w:hAnsi="Arial" w:cs="Arial"/>
          <w:sz w:val="24"/>
          <w:szCs w:val="24"/>
        </w:rPr>
      </w:pPr>
      <w:r w:rsidRPr="001F7A05">
        <w:rPr>
          <w:rFonts w:ascii="Arial" w:hAnsi="Arial" w:cs="Arial"/>
          <w:sz w:val="24"/>
          <w:szCs w:val="24"/>
        </w:rPr>
        <w:t>jonathan.sinfield@southwales.ac.uk</w:t>
      </w:r>
    </w:p>
    <w:p w14:paraId="7F42BC99" w14:textId="77777777" w:rsidR="001F7A05" w:rsidRPr="001F7A05" w:rsidRDefault="001F7A05" w:rsidP="001F7A05">
      <w:pPr>
        <w:rPr>
          <w:rFonts w:ascii="Arial" w:hAnsi="Arial" w:cs="Arial"/>
          <w:b/>
          <w:bCs/>
          <w:sz w:val="24"/>
          <w:szCs w:val="24"/>
        </w:rPr>
      </w:pPr>
    </w:p>
    <w:p w14:paraId="3E4A3105" w14:textId="77777777" w:rsidR="001F7A05" w:rsidRPr="001F7A05" w:rsidRDefault="001F7A05" w:rsidP="001F7A05">
      <w:pPr>
        <w:pStyle w:val="ListParagraph"/>
        <w:numPr>
          <w:ilvl w:val="0"/>
          <w:numId w:val="1"/>
        </w:numPr>
        <w:spacing w:after="0" w:line="240" w:lineRule="auto"/>
        <w:contextualSpacing w:val="0"/>
      </w:pPr>
      <w:r w:rsidRPr="001F7A05">
        <w:rPr>
          <w:rFonts w:ascii="Arial" w:hAnsi="Arial" w:cs="Arial"/>
          <w:b/>
          <w:bCs/>
          <w:sz w:val="24"/>
          <w:szCs w:val="24"/>
        </w:rPr>
        <w:t>Data Protection Privacy Notice (mandatory for all studies collecting personal data)</w:t>
      </w:r>
    </w:p>
    <w:p w14:paraId="3F4754F9" w14:textId="77777777" w:rsidR="001F7A05" w:rsidRPr="001F7A05" w:rsidRDefault="001F7A05" w:rsidP="001F7A05">
      <w:pPr>
        <w:pStyle w:val="ListParagraph"/>
        <w:spacing w:after="0" w:line="240" w:lineRule="auto"/>
        <w:contextualSpacing w:val="0"/>
        <w:rPr>
          <w:rFonts w:ascii="Arial" w:eastAsia="Calibri" w:hAnsi="Arial" w:cs="Arial"/>
          <w:b/>
          <w:bCs/>
          <w:sz w:val="24"/>
          <w:szCs w:val="24"/>
        </w:rPr>
      </w:pPr>
    </w:p>
    <w:p w14:paraId="2E93AB3A" w14:textId="77777777" w:rsidR="001F7A05" w:rsidRPr="001F7A05" w:rsidRDefault="001F7A05" w:rsidP="001F7A05">
      <w:pPr>
        <w:pStyle w:val="ListParagraph"/>
        <w:numPr>
          <w:ilvl w:val="0"/>
          <w:numId w:val="6"/>
        </w:numPr>
      </w:pPr>
      <w:r w:rsidRPr="001F7A05">
        <w:rPr>
          <w:rFonts w:ascii="Arial" w:eastAsia="Arial" w:hAnsi="Arial" w:cs="Arial"/>
          <w:color w:val="000000"/>
          <w:sz w:val="24"/>
          <w:szCs w:val="24"/>
        </w:rPr>
        <w:t xml:space="preserve">The controller for this project will be the University of South Wales. The University’s Data Protection Officer provides oversight of university activities involving the processing of personal data. The University of South Wales Data Protection Officer can be contacted at </w:t>
      </w:r>
      <w:hyperlink r:id="rId7" w:history="1">
        <w:r w:rsidRPr="001F7A05">
          <w:rPr>
            <w:rStyle w:val="Hyperlink"/>
            <w:rFonts w:ascii="Arial" w:eastAsia="Arial" w:hAnsi="Arial" w:cs="Arial"/>
            <w:sz w:val="24"/>
            <w:szCs w:val="24"/>
          </w:rPr>
          <w:t>dataprotection@southwales.ac.uk</w:t>
        </w:r>
      </w:hyperlink>
      <w:r w:rsidRPr="001F7A05">
        <w:rPr>
          <w:rFonts w:ascii="Arial" w:eastAsia="Arial" w:hAnsi="Arial" w:cs="Arial"/>
          <w:color w:val="000000"/>
          <w:sz w:val="24"/>
          <w:szCs w:val="24"/>
        </w:rPr>
        <w:t xml:space="preserve">. </w:t>
      </w:r>
    </w:p>
    <w:p w14:paraId="721C9095" w14:textId="77777777" w:rsidR="001F7A05" w:rsidRPr="001F7A05" w:rsidRDefault="001F7A05" w:rsidP="001F7A05">
      <w:pPr>
        <w:ind w:left="360" w:firstLine="60"/>
        <w:rPr>
          <w:rFonts w:ascii="Arial" w:eastAsia="Arial" w:hAnsi="Arial" w:cs="Arial"/>
          <w:color w:val="000000"/>
          <w:sz w:val="24"/>
          <w:szCs w:val="24"/>
        </w:rPr>
      </w:pPr>
    </w:p>
    <w:p w14:paraId="4CE38D07" w14:textId="77777777" w:rsidR="001F7A05" w:rsidRPr="001F7A05" w:rsidRDefault="001F7A05" w:rsidP="001F7A05">
      <w:pPr>
        <w:pStyle w:val="ListParagraph"/>
        <w:numPr>
          <w:ilvl w:val="0"/>
          <w:numId w:val="6"/>
        </w:numPr>
        <w:rPr>
          <w:rFonts w:ascii="Arial" w:eastAsia="Arial" w:hAnsi="Arial" w:cs="Arial"/>
          <w:color w:val="000000"/>
          <w:sz w:val="24"/>
          <w:szCs w:val="24"/>
        </w:rPr>
      </w:pPr>
      <w:r w:rsidRPr="001F7A05">
        <w:rPr>
          <w:rFonts w:ascii="Arial" w:eastAsia="Arial" w:hAnsi="Arial" w:cs="Arial"/>
          <w:color w:val="000000"/>
          <w:sz w:val="24"/>
          <w:szCs w:val="24"/>
        </w:rPr>
        <w:t>Your personal data will be processed for the purposes outlined in this information sheet. We ask for your consent to participate in this study by completing the consent form that has been provided to you. This is for ethical purposes.</w:t>
      </w:r>
    </w:p>
    <w:p w14:paraId="50A62AC5" w14:textId="77777777" w:rsidR="001F7A05" w:rsidRPr="001F7A05" w:rsidRDefault="001F7A05" w:rsidP="001F7A05">
      <w:pPr>
        <w:ind w:left="360" w:firstLine="60"/>
        <w:rPr>
          <w:rFonts w:ascii="Arial" w:eastAsia="Arial" w:hAnsi="Arial" w:cs="Arial"/>
          <w:color w:val="242424"/>
          <w:sz w:val="24"/>
          <w:szCs w:val="24"/>
        </w:rPr>
      </w:pPr>
    </w:p>
    <w:p w14:paraId="11C3B09E" w14:textId="77777777" w:rsidR="001F7A05" w:rsidRPr="001F7A05" w:rsidRDefault="001F7A05" w:rsidP="001F7A05">
      <w:pPr>
        <w:pStyle w:val="ListParagraph"/>
        <w:numPr>
          <w:ilvl w:val="0"/>
          <w:numId w:val="6"/>
        </w:numPr>
        <w:rPr>
          <w:rFonts w:ascii="Arial" w:eastAsia="Arial" w:hAnsi="Arial" w:cs="Arial"/>
          <w:color w:val="000000"/>
          <w:sz w:val="24"/>
          <w:szCs w:val="24"/>
        </w:rPr>
      </w:pPr>
      <w:r w:rsidRPr="001F7A05">
        <w:rPr>
          <w:rFonts w:ascii="Arial" w:eastAsia="Arial" w:hAnsi="Arial" w:cs="Arial"/>
          <w:color w:val="000000"/>
          <w:sz w:val="24"/>
          <w:szCs w:val="24"/>
        </w:rPr>
        <w:t xml:space="preserve">However, the legal basis that we rely on in order to collect your personal data for this purpose is ‘public task in the public interest’ approved by the Faculty Research Ethics Committee or University Ethics </w:t>
      </w:r>
      <w:proofErr w:type="gramStart"/>
      <w:r w:rsidRPr="001F7A05">
        <w:rPr>
          <w:rFonts w:ascii="Arial" w:eastAsia="Arial" w:hAnsi="Arial" w:cs="Arial"/>
          <w:color w:val="000000"/>
          <w:sz w:val="24"/>
          <w:szCs w:val="24"/>
        </w:rPr>
        <w:t>Sub group</w:t>
      </w:r>
      <w:proofErr w:type="gramEnd"/>
      <w:r w:rsidRPr="001F7A05">
        <w:rPr>
          <w:rFonts w:ascii="Arial" w:eastAsia="Arial" w:hAnsi="Arial" w:cs="Arial"/>
          <w:color w:val="000000"/>
          <w:sz w:val="24"/>
          <w:szCs w:val="24"/>
        </w:rPr>
        <w:t>. The University meets the requirements to use this lawful basis because it operates under a relevant statute that specifies research as one of the purposes of the organisation and the research is in the public interest.</w:t>
      </w:r>
    </w:p>
    <w:p w14:paraId="1B5B6A34" w14:textId="77777777" w:rsidR="001F7A05" w:rsidRPr="001F7A05" w:rsidRDefault="001F7A05" w:rsidP="001F7A05">
      <w:pPr>
        <w:ind w:left="360" w:firstLine="60"/>
        <w:rPr>
          <w:rFonts w:ascii="Arial" w:eastAsia="Arial" w:hAnsi="Arial" w:cs="Arial"/>
          <w:color w:val="242424"/>
          <w:sz w:val="24"/>
          <w:szCs w:val="24"/>
        </w:rPr>
      </w:pPr>
    </w:p>
    <w:p w14:paraId="1D060756" w14:textId="77777777" w:rsidR="001F7A05" w:rsidRPr="001F7A05" w:rsidRDefault="001F7A05" w:rsidP="001F7A05">
      <w:pPr>
        <w:pStyle w:val="ListParagraph"/>
        <w:numPr>
          <w:ilvl w:val="0"/>
          <w:numId w:val="6"/>
        </w:numPr>
        <w:rPr>
          <w:rFonts w:ascii="Arial" w:eastAsia="Arial" w:hAnsi="Arial" w:cs="Arial"/>
          <w:color w:val="000000"/>
          <w:sz w:val="24"/>
          <w:szCs w:val="24"/>
        </w:rPr>
      </w:pPr>
      <w:r w:rsidRPr="001F7A05">
        <w:rPr>
          <w:rFonts w:ascii="Arial" w:eastAsia="Arial" w:hAnsi="Arial" w:cs="Arial"/>
          <w:color w:val="000000"/>
          <w:sz w:val="24"/>
          <w:szCs w:val="24"/>
        </w:rPr>
        <w:t>When processing special categories of data, including but not limited to personal data about health, ethnicity, political opinions and religious beliefs we are required to meet an additional condition. For the purposes of research, the relevant condition will be that such processing is ‘necessary for archiving purposes in the public interest, scientific or historical research purposes or statistical purposes in accordance with safeguards’.</w:t>
      </w:r>
    </w:p>
    <w:p w14:paraId="0B543BCC" w14:textId="77777777" w:rsidR="001F7A05" w:rsidRPr="001F7A05" w:rsidRDefault="001F7A05" w:rsidP="001F7A05">
      <w:pPr>
        <w:ind w:left="360" w:firstLine="60"/>
        <w:rPr>
          <w:rFonts w:ascii="Arial" w:eastAsia="Arial" w:hAnsi="Arial" w:cs="Arial"/>
          <w:color w:val="242424"/>
          <w:sz w:val="24"/>
          <w:szCs w:val="24"/>
        </w:rPr>
      </w:pPr>
    </w:p>
    <w:p w14:paraId="3986B483" w14:textId="77777777" w:rsidR="001F7A05" w:rsidRPr="001F7A05" w:rsidRDefault="001F7A05" w:rsidP="001F7A05">
      <w:pPr>
        <w:pStyle w:val="ListParagraph"/>
        <w:numPr>
          <w:ilvl w:val="0"/>
          <w:numId w:val="6"/>
        </w:numPr>
        <w:rPr>
          <w:rFonts w:ascii="Arial" w:eastAsia="Arial" w:hAnsi="Arial" w:cs="Arial"/>
          <w:color w:val="000000"/>
          <w:sz w:val="24"/>
          <w:szCs w:val="24"/>
        </w:rPr>
      </w:pPr>
      <w:r w:rsidRPr="001F7A05">
        <w:rPr>
          <w:rFonts w:ascii="Arial" w:eastAsia="Arial" w:hAnsi="Arial" w:cs="Arial"/>
          <w:color w:val="000000"/>
          <w:sz w:val="24"/>
          <w:szCs w:val="24"/>
        </w:rPr>
        <w:t>These safeguards consist of technical and organisational measures and provides assurances that your personal data is necessary to support research, that it will only be used to support legitimate research activities that are considered to be in the public interest and that your interests and information will be safeguarded/protected.</w:t>
      </w:r>
    </w:p>
    <w:p w14:paraId="7FC7D04A" w14:textId="77777777" w:rsidR="001F7A05" w:rsidRPr="001F7A05" w:rsidRDefault="001F7A05" w:rsidP="001F7A05">
      <w:pPr>
        <w:pStyle w:val="ListParagraph"/>
        <w:rPr>
          <w:rFonts w:ascii="Arial" w:eastAsia="Arial" w:hAnsi="Arial" w:cs="Arial"/>
          <w:color w:val="000000"/>
          <w:sz w:val="24"/>
          <w:szCs w:val="24"/>
        </w:rPr>
      </w:pPr>
    </w:p>
    <w:p w14:paraId="2F8EAAC2" w14:textId="77777777" w:rsidR="001F7A05" w:rsidRPr="001F7A05" w:rsidRDefault="001F7A05" w:rsidP="001F7A05">
      <w:pPr>
        <w:pStyle w:val="ListParagraph"/>
        <w:rPr>
          <w:rFonts w:ascii="Arial" w:eastAsia="Arial" w:hAnsi="Arial" w:cs="Arial"/>
          <w:color w:val="000000"/>
          <w:sz w:val="24"/>
          <w:szCs w:val="24"/>
        </w:rPr>
      </w:pPr>
    </w:p>
    <w:p w14:paraId="0F39A255" w14:textId="77777777" w:rsidR="001F7A05" w:rsidRPr="001F7A05" w:rsidRDefault="001F7A05" w:rsidP="001F7A05">
      <w:pPr>
        <w:pStyle w:val="ListParagraph"/>
        <w:numPr>
          <w:ilvl w:val="0"/>
          <w:numId w:val="6"/>
        </w:numPr>
      </w:pPr>
      <w:r w:rsidRPr="001F7A05">
        <w:rPr>
          <w:rFonts w:ascii="Arial" w:eastAsia="Arial" w:hAnsi="Arial" w:cs="Arial"/>
          <w:color w:val="000000"/>
          <w:sz w:val="24"/>
          <w:szCs w:val="24"/>
        </w:rPr>
        <w:t xml:space="preserve">If you are concerned about how your personal data is being processed, please contact the Data Protection Officer at </w:t>
      </w:r>
      <w:hyperlink r:id="rId8" w:history="1">
        <w:r w:rsidRPr="001F7A05">
          <w:rPr>
            <w:rStyle w:val="Hyperlink"/>
            <w:rFonts w:ascii="Arial" w:eastAsia="Arial" w:hAnsi="Arial" w:cs="Arial"/>
            <w:sz w:val="24"/>
            <w:szCs w:val="24"/>
          </w:rPr>
          <w:t>dataprotection@southwales.ac.uk</w:t>
        </w:r>
      </w:hyperlink>
      <w:r w:rsidRPr="001F7A05">
        <w:rPr>
          <w:rFonts w:ascii="Arial" w:eastAsia="Arial" w:hAnsi="Arial" w:cs="Arial"/>
          <w:color w:val="000000"/>
          <w:sz w:val="24"/>
          <w:szCs w:val="24"/>
        </w:rPr>
        <w:t xml:space="preserve">. </w:t>
      </w:r>
    </w:p>
    <w:p w14:paraId="31153FCA" w14:textId="77777777" w:rsidR="001F7A05" w:rsidRPr="001F7A05" w:rsidRDefault="001F7A05" w:rsidP="001F7A05">
      <w:pPr>
        <w:ind w:left="360" w:firstLine="60"/>
        <w:rPr>
          <w:rFonts w:ascii="Arial" w:eastAsia="Arial" w:hAnsi="Arial" w:cs="Arial"/>
          <w:color w:val="000000"/>
          <w:sz w:val="24"/>
          <w:szCs w:val="24"/>
        </w:rPr>
      </w:pPr>
    </w:p>
    <w:p w14:paraId="173D08F8" w14:textId="77777777" w:rsidR="001F7A05" w:rsidRPr="001F7A05" w:rsidRDefault="001F7A05" w:rsidP="001F7A05">
      <w:pPr>
        <w:pStyle w:val="ListParagraph"/>
        <w:numPr>
          <w:ilvl w:val="0"/>
          <w:numId w:val="6"/>
        </w:numPr>
      </w:pPr>
      <w:r w:rsidRPr="001F7A05">
        <w:rPr>
          <w:rFonts w:ascii="Arial" w:eastAsia="Arial" w:hAnsi="Arial" w:cs="Arial"/>
          <w:color w:val="000000"/>
          <w:sz w:val="24"/>
          <w:szCs w:val="24"/>
        </w:rPr>
        <w:t xml:space="preserve">Further details in relation to how the University manages personal data are described in our privacy notice: </w:t>
      </w:r>
      <w:hyperlink r:id="rId9" w:history="1">
        <w:r w:rsidRPr="001F7A05">
          <w:rPr>
            <w:rStyle w:val="Hyperlink"/>
            <w:rFonts w:ascii="Arial" w:eastAsia="Arial" w:hAnsi="Arial" w:cs="Arial"/>
            <w:sz w:val="24"/>
            <w:szCs w:val="24"/>
          </w:rPr>
          <w:t>Privacy Notices and Use of Personal Information | University of South Wales</w:t>
        </w:r>
      </w:hyperlink>
      <w:r w:rsidRPr="001F7A05">
        <w:rPr>
          <w:rFonts w:ascii="Arial" w:eastAsia="Arial" w:hAnsi="Arial" w:cs="Arial"/>
          <w:color w:val="000000"/>
          <w:sz w:val="24"/>
          <w:szCs w:val="24"/>
        </w:rPr>
        <w:t xml:space="preserve"> </w:t>
      </w:r>
    </w:p>
    <w:p w14:paraId="1B8DCABE" w14:textId="77777777" w:rsidR="001F7A05" w:rsidRPr="001F7A05" w:rsidRDefault="001F7A05" w:rsidP="001F7A05">
      <w:pPr>
        <w:pStyle w:val="ListParagraph"/>
        <w:rPr>
          <w:rFonts w:ascii="Arial" w:eastAsia="Arial" w:hAnsi="Arial" w:cs="Arial"/>
          <w:color w:val="000000"/>
          <w:sz w:val="24"/>
          <w:szCs w:val="24"/>
        </w:rPr>
      </w:pPr>
    </w:p>
    <w:p w14:paraId="29A79ACA" w14:textId="77777777" w:rsidR="001F7A05" w:rsidRPr="001F7A05" w:rsidRDefault="001F7A05" w:rsidP="001F7A05">
      <w:pPr>
        <w:pStyle w:val="ListParagraph"/>
        <w:rPr>
          <w:rFonts w:ascii="Arial" w:eastAsia="Arial" w:hAnsi="Arial" w:cs="Arial"/>
          <w:color w:val="000000"/>
          <w:sz w:val="24"/>
          <w:szCs w:val="24"/>
        </w:rPr>
      </w:pPr>
    </w:p>
    <w:p w14:paraId="1DEA00F7" w14:textId="77777777" w:rsidR="001F7A05" w:rsidRPr="001F7A05" w:rsidRDefault="001F7A05" w:rsidP="001F7A05">
      <w:pPr>
        <w:pStyle w:val="ListParagraph"/>
        <w:numPr>
          <w:ilvl w:val="0"/>
          <w:numId w:val="6"/>
        </w:numPr>
      </w:pPr>
      <w:r w:rsidRPr="001F7A05">
        <w:rPr>
          <w:rFonts w:ascii="Arial" w:eastAsia="Arial" w:hAnsi="Arial" w:cs="Arial"/>
          <w:color w:val="000000"/>
          <w:sz w:val="24"/>
          <w:szCs w:val="24"/>
        </w:rPr>
        <w:t xml:space="preserve">Details of your individual rights are available on the ICO website at: </w:t>
      </w:r>
      <w:hyperlink r:id="rId10" w:history="1">
        <w:r w:rsidRPr="001F7A05">
          <w:rPr>
            <w:rStyle w:val="Hyperlink"/>
            <w:rFonts w:ascii="Arial" w:eastAsia="Arial" w:hAnsi="Arial" w:cs="Arial"/>
            <w:sz w:val="24"/>
            <w:szCs w:val="24"/>
          </w:rPr>
          <w:t>For the public | ICO</w:t>
        </w:r>
      </w:hyperlink>
    </w:p>
    <w:p w14:paraId="3533C572" w14:textId="77777777" w:rsidR="001F7A05" w:rsidRPr="001F7A05" w:rsidRDefault="001F7A05" w:rsidP="001F7A05">
      <w:pPr>
        <w:ind w:left="360"/>
        <w:rPr>
          <w:rFonts w:ascii="Arial" w:eastAsia="Calibri" w:hAnsi="Arial" w:cs="Arial"/>
          <w:sz w:val="24"/>
          <w:szCs w:val="24"/>
        </w:rPr>
      </w:pPr>
    </w:p>
    <w:p w14:paraId="1E2A655B" w14:textId="77777777" w:rsidR="001F7A05" w:rsidRPr="001F7A05" w:rsidRDefault="001F7A05" w:rsidP="001F7A05">
      <w:pPr>
        <w:numPr>
          <w:ilvl w:val="0"/>
          <w:numId w:val="1"/>
        </w:numPr>
        <w:spacing w:after="0" w:line="240" w:lineRule="auto"/>
        <w:rPr>
          <w:rFonts w:ascii="Arial" w:hAnsi="Arial" w:cs="Arial"/>
          <w:b/>
          <w:bCs/>
          <w:sz w:val="24"/>
          <w:szCs w:val="24"/>
        </w:rPr>
      </w:pPr>
      <w:r w:rsidRPr="001F7A05">
        <w:rPr>
          <w:rFonts w:ascii="Arial" w:hAnsi="Arial" w:cs="Arial"/>
          <w:b/>
          <w:bCs/>
          <w:sz w:val="24"/>
          <w:szCs w:val="24"/>
        </w:rPr>
        <w:t>Will my taking part in the study be kept confidential?</w:t>
      </w:r>
    </w:p>
    <w:p w14:paraId="5B7F1DB6" w14:textId="77777777" w:rsidR="001F7A05" w:rsidRPr="001F7A05" w:rsidRDefault="001F7A05" w:rsidP="001F7A05">
      <w:pPr>
        <w:ind w:left="360"/>
        <w:rPr>
          <w:rFonts w:ascii="Arial" w:hAnsi="Arial" w:cs="Arial"/>
          <w:color w:val="3A7C22"/>
          <w:sz w:val="24"/>
          <w:szCs w:val="24"/>
        </w:rPr>
      </w:pPr>
    </w:p>
    <w:p w14:paraId="36A3BE29" w14:textId="77777777" w:rsidR="001F7A05" w:rsidRPr="001F7A05" w:rsidRDefault="001F7A05" w:rsidP="001F7A05">
      <w:pPr>
        <w:pStyle w:val="ListParagraph"/>
        <w:numPr>
          <w:ilvl w:val="0"/>
          <w:numId w:val="6"/>
        </w:numPr>
        <w:spacing w:after="0" w:line="240" w:lineRule="auto"/>
        <w:contextualSpacing w:val="0"/>
      </w:pPr>
      <w:r w:rsidRPr="001F7A05">
        <w:rPr>
          <w:rFonts w:ascii="Arial" w:hAnsi="Arial" w:cs="Arial"/>
          <w:sz w:val="24"/>
          <w:szCs w:val="24"/>
        </w:rPr>
        <w:lastRenderedPageBreak/>
        <w:t>Your taking part in the research will be kept entirely confidential. Data will be collected via a semi-structured interview held over my University of South Wales Microsoft Teams account at a time and date that suits you. The interview will be recorded using the ‘record and transcribe function’. This will then be saved to a secure OneDrive system only accessible by the researcher.</w:t>
      </w:r>
    </w:p>
    <w:p w14:paraId="42C30C14" w14:textId="77777777" w:rsidR="001F7A05" w:rsidRPr="001F7A05" w:rsidRDefault="001F7A05" w:rsidP="001F7A05">
      <w:pPr>
        <w:pStyle w:val="ListParagraph"/>
        <w:numPr>
          <w:ilvl w:val="0"/>
          <w:numId w:val="6"/>
        </w:numPr>
        <w:spacing w:after="0" w:line="240" w:lineRule="auto"/>
        <w:contextualSpacing w:val="0"/>
      </w:pPr>
      <w:r w:rsidRPr="001F7A05">
        <w:rPr>
          <w:rFonts w:ascii="Arial" w:hAnsi="Arial" w:cs="Arial"/>
          <w:sz w:val="24"/>
          <w:szCs w:val="24"/>
        </w:rPr>
        <w:t xml:space="preserve">Within two weeks the recording will be transcribed and anonymised. Once transcription stage has completed any identifiable data will be destroyed securely in line with GDPR (2018) regulations. </w:t>
      </w:r>
    </w:p>
    <w:p w14:paraId="4FB3254B" w14:textId="77777777" w:rsidR="001F7A05" w:rsidRPr="001F7A05" w:rsidRDefault="001F7A05" w:rsidP="001F7A05">
      <w:pPr>
        <w:pStyle w:val="ListParagraph"/>
        <w:numPr>
          <w:ilvl w:val="0"/>
          <w:numId w:val="6"/>
        </w:numPr>
        <w:spacing w:after="0" w:line="240" w:lineRule="auto"/>
        <w:contextualSpacing w:val="0"/>
        <w:rPr>
          <w:rFonts w:ascii="Arial" w:hAnsi="Arial" w:cs="Arial"/>
          <w:sz w:val="24"/>
          <w:szCs w:val="24"/>
        </w:rPr>
      </w:pPr>
      <w:r w:rsidRPr="001F7A05">
        <w:rPr>
          <w:rFonts w:ascii="Arial" w:hAnsi="Arial" w:cs="Arial"/>
          <w:sz w:val="24"/>
          <w:szCs w:val="24"/>
        </w:rPr>
        <w:t xml:space="preserve">Until deletion, your identifiable data will be kept on a master list on a password protected computer only accessible by the researcher. </w:t>
      </w:r>
    </w:p>
    <w:p w14:paraId="26AA99C5" w14:textId="77777777" w:rsidR="001F7A05" w:rsidRPr="001F7A05" w:rsidRDefault="001F7A05" w:rsidP="001F7A05">
      <w:pPr>
        <w:pStyle w:val="ListParagraph"/>
        <w:numPr>
          <w:ilvl w:val="0"/>
          <w:numId w:val="6"/>
        </w:numPr>
        <w:spacing w:after="0" w:line="240" w:lineRule="auto"/>
        <w:contextualSpacing w:val="0"/>
        <w:rPr>
          <w:rFonts w:ascii="Arial" w:hAnsi="Arial" w:cs="Arial"/>
          <w:sz w:val="24"/>
          <w:szCs w:val="24"/>
        </w:rPr>
      </w:pPr>
      <w:r w:rsidRPr="001F7A05">
        <w:rPr>
          <w:rFonts w:ascii="Arial" w:hAnsi="Arial" w:cs="Arial"/>
          <w:sz w:val="24"/>
          <w:szCs w:val="24"/>
        </w:rPr>
        <w:t>All electronic data will be kept also on a password protected computer in a secure university OneDrive only accessible by the researcher.</w:t>
      </w:r>
    </w:p>
    <w:p w14:paraId="79D9E724" w14:textId="77777777" w:rsidR="001F7A05" w:rsidRPr="001F7A05" w:rsidRDefault="001F7A05" w:rsidP="001F7A05">
      <w:pPr>
        <w:pStyle w:val="ListParagraph"/>
        <w:numPr>
          <w:ilvl w:val="0"/>
          <w:numId w:val="6"/>
        </w:numPr>
        <w:spacing w:after="0" w:line="240" w:lineRule="auto"/>
        <w:contextualSpacing w:val="0"/>
        <w:rPr>
          <w:rFonts w:ascii="Arial" w:hAnsi="Arial" w:cs="Arial"/>
          <w:sz w:val="24"/>
          <w:szCs w:val="24"/>
        </w:rPr>
      </w:pPr>
      <w:r w:rsidRPr="001F7A05">
        <w:rPr>
          <w:rFonts w:ascii="Arial" w:hAnsi="Arial" w:cs="Arial"/>
          <w:sz w:val="24"/>
          <w:szCs w:val="24"/>
        </w:rPr>
        <w:t xml:space="preserve">Any data collected will only be used for the purpose of this study. </w:t>
      </w:r>
    </w:p>
    <w:p w14:paraId="37854258" w14:textId="77777777" w:rsidR="001F7A05" w:rsidRPr="001F7A05" w:rsidRDefault="001F7A05" w:rsidP="001F7A05">
      <w:pPr>
        <w:pStyle w:val="ListParagraph"/>
        <w:numPr>
          <w:ilvl w:val="0"/>
          <w:numId w:val="6"/>
        </w:numPr>
        <w:spacing w:after="0" w:line="240" w:lineRule="auto"/>
        <w:contextualSpacing w:val="0"/>
        <w:rPr>
          <w:rFonts w:ascii="Arial" w:hAnsi="Arial" w:cs="Arial"/>
          <w:sz w:val="24"/>
          <w:szCs w:val="24"/>
        </w:rPr>
      </w:pPr>
      <w:r w:rsidRPr="001F7A05">
        <w:rPr>
          <w:rFonts w:ascii="Arial" w:hAnsi="Arial" w:cs="Arial"/>
          <w:sz w:val="24"/>
          <w:szCs w:val="24"/>
        </w:rPr>
        <w:t>Confidentiality will only be broken in the circumstance that there poses harm to yourself or to someone else. The disclosure of illegal activity or in the case of malpractice. Where necessary the researcher will discuss the breaking of confidentiality with you first.</w:t>
      </w:r>
    </w:p>
    <w:p w14:paraId="0E4F03F6" w14:textId="77777777" w:rsidR="001F7A05" w:rsidRPr="001F7A05" w:rsidRDefault="001F7A05" w:rsidP="001F7A05">
      <w:pPr>
        <w:pStyle w:val="ListParagraph"/>
        <w:numPr>
          <w:ilvl w:val="0"/>
          <w:numId w:val="6"/>
        </w:numPr>
        <w:spacing w:after="0" w:line="240" w:lineRule="auto"/>
        <w:contextualSpacing w:val="0"/>
      </w:pPr>
      <w:r w:rsidRPr="001F7A05">
        <w:rPr>
          <w:rFonts w:ascii="Arial" w:hAnsi="Arial" w:cs="Arial"/>
          <w:sz w:val="24"/>
          <w:szCs w:val="24"/>
        </w:rPr>
        <w:t>After the study, all anonymised data will be kept in a SharePoint folder in a core space for 5 years by the long-term data custodian – Nandi Kriwaczek.</w:t>
      </w:r>
    </w:p>
    <w:p w14:paraId="0857AD9E" w14:textId="77777777" w:rsidR="001F7A05" w:rsidRPr="001F7A05" w:rsidRDefault="001F7A05" w:rsidP="001F7A05">
      <w:pPr>
        <w:ind w:left="360"/>
      </w:pPr>
      <w:r w:rsidRPr="001F7A05">
        <w:rPr>
          <w:rFonts w:ascii="Arial" w:hAnsi="Arial" w:cs="Arial"/>
          <w:sz w:val="24"/>
          <w:szCs w:val="24"/>
        </w:rPr>
        <w:t>The University of South Wales (USW) retains anonymised data long-term for </w:t>
      </w:r>
      <w:r w:rsidRPr="001F7A05">
        <w:rPr>
          <w:rFonts w:ascii="Arial" w:hAnsi="Arial" w:cs="Arial"/>
          <w:b/>
          <w:bCs/>
          <w:sz w:val="24"/>
          <w:szCs w:val="24"/>
        </w:rPr>
        <w:t>statistical purposes, research, historical archiving, and to meet legal and regulatory requirements</w:t>
      </w:r>
      <w:r w:rsidRPr="001F7A05">
        <w:rPr>
          <w:rFonts w:ascii="Arial" w:hAnsi="Arial" w:cs="Arial"/>
          <w:sz w:val="24"/>
          <w:szCs w:val="24"/>
        </w:rPr>
        <w:t>. </w:t>
      </w:r>
    </w:p>
    <w:p w14:paraId="26AC312F" w14:textId="77777777" w:rsidR="001F7A05" w:rsidRPr="001F7A05" w:rsidRDefault="001F7A05" w:rsidP="001F7A05">
      <w:pPr>
        <w:rPr>
          <w:rFonts w:ascii="Arial" w:hAnsi="Arial" w:cs="Arial"/>
          <w:sz w:val="24"/>
          <w:szCs w:val="24"/>
        </w:rPr>
      </w:pPr>
    </w:p>
    <w:p w14:paraId="36E7A70D" w14:textId="77777777" w:rsidR="001F7A05" w:rsidRPr="001F7A05" w:rsidRDefault="001F7A05" w:rsidP="001F7A05">
      <w:pPr>
        <w:numPr>
          <w:ilvl w:val="0"/>
          <w:numId w:val="1"/>
        </w:numPr>
        <w:spacing w:after="0" w:line="240" w:lineRule="auto"/>
        <w:rPr>
          <w:rFonts w:ascii="Arial" w:hAnsi="Arial" w:cs="Arial"/>
          <w:b/>
          <w:bCs/>
          <w:sz w:val="24"/>
          <w:szCs w:val="24"/>
        </w:rPr>
      </w:pPr>
      <w:r w:rsidRPr="001F7A05">
        <w:rPr>
          <w:rFonts w:ascii="Arial" w:hAnsi="Arial" w:cs="Arial"/>
          <w:b/>
          <w:bCs/>
          <w:sz w:val="24"/>
          <w:szCs w:val="24"/>
        </w:rPr>
        <w:t>What will happen if I do not carry on with the study?</w:t>
      </w:r>
    </w:p>
    <w:p w14:paraId="7000626E" w14:textId="77777777" w:rsidR="001F7A05" w:rsidRPr="001F7A05" w:rsidRDefault="001F7A05" w:rsidP="001F7A05">
      <w:pPr>
        <w:spacing w:after="0" w:line="240" w:lineRule="auto"/>
        <w:ind w:left="720"/>
        <w:rPr>
          <w:rFonts w:ascii="Arial" w:hAnsi="Arial" w:cs="Arial"/>
          <w:b/>
          <w:bCs/>
          <w:sz w:val="24"/>
          <w:szCs w:val="24"/>
        </w:rPr>
      </w:pPr>
    </w:p>
    <w:p w14:paraId="59CD0574" w14:textId="77777777" w:rsidR="001F7A05" w:rsidRPr="001F7A05" w:rsidRDefault="001F7A05" w:rsidP="001F7A05">
      <w:pPr>
        <w:numPr>
          <w:ilvl w:val="0"/>
          <w:numId w:val="9"/>
        </w:numPr>
        <w:spacing w:after="0" w:line="240" w:lineRule="auto"/>
        <w:rPr>
          <w:rFonts w:ascii="Arial" w:hAnsi="Arial" w:cs="Arial"/>
          <w:sz w:val="24"/>
          <w:szCs w:val="24"/>
        </w:rPr>
      </w:pPr>
      <w:r w:rsidRPr="001F7A05">
        <w:rPr>
          <w:rFonts w:ascii="Arial" w:hAnsi="Arial" w:cs="Arial"/>
          <w:sz w:val="24"/>
          <w:szCs w:val="24"/>
        </w:rPr>
        <w:t xml:space="preserve">If you choose to withdraw from the study, all identifiable information will be destroyed/deleted from all study files. </w:t>
      </w:r>
    </w:p>
    <w:p w14:paraId="295717C5" w14:textId="77777777" w:rsidR="001F7A05" w:rsidRPr="001F7A05" w:rsidRDefault="001F7A05" w:rsidP="001F7A05">
      <w:pPr>
        <w:rPr>
          <w:rFonts w:ascii="Arial" w:hAnsi="Arial" w:cs="Arial"/>
          <w:sz w:val="24"/>
          <w:szCs w:val="24"/>
        </w:rPr>
      </w:pPr>
    </w:p>
    <w:p w14:paraId="0D37B83C" w14:textId="77777777" w:rsidR="001F7A05" w:rsidRPr="001F7A05" w:rsidRDefault="001F7A05" w:rsidP="001F7A05">
      <w:pPr>
        <w:numPr>
          <w:ilvl w:val="0"/>
          <w:numId w:val="1"/>
        </w:numPr>
        <w:spacing w:after="0" w:line="240" w:lineRule="auto"/>
        <w:rPr>
          <w:rFonts w:ascii="Arial" w:hAnsi="Arial" w:cs="Arial"/>
          <w:b/>
          <w:bCs/>
          <w:sz w:val="24"/>
          <w:szCs w:val="24"/>
        </w:rPr>
      </w:pPr>
      <w:r w:rsidRPr="001F7A05">
        <w:rPr>
          <w:rFonts w:ascii="Arial" w:hAnsi="Arial" w:cs="Arial"/>
          <w:b/>
          <w:bCs/>
          <w:sz w:val="24"/>
          <w:szCs w:val="24"/>
        </w:rPr>
        <w:t>What will happen to the results of the research study?</w:t>
      </w:r>
    </w:p>
    <w:p w14:paraId="2DA39D34" w14:textId="77777777" w:rsidR="001F7A05" w:rsidRPr="001F7A05" w:rsidRDefault="001F7A05" w:rsidP="001F7A05">
      <w:pPr>
        <w:spacing w:after="0" w:line="240" w:lineRule="auto"/>
        <w:ind w:left="720"/>
        <w:rPr>
          <w:rFonts w:ascii="Arial" w:hAnsi="Arial" w:cs="Arial"/>
          <w:b/>
          <w:bCs/>
          <w:sz w:val="24"/>
          <w:szCs w:val="24"/>
        </w:rPr>
      </w:pPr>
    </w:p>
    <w:p w14:paraId="78D2B1B3" w14:textId="77777777" w:rsidR="001F7A05" w:rsidRPr="001F7A05" w:rsidRDefault="001F7A05" w:rsidP="001F7A05">
      <w:pPr>
        <w:numPr>
          <w:ilvl w:val="0"/>
          <w:numId w:val="9"/>
        </w:numPr>
        <w:spacing w:after="0" w:line="240" w:lineRule="auto"/>
        <w:rPr>
          <w:rFonts w:ascii="Arial" w:hAnsi="Arial" w:cs="Arial"/>
          <w:sz w:val="24"/>
          <w:szCs w:val="24"/>
        </w:rPr>
      </w:pPr>
      <w:r w:rsidRPr="001F7A05">
        <w:rPr>
          <w:rFonts w:ascii="Arial" w:hAnsi="Arial" w:cs="Arial"/>
          <w:sz w:val="24"/>
          <w:szCs w:val="24"/>
        </w:rPr>
        <w:t xml:space="preserve">Results of the study will be disseminated through conferences or applied academic peer reviewed studies. </w:t>
      </w:r>
    </w:p>
    <w:p w14:paraId="45F809C0" w14:textId="77777777" w:rsidR="001F7A05" w:rsidRPr="001F7A05" w:rsidRDefault="001F7A05" w:rsidP="001F7A05">
      <w:pPr>
        <w:numPr>
          <w:ilvl w:val="0"/>
          <w:numId w:val="9"/>
        </w:numPr>
        <w:spacing w:after="0" w:line="240" w:lineRule="auto"/>
      </w:pPr>
      <w:r w:rsidRPr="001F7A05">
        <w:rPr>
          <w:rFonts w:ascii="Arial" w:hAnsi="Arial" w:cs="Arial"/>
          <w:sz w:val="24"/>
          <w:szCs w:val="24"/>
        </w:rPr>
        <w:t xml:space="preserve">If you would like a copy of the research findings, you may contact me via my university email after the results are released in September 2026. Please note that I will only have access to this email for a limited time after this date, so requests should be made promptly. </w:t>
      </w:r>
    </w:p>
    <w:p w14:paraId="579AEFFA" w14:textId="77777777" w:rsidR="001F7A05" w:rsidRPr="001F7A05" w:rsidRDefault="001F7A05" w:rsidP="001F7A05">
      <w:pPr>
        <w:rPr>
          <w:rFonts w:ascii="Arial" w:hAnsi="Arial" w:cs="Arial"/>
          <w:sz w:val="24"/>
          <w:szCs w:val="24"/>
        </w:rPr>
      </w:pPr>
    </w:p>
    <w:p w14:paraId="6DF532DE" w14:textId="77777777" w:rsidR="001F7A05" w:rsidRPr="001F7A05" w:rsidRDefault="001F7A05" w:rsidP="001F7A05">
      <w:pPr>
        <w:rPr>
          <w:rFonts w:ascii="Arial" w:hAnsi="Arial" w:cs="Arial"/>
          <w:sz w:val="24"/>
          <w:szCs w:val="24"/>
        </w:rPr>
      </w:pPr>
    </w:p>
    <w:p w14:paraId="72AD61CF" w14:textId="77777777" w:rsidR="001F7A05" w:rsidRPr="001F7A05" w:rsidRDefault="001F7A05" w:rsidP="001F7A05">
      <w:pPr>
        <w:numPr>
          <w:ilvl w:val="0"/>
          <w:numId w:val="1"/>
        </w:numPr>
        <w:spacing w:after="0" w:line="240" w:lineRule="auto"/>
        <w:rPr>
          <w:rFonts w:ascii="Arial" w:hAnsi="Arial" w:cs="Arial"/>
          <w:b/>
          <w:bCs/>
          <w:sz w:val="24"/>
          <w:szCs w:val="24"/>
        </w:rPr>
      </w:pPr>
      <w:r w:rsidRPr="001F7A05">
        <w:rPr>
          <w:rFonts w:ascii="Arial" w:hAnsi="Arial" w:cs="Arial"/>
          <w:b/>
          <w:bCs/>
          <w:sz w:val="24"/>
          <w:szCs w:val="24"/>
        </w:rPr>
        <w:t>Further information and contact details:</w:t>
      </w:r>
    </w:p>
    <w:p w14:paraId="008E4973" w14:textId="77777777" w:rsidR="001F7A05" w:rsidRPr="001F7A05" w:rsidRDefault="001F7A05" w:rsidP="001F7A05">
      <w:pPr>
        <w:rPr>
          <w:rFonts w:ascii="Arial" w:hAnsi="Arial" w:cs="Arial"/>
          <w:b/>
          <w:bCs/>
          <w:sz w:val="24"/>
          <w:szCs w:val="24"/>
        </w:rPr>
      </w:pPr>
    </w:p>
    <w:p w14:paraId="6DA46F01" w14:textId="77777777" w:rsidR="001F7A05" w:rsidRPr="001F7A05" w:rsidRDefault="001F7A05" w:rsidP="001F7A05">
      <w:pPr>
        <w:rPr>
          <w:rFonts w:ascii="Arial" w:hAnsi="Arial" w:cs="Arial"/>
          <w:sz w:val="24"/>
          <w:szCs w:val="24"/>
        </w:rPr>
      </w:pPr>
      <w:r w:rsidRPr="001F7A05">
        <w:rPr>
          <w:rFonts w:ascii="Arial" w:hAnsi="Arial" w:cs="Arial"/>
          <w:sz w:val="24"/>
          <w:szCs w:val="24"/>
        </w:rPr>
        <w:t>For additional information please contact the researcher:</w:t>
      </w:r>
    </w:p>
    <w:p w14:paraId="58437C57" w14:textId="77777777" w:rsidR="001F7A05" w:rsidRPr="001F7A05" w:rsidRDefault="001F7A05" w:rsidP="001F7A05">
      <w:pPr>
        <w:pStyle w:val="ListParagraph"/>
        <w:numPr>
          <w:ilvl w:val="0"/>
          <w:numId w:val="10"/>
        </w:numPr>
        <w:spacing w:after="0" w:line="240" w:lineRule="auto"/>
        <w:contextualSpacing w:val="0"/>
      </w:pPr>
      <w:r w:rsidRPr="001F7A05">
        <w:rPr>
          <w:rFonts w:ascii="Arial" w:hAnsi="Arial" w:cs="Arial"/>
          <w:sz w:val="24"/>
          <w:szCs w:val="24"/>
        </w:rPr>
        <w:t xml:space="preserve">Bethan Davies </w:t>
      </w:r>
      <w:hyperlink r:id="rId11" w:history="1">
        <w:r w:rsidRPr="001F7A05">
          <w:rPr>
            <w:rStyle w:val="Hyperlink"/>
            <w:rFonts w:ascii="Arial" w:hAnsi="Arial" w:cs="Arial"/>
            <w:sz w:val="24"/>
            <w:szCs w:val="24"/>
          </w:rPr>
          <w:t>-18015387@students.southwales.ac.uk</w:t>
        </w:r>
      </w:hyperlink>
      <w:r w:rsidRPr="001F7A05">
        <w:rPr>
          <w:rFonts w:ascii="Arial" w:hAnsi="Arial" w:cs="Arial"/>
          <w:sz w:val="24"/>
          <w:szCs w:val="24"/>
        </w:rPr>
        <w:t xml:space="preserve"> </w:t>
      </w:r>
    </w:p>
    <w:p w14:paraId="3005E81A" w14:textId="77777777" w:rsidR="001F7A05" w:rsidRPr="001F7A05" w:rsidRDefault="001F7A05" w:rsidP="001F7A05">
      <w:pPr>
        <w:pStyle w:val="ListParagraph"/>
        <w:spacing w:after="0" w:line="240" w:lineRule="auto"/>
        <w:ind w:left="1440"/>
        <w:contextualSpacing w:val="0"/>
        <w:rPr>
          <w:rFonts w:ascii="Arial" w:hAnsi="Arial" w:cs="Arial"/>
          <w:sz w:val="24"/>
          <w:szCs w:val="24"/>
        </w:rPr>
      </w:pPr>
    </w:p>
    <w:p w14:paraId="6DA606C2" w14:textId="77777777" w:rsidR="001F7A05" w:rsidRPr="001F7A05" w:rsidRDefault="001F7A05" w:rsidP="001F7A05">
      <w:pPr>
        <w:rPr>
          <w:rFonts w:ascii="Arial" w:hAnsi="Arial" w:cs="Arial"/>
          <w:sz w:val="24"/>
          <w:szCs w:val="24"/>
        </w:rPr>
      </w:pPr>
      <w:r w:rsidRPr="001F7A05">
        <w:rPr>
          <w:rFonts w:ascii="Arial" w:hAnsi="Arial" w:cs="Arial"/>
          <w:sz w:val="24"/>
          <w:szCs w:val="24"/>
        </w:rPr>
        <w:t>If you have any concerns about the study please contact either the research supervisor:</w:t>
      </w:r>
    </w:p>
    <w:p w14:paraId="155E2E19" w14:textId="77777777" w:rsidR="001F7A05" w:rsidRPr="001F7A05" w:rsidRDefault="001F7A05" w:rsidP="001F7A05">
      <w:pPr>
        <w:pStyle w:val="ListParagraph"/>
        <w:numPr>
          <w:ilvl w:val="0"/>
          <w:numId w:val="10"/>
        </w:numPr>
        <w:spacing w:after="0" w:line="240" w:lineRule="auto"/>
        <w:contextualSpacing w:val="0"/>
      </w:pPr>
      <w:r w:rsidRPr="001F7A05">
        <w:rPr>
          <w:rFonts w:ascii="Arial" w:hAnsi="Arial" w:cs="Arial"/>
          <w:sz w:val="24"/>
          <w:szCs w:val="24"/>
        </w:rPr>
        <w:t xml:space="preserve">Nandi Kriwaczek - </w:t>
      </w:r>
      <w:hyperlink r:id="rId12" w:history="1">
        <w:r w:rsidRPr="001F7A05">
          <w:rPr>
            <w:rStyle w:val="Hyperlink"/>
            <w:rFonts w:ascii="Arial" w:hAnsi="Arial" w:cs="Arial"/>
            <w:sz w:val="24"/>
            <w:szCs w:val="24"/>
          </w:rPr>
          <w:t>Nandi.Kriwaczek@southwales.ac.uk</w:t>
        </w:r>
      </w:hyperlink>
    </w:p>
    <w:p w14:paraId="591B4508" w14:textId="77777777" w:rsidR="001F7A05" w:rsidRPr="001F7A05" w:rsidRDefault="001F7A05" w:rsidP="001F7A05">
      <w:pPr>
        <w:pStyle w:val="ListParagraph"/>
        <w:spacing w:after="0" w:line="240" w:lineRule="auto"/>
        <w:ind w:left="1440"/>
        <w:contextualSpacing w:val="0"/>
        <w:rPr>
          <w:rFonts w:ascii="Arial" w:hAnsi="Arial" w:cs="Arial"/>
          <w:sz w:val="24"/>
          <w:szCs w:val="24"/>
        </w:rPr>
      </w:pPr>
    </w:p>
    <w:p w14:paraId="0634167B" w14:textId="77777777" w:rsidR="001F7A05" w:rsidRPr="001F7A05" w:rsidRDefault="001F7A05" w:rsidP="001F7A05">
      <w:pPr>
        <w:ind w:left="1080"/>
        <w:rPr>
          <w:rFonts w:ascii="Arial" w:hAnsi="Arial" w:cs="Arial"/>
          <w:sz w:val="24"/>
          <w:szCs w:val="24"/>
        </w:rPr>
      </w:pPr>
      <w:r w:rsidRPr="001F7A05">
        <w:rPr>
          <w:rFonts w:ascii="Arial" w:hAnsi="Arial" w:cs="Arial"/>
          <w:sz w:val="24"/>
          <w:szCs w:val="24"/>
        </w:rPr>
        <w:t>OR</w:t>
      </w:r>
    </w:p>
    <w:p w14:paraId="174F269B" w14:textId="77777777" w:rsidR="001F7A05" w:rsidRPr="001F7A05" w:rsidRDefault="001F7A05" w:rsidP="001F7A05">
      <w:pPr>
        <w:rPr>
          <w:rFonts w:ascii="Arial" w:hAnsi="Arial" w:cs="Arial"/>
          <w:sz w:val="24"/>
          <w:szCs w:val="24"/>
        </w:rPr>
      </w:pPr>
      <w:r w:rsidRPr="001F7A05">
        <w:rPr>
          <w:rFonts w:ascii="Arial" w:hAnsi="Arial" w:cs="Arial"/>
          <w:sz w:val="24"/>
          <w:szCs w:val="24"/>
        </w:rPr>
        <w:t>The University of South Wales Research Governance Officer</w:t>
      </w:r>
    </w:p>
    <w:p w14:paraId="5288CB72" w14:textId="77777777" w:rsidR="001F7A05" w:rsidRPr="001F7A05" w:rsidRDefault="001F7A05" w:rsidP="001F7A05">
      <w:pPr>
        <w:pStyle w:val="ListParagraph"/>
        <w:numPr>
          <w:ilvl w:val="0"/>
          <w:numId w:val="8"/>
        </w:numPr>
        <w:spacing w:after="0" w:line="240" w:lineRule="auto"/>
        <w:contextualSpacing w:val="0"/>
        <w:rPr>
          <w:rFonts w:ascii="Arial" w:hAnsi="Arial" w:cs="Arial"/>
          <w:sz w:val="24"/>
          <w:szCs w:val="24"/>
        </w:rPr>
      </w:pPr>
      <w:r w:rsidRPr="001F7A05">
        <w:rPr>
          <w:rFonts w:ascii="Arial" w:hAnsi="Arial" w:cs="Arial"/>
          <w:sz w:val="24"/>
          <w:szCs w:val="24"/>
        </w:rPr>
        <w:t>Jonathan Sinfield - jonathan.sinfield@southwales.ac.uk</w:t>
      </w:r>
    </w:p>
    <w:p w14:paraId="64F1A4A9" w14:textId="77777777" w:rsidR="001F7A05" w:rsidRDefault="001F7A05" w:rsidP="001F7A05">
      <w:pPr>
        <w:spacing w:line="360" w:lineRule="auto"/>
        <w:rPr>
          <w:rFonts w:ascii="Arial" w:hAnsi="Arial" w:cs="Arial"/>
          <w:sz w:val="24"/>
          <w:szCs w:val="24"/>
        </w:rPr>
      </w:pPr>
    </w:p>
    <w:p w14:paraId="2546D5D7" w14:textId="77777777" w:rsidR="001F7A05" w:rsidRDefault="001F7A05" w:rsidP="001F7A05">
      <w:pPr>
        <w:spacing w:line="360" w:lineRule="auto"/>
        <w:rPr>
          <w:rFonts w:ascii="Calibri" w:hAnsi="Calibri" w:cs="Calibri"/>
          <w:sz w:val="24"/>
        </w:rPr>
      </w:pPr>
    </w:p>
    <w:p w14:paraId="032DACEB" w14:textId="77777777" w:rsidR="001F7A05" w:rsidRDefault="001F7A05"/>
    <w:sectPr w:rsidR="001F7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9D6"/>
    <w:multiLevelType w:val="multilevel"/>
    <w:tmpl w:val="25B042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241598"/>
    <w:multiLevelType w:val="multilevel"/>
    <w:tmpl w:val="16C4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F425FD"/>
    <w:multiLevelType w:val="multilevel"/>
    <w:tmpl w:val="3BCA2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583BC6"/>
    <w:multiLevelType w:val="multilevel"/>
    <w:tmpl w:val="BDECBA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B36093E"/>
    <w:multiLevelType w:val="multilevel"/>
    <w:tmpl w:val="5B60E8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43F38AC"/>
    <w:multiLevelType w:val="multilevel"/>
    <w:tmpl w:val="C5BA2908"/>
    <w:lvl w:ilvl="0">
      <w:numFmt w:val="bullet"/>
      <w:lvlText w:val="-"/>
      <w:lvlJc w:val="left"/>
      <w:pPr>
        <w:ind w:left="720" w:hanging="360"/>
      </w:pPr>
      <w:rPr>
        <w:rFonts w:ascii="Arial" w:eastAsia="SimSu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C1D0B93"/>
    <w:multiLevelType w:val="multilevel"/>
    <w:tmpl w:val="5CE8BA5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64AF6496"/>
    <w:multiLevelType w:val="multilevel"/>
    <w:tmpl w:val="1F94CC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BDA4598"/>
    <w:multiLevelType w:val="multilevel"/>
    <w:tmpl w:val="33967D9C"/>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7E2A6BED"/>
    <w:multiLevelType w:val="multilevel"/>
    <w:tmpl w:val="762CFD8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494883817">
    <w:abstractNumId w:val="8"/>
  </w:num>
  <w:num w:numId="2" w16cid:durableId="911701517">
    <w:abstractNumId w:val="5"/>
  </w:num>
  <w:num w:numId="3" w16cid:durableId="953177447">
    <w:abstractNumId w:val="2"/>
  </w:num>
  <w:num w:numId="4" w16cid:durableId="1234899808">
    <w:abstractNumId w:val="1"/>
  </w:num>
  <w:num w:numId="5" w16cid:durableId="1108819799">
    <w:abstractNumId w:val="0"/>
  </w:num>
  <w:num w:numId="6" w16cid:durableId="463353472">
    <w:abstractNumId w:val="3"/>
  </w:num>
  <w:num w:numId="7" w16cid:durableId="2045861419">
    <w:abstractNumId w:val="9"/>
  </w:num>
  <w:num w:numId="8" w16cid:durableId="206601579">
    <w:abstractNumId w:val="7"/>
  </w:num>
  <w:num w:numId="9" w16cid:durableId="1395159263">
    <w:abstractNumId w:val="4"/>
  </w:num>
  <w:num w:numId="10" w16cid:durableId="1694569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05"/>
    <w:rsid w:val="001F7A05"/>
    <w:rsid w:val="009706CA"/>
    <w:rsid w:val="00D05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63C9"/>
  <w15:chartTrackingRefBased/>
  <w15:docId w15:val="{C1684FA7-17C5-44A8-B4BD-69942248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A05"/>
    <w:pPr>
      <w:suppressAutoHyphens/>
      <w:autoSpaceDN w:val="0"/>
      <w:spacing w:after="200" w:line="276" w:lineRule="auto"/>
    </w:pPr>
    <w:rPr>
      <w:rFonts w:ascii="Aptos" w:eastAsia="Aptos" w:hAnsi="Aptos" w:cs="Times New Roman"/>
      <w:kern w:val="0"/>
      <w:sz w:val="22"/>
      <w:szCs w:val="22"/>
      <w14:ligatures w14:val="none"/>
    </w:rPr>
  </w:style>
  <w:style w:type="paragraph" w:styleId="Heading1">
    <w:name w:val="heading 1"/>
    <w:basedOn w:val="Normal"/>
    <w:next w:val="Normal"/>
    <w:link w:val="Heading1Char"/>
    <w:uiPriority w:val="9"/>
    <w:qFormat/>
    <w:rsid w:val="001F7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7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7A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7A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7A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7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A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7A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7A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7A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7A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7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A05"/>
    <w:rPr>
      <w:rFonts w:eastAsiaTheme="majorEastAsia" w:cstheme="majorBidi"/>
      <w:color w:val="272727" w:themeColor="text1" w:themeTint="D8"/>
    </w:rPr>
  </w:style>
  <w:style w:type="paragraph" w:styleId="Title">
    <w:name w:val="Title"/>
    <w:basedOn w:val="Normal"/>
    <w:next w:val="Normal"/>
    <w:link w:val="TitleChar"/>
    <w:uiPriority w:val="10"/>
    <w:qFormat/>
    <w:rsid w:val="001F7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A05"/>
    <w:pPr>
      <w:spacing w:before="160"/>
      <w:jc w:val="center"/>
    </w:pPr>
    <w:rPr>
      <w:i/>
      <w:iCs/>
      <w:color w:val="404040" w:themeColor="text1" w:themeTint="BF"/>
    </w:rPr>
  </w:style>
  <w:style w:type="character" w:customStyle="1" w:styleId="QuoteChar">
    <w:name w:val="Quote Char"/>
    <w:basedOn w:val="DefaultParagraphFont"/>
    <w:link w:val="Quote"/>
    <w:uiPriority w:val="29"/>
    <w:rsid w:val="001F7A05"/>
    <w:rPr>
      <w:i/>
      <w:iCs/>
      <w:color w:val="404040" w:themeColor="text1" w:themeTint="BF"/>
    </w:rPr>
  </w:style>
  <w:style w:type="paragraph" w:styleId="ListParagraph">
    <w:name w:val="List Paragraph"/>
    <w:basedOn w:val="Normal"/>
    <w:qFormat/>
    <w:rsid w:val="001F7A05"/>
    <w:pPr>
      <w:ind w:left="720"/>
      <w:contextualSpacing/>
    </w:pPr>
  </w:style>
  <w:style w:type="character" w:styleId="IntenseEmphasis">
    <w:name w:val="Intense Emphasis"/>
    <w:basedOn w:val="DefaultParagraphFont"/>
    <w:uiPriority w:val="21"/>
    <w:qFormat/>
    <w:rsid w:val="001F7A05"/>
    <w:rPr>
      <w:i/>
      <w:iCs/>
      <w:color w:val="2F5496" w:themeColor="accent1" w:themeShade="BF"/>
    </w:rPr>
  </w:style>
  <w:style w:type="paragraph" w:styleId="IntenseQuote">
    <w:name w:val="Intense Quote"/>
    <w:basedOn w:val="Normal"/>
    <w:next w:val="Normal"/>
    <w:link w:val="IntenseQuoteChar"/>
    <w:uiPriority w:val="30"/>
    <w:qFormat/>
    <w:rsid w:val="001F7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7A05"/>
    <w:rPr>
      <w:i/>
      <w:iCs/>
      <w:color w:val="2F5496" w:themeColor="accent1" w:themeShade="BF"/>
    </w:rPr>
  </w:style>
  <w:style w:type="character" w:styleId="IntenseReference">
    <w:name w:val="Intense Reference"/>
    <w:basedOn w:val="DefaultParagraphFont"/>
    <w:uiPriority w:val="32"/>
    <w:qFormat/>
    <w:rsid w:val="001F7A05"/>
    <w:rPr>
      <w:b/>
      <w:bCs/>
      <w:smallCaps/>
      <w:color w:val="2F5496" w:themeColor="accent1" w:themeShade="BF"/>
      <w:spacing w:val="5"/>
    </w:rPr>
  </w:style>
  <w:style w:type="paragraph" w:styleId="BodyText">
    <w:name w:val="Body Text"/>
    <w:basedOn w:val="Normal"/>
    <w:link w:val="BodyTextChar"/>
    <w:rsid w:val="001F7A05"/>
    <w:pPr>
      <w:spacing w:after="0" w:line="240" w:lineRule="auto"/>
      <w:jc w:val="both"/>
    </w:pPr>
    <w:rPr>
      <w:rFonts w:ascii="Arial" w:eastAsia="SimSun" w:hAnsi="Arial" w:cs="Arial"/>
      <w:sz w:val="24"/>
      <w:szCs w:val="24"/>
      <w:lang w:eastAsia="zh-CN"/>
    </w:rPr>
  </w:style>
  <w:style w:type="character" w:customStyle="1" w:styleId="BodyTextChar">
    <w:name w:val="Body Text Char"/>
    <w:basedOn w:val="DefaultParagraphFont"/>
    <w:link w:val="BodyText"/>
    <w:rsid w:val="001F7A05"/>
    <w:rPr>
      <w:rFonts w:ascii="Arial" w:eastAsia="SimSun" w:hAnsi="Arial" w:cs="Arial"/>
      <w:kern w:val="0"/>
      <w:lang w:eastAsia="zh-CN"/>
      <w14:ligatures w14:val="none"/>
    </w:rPr>
  </w:style>
  <w:style w:type="character" w:styleId="Hyperlink">
    <w:name w:val="Hyperlink"/>
    <w:rsid w:val="001F7A05"/>
    <w:rPr>
      <w:color w:val="0000FF"/>
      <w:u w:val="single"/>
    </w:rPr>
  </w:style>
  <w:style w:type="paragraph" w:styleId="NormalWeb">
    <w:name w:val="Normal (Web)"/>
    <w:basedOn w:val="Normal"/>
    <w:rsid w:val="001F7A05"/>
    <w:pPr>
      <w:spacing w:before="100" w:after="10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southwale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aprotection@southwales.ac.uk" TargetMode="External"/><Relationship Id="rId12" Type="http://schemas.openxmlformats.org/officeDocument/2006/relationships/hyperlink" Target="mailto:Nandi.Kriwaczek@southwale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8015387@students.southwales.ac.uk" TargetMode="External"/><Relationship Id="rId11" Type="http://schemas.openxmlformats.org/officeDocument/2006/relationships/hyperlink" Target="mailto:-18015387@students.southwales.ac.uk" TargetMode="External"/><Relationship Id="rId5" Type="http://schemas.openxmlformats.org/officeDocument/2006/relationships/image" Target="media/image1.png"/><Relationship Id="rId10" Type="http://schemas.openxmlformats.org/officeDocument/2006/relationships/hyperlink" Target="https://eur03.safelinks.protection.outlook.com/?url=https%3A%2F%2Fico.org.uk%2Ffor-the-public&amp;data=05|01|jonathan.sinfield%40southwales.ac.uk|9f773e8ee27645c9bf8d08db6e5a41df|e5aafe7c971b4ab7b039141ad36acec0|0|0|638225106144424999|Unknown|TWFpbGZsb3d8eyJWIjoiMC4wLjAwMDAiLCJQIjoiV2luMzIiLCJBTiI6Ik1haWwiLCJXVCI6Mn0%3D|3000|||&amp;sdata=xjOHa3OIcqaJFowpDleSu4nPdALbcQg95LVk%2FIpFS24%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uso.southwales.ac.uk%2Finformation-compliance-unit%2Fdata-protection%2Fprivacy-notices-and-use-personal-information%2F&amp;data=05|01|jonathan.sinfield%40southwales.ac.uk|9f773e8ee27645c9bf8d08db6e5a41df|e5aafe7c971b4ab7b039141ad36acec0|0|0|638225106144424999|Unknown|TWFpbGZsb3d8eyJWIjoiMC4wLjAwMDAiLCJQIjoiV2luMzIiLCJBTiI6Ik1haWwiLCJXVCI6Mn0%3D|3000|||&amp;sdata=5GFSQzRVfNLBtB1NGSYc0Iaj6WopFZ7WA2Z%2FvoKiJMw%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1939</Words>
  <Characters>10449</Characters>
  <Application>Microsoft Office Word</Application>
  <DocSecurity>0</DocSecurity>
  <Lines>251</Lines>
  <Paragraphs>83</Paragraphs>
  <ScaleCrop>false</ScaleCrop>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B H J (FLSE)</dc:creator>
  <cp:keywords/>
  <dc:description/>
  <cp:lastModifiedBy>Davies B H J (FLSE)</cp:lastModifiedBy>
  <cp:revision>2</cp:revision>
  <dcterms:created xsi:type="dcterms:W3CDTF">2026-03-10T12:09:00Z</dcterms:created>
  <dcterms:modified xsi:type="dcterms:W3CDTF">2026-03-10T12:09:00Z</dcterms:modified>
</cp:coreProperties>
</file>