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B6CAD" w14:textId="77777777" w:rsidR="0025576B" w:rsidRDefault="0025576B" w:rsidP="0025576B">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49550070" w14:textId="77777777" w:rsidR="0025576B" w:rsidRDefault="0025576B" w:rsidP="0025576B">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5CFEAF7D"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319F3058" w14:textId="77777777" w:rsidR="0025576B" w:rsidRDefault="0025576B" w:rsidP="0025576B">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430E62F4" w14:textId="77777777" w:rsidR="0025576B" w:rsidRDefault="0025576B" w:rsidP="0025576B">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19F71351" w14:textId="334CB27B" w:rsidR="0025576B" w:rsidRDefault="0025576B" w:rsidP="0025576B">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6E6C9E8D" wp14:editId="585457C9">
            <wp:extent cx="1473200" cy="901700"/>
            <wp:effectExtent l="0" t="0" r="0" b="0"/>
            <wp:docPr id="1900642684" name="Picture 1" descr="Brandmark_RGB_Colourwa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mark_RGB_Colourway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3200" cy="901700"/>
                    </a:xfrm>
                    <a:prstGeom prst="rect">
                      <a:avLst/>
                    </a:prstGeom>
                    <a:noFill/>
                    <a:ln>
                      <a:noFill/>
                    </a:ln>
                  </pic:spPr>
                </pic:pic>
              </a:graphicData>
            </a:graphic>
          </wp:inline>
        </w:drawing>
      </w:r>
    </w:p>
    <w:p w14:paraId="36ACDAC0" w14:textId="77777777" w:rsidR="0025576B" w:rsidRDefault="0025576B" w:rsidP="0025576B">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sz w:val="28"/>
          <w:szCs w:val="28"/>
        </w:rPr>
        <w:t>PARTICIPANT</w:t>
      </w:r>
      <w:r>
        <w:rPr>
          <w:rStyle w:val="apple-converted-space"/>
          <w:rFonts w:eastAsiaTheme="majorEastAsia"/>
          <w:b/>
          <w:bCs/>
          <w:color w:val="000000"/>
          <w:sz w:val="28"/>
          <w:szCs w:val="28"/>
        </w:rPr>
        <w:t> </w:t>
      </w:r>
      <w:r>
        <w:rPr>
          <w:rStyle w:val="normaltextrun"/>
          <w:rFonts w:eastAsiaTheme="majorEastAsia"/>
          <w:b/>
          <w:bCs/>
          <w:color w:val="000000"/>
          <w:sz w:val="28"/>
          <w:szCs w:val="28"/>
        </w:rPr>
        <w:t>INFORMATION</w:t>
      </w:r>
      <w:r>
        <w:rPr>
          <w:rStyle w:val="apple-converted-space"/>
          <w:rFonts w:eastAsiaTheme="majorEastAsia"/>
          <w:b/>
          <w:bCs/>
          <w:color w:val="000000"/>
          <w:sz w:val="28"/>
          <w:szCs w:val="28"/>
        </w:rPr>
        <w:t> </w:t>
      </w:r>
      <w:r>
        <w:rPr>
          <w:rStyle w:val="normaltextrun"/>
          <w:rFonts w:eastAsiaTheme="majorEastAsia"/>
          <w:b/>
          <w:bCs/>
          <w:color w:val="000000"/>
          <w:sz w:val="28"/>
          <w:szCs w:val="28"/>
        </w:rPr>
        <w:t>SHEET</w:t>
      </w:r>
      <w:r>
        <w:rPr>
          <w:rStyle w:val="eop"/>
          <w:rFonts w:eastAsiaTheme="majorEastAsia"/>
          <w:color w:val="000000"/>
        </w:rPr>
        <w:t> </w:t>
      </w:r>
    </w:p>
    <w:p w14:paraId="2050C6CD" w14:textId="77777777" w:rsidR="0025576B" w:rsidRDefault="0025576B" w:rsidP="0025576B">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sz w:val="28"/>
          <w:szCs w:val="28"/>
        </w:rPr>
        <w:t>Child and Adolescent Counsellors and</w:t>
      </w:r>
      <w:r>
        <w:rPr>
          <w:rStyle w:val="apple-converted-space"/>
          <w:rFonts w:eastAsiaTheme="majorEastAsia"/>
          <w:b/>
          <w:bCs/>
          <w:color w:val="000000"/>
          <w:sz w:val="28"/>
          <w:szCs w:val="28"/>
        </w:rPr>
        <w:t> </w:t>
      </w:r>
      <w:r>
        <w:rPr>
          <w:rStyle w:val="normaltextrun"/>
          <w:rFonts w:eastAsiaTheme="majorEastAsia"/>
          <w:b/>
          <w:bCs/>
          <w:color w:val="000000"/>
          <w:sz w:val="28"/>
          <w:szCs w:val="28"/>
        </w:rPr>
        <w:t>Psychotherapists’</w:t>
      </w:r>
      <w:r>
        <w:rPr>
          <w:rStyle w:val="apple-converted-space"/>
          <w:rFonts w:eastAsiaTheme="majorEastAsia"/>
          <w:b/>
          <w:bCs/>
          <w:color w:val="000000"/>
          <w:sz w:val="28"/>
          <w:szCs w:val="28"/>
        </w:rPr>
        <w:t> </w:t>
      </w:r>
      <w:r>
        <w:rPr>
          <w:rStyle w:val="normaltextrun"/>
          <w:rFonts w:eastAsiaTheme="majorEastAsia"/>
          <w:b/>
          <w:bCs/>
          <w:color w:val="000000"/>
          <w:sz w:val="28"/>
          <w:szCs w:val="28"/>
        </w:rPr>
        <w:t>Understanding, Perceptions</w:t>
      </w:r>
      <w:r>
        <w:rPr>
          <w:rStyle w:val="apple-converted-space"/>
          <w:rFonts w:eastAsiaTheme="majorEastAsia"/>
          <w:b/>
          <w:bCs/>
          <w:color w:val="000000"/>
          <w:sz w:val="28"/>
          <w:szCs w:val="28"/>
        </w:rPr>
        <w:t> </w:t>
      </w:r>
      <w:r>
        <w:rPr>
          <w:rStyle w:val="normaltextrun"/>
          <w:rFonts w:eastAsiaTheme="majorEastAsia"/>
          <w:b/>
          <w:bCs/>
          <w:color w:val="000000"/>
          <w:sz w:val="28"/>
          <w:szCs w:val="28"/>
        </w:rPr>
        <w:t>and Experiences of Working with Young People with Developmental Coordination Disorder</w:t>
      </w:r>
      <w:r>
        <w:rPr>
          <w:rStyle w:val="apple-converted-space"/>
          <w:rFonts w:eastAsiaTheme="majorEastAsia"/>
          <w:b/>
          <w:bCs/>
          <w:color w:val="000000"/>
          <w:sz w:val="28"/>
          <w:szCs w:val="28"/>
        </w:rPr>
        <w:t> </w:t>
      </w:r>
      <w:r>
        <w:rPr>
          <w:rStyle w:val="normaltextrun"/>
          <w:rFonts w:eastAsiaTheme="majorEastAsia"/>
          <w:b/>
          <w:bCs/>
          <w:color w:val="000000"/>
          <w:sz w:val="28"/>
          <w:szCs w:val="28"/>
        </w:rPr>
        <w:t>(DCD) dyspraxia.</w:t>
      </w:r>
      <w:r>
        <w:rPr>
          <w:rStyle w:val="eop"/>
          <w:rFonts w:eastAsiaTheme="majorEastAsia"/>
          <w:color w:val="000000"/>
        </w:rPr>
        <w:t> </w:t>
      </w:r>
    </w:p>
    <w:p w14:paraId="55E77226" w14:textId="77777777" w:rsidR="0025576B" w:rsidRDefault="0025576B" w:rsidP="0025576B">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color w:val="000000"/>
        </w:rPr>
        <w:t> </w:t>
      </w:r>
    </w:p>
    <w:p w14:paraId="2B13072E"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You are invited to</w:t>
      </w:r>
      <w:r>
        <w:rPr>
          <w:rStyle w:val="apple-converted-space"/>
          <w:rFonts w:eastAsiaTheme="majorEastAsia"/>
          <w:color w:val="000000"/>
        </w:rPr>
        <w:t> </w:t>
      </w:r>
      <w:r>
        <w:rPr>
          <w:rStyle w:val="normaltextrun"/>
          <w:rFonts w:eastAsiaTheme="majorEastAsia"/>
          <w:color w:val="000000"/>
        </w:rPr>
        <w:t>participate</w:t>
      </w:r>
      <w:r>
        <w:rPr>
          <w:rStyle w:val="apple-converted-space"/>
          <w:rFonts w:eastAsiaTheme="majorEastAsia"/>
          <w:color w:val="000000"/>
        </w:rPr>
        <w:t> </w:t>
      </w:r>
      <w:r>
        <w:rPr>
          <w:rStyle w:val="normaltextrun"/>
          <w:rFonts w:eastAsiaTheme="majorEastAsia"/>
          <w:color w:val="000000"/>
        </w:rPr>
        <w:t>in a research study exploring how counsellors/psychotherapists understand and perceive their experiences working with young people/adolescents diagnosed (or suspected) with developmental coordination disorder (DCD), sometimes called dyspraxia. Before deciding whether to</w:t>
      </w:r>
      <w:r>
        <w:rPr>
          <w:rStyle w:val="apple-converted-space"/>
          <w:rFonts w:eastAsiaTheme="majorEastAsia"/>
          <w:color w:val="000000"/>
        </w:rPr>
        <w:t> </w:t>
      </w:r>
      <w:r>
        <w:rPr>
          <w:rStyle w:val="normaltextrun"/>
          <w:rFonts w:eastAsiaTheme="majorEastAsia"/>
          <w:color w:val="000000"/>
        </w:rPr>
        <w:t>participate, please read the information below.</w:t>
      </w:r>
      <w:r>
        <w:rPr>
          <w:rStyle w:val="apple-converted-space"/>
          <w:rFonts w:eastAsiaTheme="majorEastAsia"/>
          <w:color w:val="000000"/>
        </w:rPr>
        <w:t> </w:t>
      </w:r>
      <w:r>
        <w:rPr>
          <w:rStyle w:val="normaltextrun"/>
          <w:rFonts w:eastAsiaTheme="majorEastAsia"/>
          <w:color w:val="000000"/>
        </w:rPr>
        <w:t>You must understand</w:t>
      </w:r>
      <w:r>
        <w:rPr>
          <w:rStyle w:val="apple-converted-space"/>
          <w:rFonts w:eastAsiaTheme="majorEastAsia"/>
          <w:color w:val="000000"/>
        </w:rPr>
        <w:t> </w:t>
      </w:r>
      <w:r>
        <w:rPr>
          <w:rStyle w:val="normaltextrun"/>
          <w:rFonts w:eastAsiaTheme="majorEastAsia"/>
          <w:color w:val="000000"/>
        </w:rPr>
        <w:t>why the research is being undertaken and what it involves. If you seek more clarity, please contact me (Chrissy Brake).</w:t>
      </w:r>
      <w:r>
        <w:rPr>
          <w:rStyle w:val="apple-converted-space"/>
          <w:rFonts w:eastAsiaTheme="majorEastAsia"/>
          <w:color w:val="000000"/>
        </w:rPr>
        <w:t> </w:t>
      </w:r>
      <w:hyperlink r:id="rId6" w:tgtFrame="_blank" w:history="1">
        <w:r>
          <w:rPr>
            <w:rStyle w:val="normaltextrun"/>
            <w:rFonts w:eastAsiaTheme="majorEastAsia"/>
            <w:color w:val="0000FF"/>
            <w:u w:val="single"/>
          </w:rPr>
          <w:t>brakec1@roehampton.ac.uk</w:t>
        </w:r>
      </w:hyperlink>
      <w:r>
        <w:rPr>
          <w:rStyle w:val="eop"/>
          <w:rFonts w:eastAsiaTheme="majorEastAsia"/>
          <w:color w:val="000000"/>
        </w:rPr>
        <w:t> </w:t>
      </w:r>
    </w:p>
    <w:p w14:paraId="14072E5B"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Thank you for your time. </w:t>
      </w:r>
      <w:r>
        <w:rPr>
          <w:rStyle w:val="eop"/>
          <w:rFonts w:eastAsiaTheme="majorEastAsia"/>
          <w:color w:val="000000"/>
        </w:rPr>
        <w:t> </w:t>
      </w:r>
    </w:p>
    <w:p w14:paraId="728A06D6"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r>
        <w:rPr>
          <w:rStyle w:val="eop"/>
          <w:rFonts w:eastAsiaTheme="majorEastAsia"/>
          <w:color w:val="000000"/>
        </w:rPr>
        <w:t> </w:t>
      </w:r>
    </w:p>
    <w:p w14:paraId="34353F45"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171717"/>
        </w:rPr>
        <w:t>What is the purpose of the study?</w:t>
      </w:r>
      <w:r>
        <w:rPr>
          <w:rStyle w:val="eop"/>
          <w:rFonts w:eastAsiaTheme="majorEastAsia"/>
          <w:color w:val="171717"/>
        </w:rPr>
        <w:t> </w:t>
      </w:r>
    </w:p>
    <w:p w14:paraId="79C919BF"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r>
        <w:rPr>
          <w:rStyle w:val="eop"/>
          <w:rFonts w:eastAsiaTheme="majorEastAsia"/>
          <w:color w:val="000000"/>
        </w:rPr>
        <w:t> </w:t>
      </w:r>
    </w:p>
    <w:p w14:paraId="32EDB2DE"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171717"/>
        </w:rPr>
        <w:t>The study has been designed to explore how counsellors and psychotherapists understand and experience working with adolescents with DCD. DCD</w:t>
      </w:r>
      <w:r>
        <w:rPr>
          <w:rStyle w:val="apple-converted-space"/>
          <w:rFonts w:eastAsiaTheme="majorEastAsia"/>
          <w:color w:val="171717"/>
        </w:rPr>
        <w:t> </w:t>
      </w:r>
      <w:r>
        <w:rPr>
          <w:rStyle w:val="normaltextrun"/>
          <w:rFonts w:eastAsiaTheme="majorEastAsia"/>
          <w:color w:val="171717"/>
        </w:rPr>
        <w:t>affects 2-6%</w:t>
      </w:r>
      <w:r>
        <w:rPr>
          <w:rStyle w:val="apple-converted-space"/>
          <w:rFonts w:eastAsiaTheme="majorEastAsia"/>
          <w:color w:val="171717"/>
        </w:rPr>
        <w:t> </w:t>
      </w:r>
      <w:r>
        <w:rPr>
          <w:rStyle w:val="normaltextrun"/>
          <w:rFonts w:eastAsiaTheme="majorEastAsia"/>
          <w:color w:val="171717"/>
        </w:rPr>
        <w:t>of the population. Recent studies exploring adolescents’ experiences of living with DCD found that the functional difficulties experienced led to significant secondary consequences such as social integration, self-perception/esteem</w:t>
      </w:r>
      <w:r>
        <w:rPr>
          <w:rStyle w:val="apple-converted-space"/>
          <w:rFonts w:eastAsiaTheme="majorEastAsia"/>
          <w:color w:val="171717"/>
        </w:rPr>
        <w:t> </w:t>
      </w:r>
      <w:r>
        <w:rPr>
          <w:rStyle w:val="normaltextrun"/>
          <w:rFonts w:eastAsiaTheme="majorEastAsia"/>
          <w:color w:val="171717"/>
        </w:rPr>
        <w:t>and mental health. The secondary consequences of DCD are usually more pervasive during adolescence. Despite the prevalence and documented psychological effects of DCD, there has been no research documenting counsellors’ or psychotherapists’ understanding of working with this group. This research will involve counsellors/psychotherapists who have experience of working with young people with or suspected of having DCD. The goal is to provide insight into current therapeutic practices with this group and offer</w:t>
      </w:r>
      <w:r>
        <w:rPr>
          <w:rStyle w:val="apple-converted-space"/>
          <w:rFonts w:eastAsiaTheme="majorEastAsia"/>
          <w:color w:val="171717"/>
        </w:rPr>
        <w:t> </w:t>
      </w:r>
      <w:r>
        <w:rPr>
          <w:rStyle w:val="normaltextrun"/>
          <w:rFonts w:eastAsiaTheme="majorEastAsia"/>
          <w:color w:val="171717"/>
        </w:rPr>
        <w:t>possible suggestions</w:t>
      </w:r>
      <w:r>
        <w:rPr>
          <w:rStyle w:val="apple-converted-space"/>
          <w:rFonts w:eastAsiaTheme="majorEastAsia"/>
          <w:color w:val="171717"/>
        </w:rPr>
        <w:t> </w:t>
      </w:r>
      <w:r>
        <w:rPr>
          <w:rStyle w:val="normaltextrun"/>
          <w:rFonts w:eastAsiaTheme="majorEastAsia"/>
          <w:color w:val="171717"/>
        </w:rPr>
        <w:t>for future training. </w:t>
      </w:r>
      <w:r>
        <w:rPr>
          <w:rStyle w:val="eop"/>
          <w:rFonts w:eastAsiaTheme="majorEastAsia"/>
          <w:color w:val="171717"/>
        </w:rPr>
        <w:t> </w:t>
      </w:r>
    </w:p>
    <w:p w14:paraId="1AA3E5F3" w14:textId="77777777" w:rsidR="0025576B" w:rsidRDefault="0025576B" w:rsidP="0025576B">
      <w:pPr>
        <w:pStyle w:val="paragraph"/>
        <w:spacing w:before="0" w:beforeAutospacing="0" w:after="0" w:afterAutospacing="0"/>
        <w:textAlignment w:val="baseline"/>
        <w:rPr>
          <w:rStyle w:val="normaltextrun"/>
          <w:rFonts w:eastAsiaTheme="majorEastAsia"/>
          <w:b/>
          <w:bCs/>
          <w:color w:val="171717"/>
        </w:rPr>
      </w:pPr>
    </w:p>
    <w:p w14:paraId="63F3B980" w14:textId="6C83E2E2" w:rsidR="0025576B" w:rsidRDefault="0025576B" w:rsidP="0025576B">
      <w:pPr>
        <w:pStyle w:val="paragraph"/>
        <w:spacing w:before="0" w:beforeAutospacing="0" w:after="0" w:afterAutospacing="0"/>
        <w:textAlignment w:val="baseline"/>
        <w:rPr>
          <w:rStyle w:val="eop"/>
          <w:rFonts w:eastAsiaTheme="majorEastAsia"/>
          <w:color w:val="171717"/>
        </w:rPr>
      </w:pPr>
      <w:r>
        <w:rPr>
          <w:rStyle w:val="normaltextrun"/>
          <w:rFonts w:eastAsiaTheme="majorEastAsia"/>
          <w:b/>
          <w:bCs/>
          <w:color w:val="171717"/>
        </w:rPr>
        <w:t>Why have I been invited to take part?</w:t>
      </w:r>
      <w:r>
        <w:rPr>
          <w:rStyle w:val="normaltextrun"/>
          <w:rFonts w:eastAsiaTheme="majorEastAsia"/>
          <w:b/>
          <w:bCs/>
          <w:i/>
          <w:iCs/>
          <w:color w:val="171717"/>
        </w:rPr>
        <w:t> </w:t>
      </w:r>
      <w:r>
        <w:rPr>
          <w:rStyle w:val="eop"/>
          <w:rFonts w:eastAsiaTheme="majorEastAsia"/>
          <w:color w:val="171717"/>
        </w:rPr>
        <w:t> </w:t>
      </w:r>
    </w:p>
    <w:p w14:paraId="0F490C73"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p>
    <w:p w14:paraId="18204EF3" w14:textId="77777777" w:rsidR="0025576B" w:rsidRDefault="0025576B" w:rsidP="0025576B">
      <w:pPr>
        <w:pStyle w:val="paragraph"/>
        <w:spacing w:before="0" w:beforeAutospacing="0" w:after="0" w:afterAutospacing="0"/>
        <w:textAlignment w:val="baseline"/>
        <w:rPr>
          <w:rStyle w:val="eop"/>
          <w:rFonts w:eastAsiaTheme="majorEastAsia"/>
          <w:color w:val="171717"/>
        </w:rPr>
      </w:pPr>
      <w:r>
        <w:rPr>
          <w:rStyle w:val="normaltextrun"/>
          <w:rFonts w:eastAsiaTheme="majorEastAsia"/>
          <w:color w:val="171717"/>
        </w:rPr>
        <w:t>You have been invited to</w:t>
      </w:r>
      <w:r>
        <w:rPr>
          <w:rStyle w:val="apple-converted-space"/>
          <w:rFonts w:eastAsiaTheme="majorEastAsia"/>
          <w:color w:val="171717"/>
        </w:rPr>
        <w:t> </w:t>
      </w:r>
      <w:r>
        <w:rPr>
          <w:rStyle w:val="normaltextrun"/>
          <w:rFonts w:eastAsiaTheme="majorEastAsia"/>
          <w:color w:val="171717"/>
        </w:rPr>
        <w:t>participate</w:t>
      </w:r>
      <w:r>
        <w:rPr>
          <w:rStyle w:val="apple-converted-space"/>
          <w:rFonts w:eastAsiaTheme="majorEastAsia"/>
          <w:color w:val="171717"/>
        </w:rPr>
        <w:t> </w:t>
      </w:r>
      <w:r>
        <w:rPr>
          <w:rStyle w:val="normaltextrun"/>
          <w:rFonts w:eastAsiaTheme="majorEastAsia"/>
          <w:color w:val="171717"/>
        </w:rPr>
        <w:t>in this study because you</w:t>
      </w:r>
      <w:r>
        <w:rPr>
          <w:rStyle w:val="apple-converted-space"/>
          <w:rFonts w:eastAsiaTheme="majorEastAsia"/>
          <w:color w:val="171717"/>
        </w:rPr>
        <w:t> </w:t>
      </w:r>
      <w:r>
        <w:rPr>
          <w:rStyle w:val="normaltextrun"/>
          <w:rFonts w:eastAsiaTheme="majorEastAsia"/>
          <w:color w:val="171717"/>
        </w:rPr>
        <w:t>are</w:t>
      </w:r>
      <w:r>
        <w:rPr>
          <w:rStyle w:val="apple-converted-space"/>
          <w:rFonts w:eastAsiaTheme="majorEastAsia"/>
          <w:color w:val="171717"/>
        </w:rPr>
        <w:t> </w:t>
      </w:r>
      <w:r>
        <w:rPr>
          <w:rStyle w:val="normaltextrun"/>
          <w:rFonts w:eastAsiaTheme="majorEastAsia"/>
          <w:color w:val="171717"/>
        </w:rPr>
        <w:t>a counsellor/psychotherapist</w:t>
      </w:r>
      <w:r>
        <w:rPr>
          <w:rStyle w:val="apple-converted-space"/>
          <w:rFonts w:eastAsiaTheme="majorEastAsia"/>
          <w:color w:val="171717"/>
        </w:rPr>
        <w:t> </w:t>
      </w:r>
      <w:r>
        <w:rPr>
          <w:rStyle w:val="normaltextrun"/>
          <w:rFonts w:eastAsiaTheme="majorEastAsia"/>
          <w:color w:val="171717"/>
        </w:rPr>
        <w:t>with</w:t>
      </w:r>
      <w:r>
        <w:rPr>
          <w:rStyle w:val="apple-converted-space"/>
          <w:rFonts w:eastAsiaTheme="majorEastAsia"/>
          <w:color w:val="171717"/>
        </w:rPr>
        <w:t> </w:t>
      </w:r>
      <w:r>
        <w:rPr>
          <w:rStyle w:val="normaltextrun"/>
          <w:rFonts w:eastAsiaTheme="majorEastAsia"/>
          <w:color w:val="171717"/>
        </w:rPr>
        <w:t>experience working with young people with DCD, if you have three years’ experience post-qualifying and experience of working with young people with or suspected of DCD.</w:t>
      </w:r>
      <w:r>
        <w:rPr>
          <w:rStyle w:val="apple-converted-space"/>
          <w:rFonts w:eastAsiaTheme="majorEastAsia"/>
          <w:color w:val="171717"/>
        </w:rPr>
        <w:t> </w:t>
      </w:r>
      <w:r>
        <w:rPr>
          <w:rStyle w:val="normaltextrun"/>
          <w:rFonts w:eastAsiaTheme="majorEastAsia"/>
          <w:color w:val="171717"/>
        </w:rPr>
        <w:t>Your</w:t>
      </w:r>
      <w:r>
        <w:rPr>
          <w:rStyle w:val="apple-converted-space"/>
          <w:rFonts w:eastAsiaTheme="majorEastAsia"/>
          <w:color w:val="171717"/>
        </w:rPr>
        <w:t> </w:t>
      </w:r>
      <w:r>
        <w:rPr>
          <w:rStyle w:val="normaltextrun"/>
          <w:rFonts w:eastAsiaTheme="majorEastAsia"/>
          <w:color w:val="171717"/>
        </w:rPr>
        <w:t>modality of work is either person centred,</w:t>
      </w:r>
      <w:r>
        <w:rPr>
          <w:rStyle w:val="apple-converted-space"/>
          <w:rFonts w:eastAsiaTheme="majorEastAsia"/>
          <w:color w:val="171717"/>
        </w:rPr>
        <w:t> </w:t>
      </w:r>
      <w:r>
        <w:rPr>
          <w:rStyle w:val="normaltextrun"/>
          <w:rFonts w:eastAsiaTheme="majorEastAsia"/>
          <w:color w:val="171717"/>
        </w:rPr>
        <w:t>integrative</w:t>
      </w:r>
      <w:r>
        <w:rPr>
          <w:rStyle w:val="apple-converted-space"/>
          <w:rFonts w:eastAsiaTheme="majorEastAsia"/>
          <w:color w:val="171717"/>
        </w:rPr>
        <w:t> </w:t>
      </w:r>
      <w:r>
        <w:rPr>
          <w:rStyle w:val="normaltextrun"/>
          <w:rFonts w:eastAsiaTheme="majorEastAsia"/>
          <w:color w:val="171717"/>
        </w:rPr>
        <w:t>or psychodynamic. </w:t>
      </w:r>
      <w:r>
        <w:rPr>
          <w:rStyle w:val="eop"/>
          <w:rFonts w:eastAsiaTheme="majorEastAsia"/>
          <w:color w:val="171717"/>
        </w:rPr>
        <w:t> </w:t>
      </w:r>
    </w:p>
    <w:p w14:paraId="6BD34AA6"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p>
    <w:p w14:paraId="2A8185E3" w14:textId="77777777" w:rsidR="0025576B" w:rsidRDefault="0025576B" w:rsidP="0025576B">
      <w:pPr>
        <w:pStyle w:val="paragraph"/>
        <w:spacing w:before="0" w:beforeAutospacing="0" w:after="0" w:afterAutospacing="0"/>
        <w:textAlignment w:val="baseline"/>
        <w:rPr>
          <w:rStyle w:val="eop"/>
          <w:rFonts w:eastAsiaTheme="majorEastAsia"/>
          <w:color w:val="171717"/>
        </w:rPr>
      </w:pPr>
      <w:r>
        <w:rPr>
          <w:rStyle w:val="normaltextrun"/>
          <w:rFonts w:eastAsiaTheme="majorEastAsia"/>
          <w:b/>
          <w:bCs/>
          <w:color w:val="171717"/>
        </w:rPr>
        <w:t>Do I have to take part? </w:t>
      </w:r>
      <w:r>
        <w:rPr>
          <w:rStyle w:val="eop"/>
          <w:rFonts w:eastAsiaTheme="majorEastAsia"/>
          <w:color w:val="171717"/>
        </w:rPr>
        <w:t> </w:t>
      </w:r>
    </w:p>
    <w:p w14:paraId="32BDF32A"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p>
    <w:p w14:paraId="45FA257D" w14:textId="77777777" w:rsidR="0025576B" w:rsidRDefault="0025576B" w:rsidP="0025576B">
      <w:pPr>
        <w:pStyle w:val="paragraph"/>
        <w:spacing w:before="0" w:beforeAutospacing="0" w:after="0" w:afterAutospacing="0"/>
        <w:textAlignment w:val="baseline"/>
        <w:rPr>
          <w:rStyle w:val="eop"/>
          <w:rFonts w:eastAsiaTheme="majorEastAsia"/>
          <w:color w:val="171717"/>
        </w:rPr>
      </w:pPr>
      <w:r>
        <w:rPr>
          <w:rStyle w:val="normaltextrun"/>
          <w:rFonts w:eastAsiaTheme="majorEastAsia"/>
          <w:color w:val="171717"/>
        </w:rPr>
        <w:t>No,</w:t>
      </w:r>
      <w:r>
        <w:rPr>
          <w:rStyle w:val="apple-converted-space"/>
          <w:rFonts w:eastAsiaTheme="majorEastAsia"/>
          <w:color w:val="171717"/>
        </w:rPr>
        <w:t> </w:t>
      </w:r>
      <w:r>
        <w:rPr>
          <w:rStyle w:val="normaltextrun"/>
          <w:rFonts w:eastAsiaTheme="majorEastAsia"/>
          <w:color w:val="171717"/>
        </w:rPr>
        <w:t>your</w:t>
      </w:r>
      <w:r>
        <w:rPr>
          <w:rStyle w:val="apple-converted-space"/>
          <w:rFonts w:eastAsiaTheme="majorEastAsia"/>
          <w:color w:val="171717"/>
        </w:rPr>
        <w:t> </w:t>
      </w:r>
      <w:r>
        <w:rPr>
          <w:rStyle w:val="normaltextrun"/>
          <w:rFonts w:eastAsiaTheme="majorEastAsia"/>
          <w:color w:val="171717"/>
        </w:rPr>
        <w:t>participation in this research is entirely voluntary. If you decide not to</w:t>
      </w:r>
      <w:r>
        <w:rPr>
          <w:rStyle w:val="apple-converted-space"/>
          <w:rFonts w:eastAsiaTheme="majorEastAsia"/>
          <w:color w:val="171717"/>
        </w:rPr>
        <w:t> </w:t>
      </w:r>
      <w:r>
        <w:rPr>
          <w:rStyle w:val="normaltextrun"/>
          <w:rFonts w:eastAsiaTheme="majorEastAsia"/>
          <w:color w:val="171717"/>
        </w:rPr>
        <w:t xml:space="preserve">participate, this will not affect your professional role. You are free to withdraw at any point before data </w:t>
      </w:r>
      <w:r>
        <w:rPr>
          <w:rStyle w:val="normaltextrun"/>
          <w:rFonts w:eastAsiaTheme="majorEastAsia"/>
          <w:color w:val="171717"/>
        </w:rPr>
        <w:lastRenderedPageBreak/>
        <w:t>analysis begins (two weeks after your interview). After that time, the data will be anonymised and cannot be withdrawn.</w:t>
      </w:r>
      <w:r>
        <w:rPr>
          <w:rStyle w:val="eop"/>
          <w:rFonts w:eastAsiaTheme="majorEastAsia"/>
          <w:color w:val="171717"/>
        </w:rPr>
        <w:t> </w:t>
      </w:r>
    </w:p>
    <w:p w14:paraId="27F6F94D"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p>
    <w:p w14:paraId="287D05F4" w14:textId="77777777" w:rsidR="0025576B" w:rsidRDefault="0025576B" w:rsidP="0025576B">
      <w:pPr>
        <w:pStyle w:val="paragraph"/>
        <w:spacing w:before="0" w:beforeAutospacing="0" w:after="0" w:afterAutospacing="0"/>
        <w:textAlignment w:val="baseline"/>
        <w:rPr>
          <w:rStyle w:val="eop"/>
          <w:rFonts w:eastAsiaTheme="majorEastAsia"/>
          <w:color w:val="171717"/>
        </w:rPr>
      </w:pPr>
      <w:r>
        <w:rPr>
          <w:rStyle w:val="normaltextrun"/>
          <w:rFonts w:eastAsiaTheme="majorEastAsia"/>
          <w:b/>
          <w:bCs/>
          <w:color w:val="171717"/>
        </w:rPr>
        <w:t>What will</w:t>
      </w:r>
      <w:r>
        <w:rPr>
          <w:rStyle w:val="apple-converted-space"/>
          <w:rFonts w:eastAsiaTheme="majorEastAsia"/>
          <w:b/>
          <w:bCs/>
          <w:color w:val="171717"/>
        </w:rPr>
        <w:t> </w:t>
      </w:r>
      <w:r>
        <w:rPr>
          <w:rStyle w:val="normaltextrun"/>
          <w:rFonts w:eastAsiaTheme="majorEastAsia"/>
          <w:b/>
          <w:bCs/>
          <w:color w:val="171717"/>
        </w:rPr>
        <w:t>taking part involve?</w:t>
      </w:r>
      <w:r>
        <w:rPr>
          <w:rStyle w:val="eop"/>
          <w:rFonts w:eastAsiaTheme="majorEastAsia"/>
          <w:color w:val="171717"/>
        </w:rPr>
        <w:t> </w:t>
      </w:r>
    </w:p>
    <w:p w14:paraId="0C117C6C"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p>
    <w:p w14:paraId="5F5A1770"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171717"/>
        </w:rPr>
        <w:t>If you decide to</w:t>
      </w:r>
      <w:r>
        <w:rPr>
          <w:rStyle w:val="apple-converted-space"/>
          <w:rFonts w:eastAsiaTheme="majorEastAsia"/>
          <w:color w:val="171717"/>
        </w:rPr>
        <w:t> </w:t>
      </w:r>
      <w:r>
        <w:rPr>
          <w:rStyle w:val="normaltextrun"/>
          <w:rFonts w:eastAsiaTheme="majorEastAsia"/>
          <w:color w:val="171717"/>
        </w:rPr>
        <w:t>participate, the interview will</w:t>
      </w:r>
      <w:r>
        <w:rPr>
          <w:rStyle w:val="apple-converted-space"/>
          <w:rFonts w:eastAsiaTheme="majorEastAsia"/>
          <w:color w:val="171717"/>
        </w:rPr>
        <w:t> </w:t>
      </w:r>
      <w:r>
        <w:rPr>
          <w:rStyle w:val="normaltextrun"/>
          <w:rFonts w:eastAsiaTheme="majorEastAsia"/>
          <w:color w:val="171717"/>
        </w:rPr>
        <w:t>be held</w:t>
      </w:r>
      <w:r>
        <w:rPr>
          <w:rStyle w:val="apple-converted-space"/>
          <w:rFonts w:eastAsiaTheme="majorEastAsia"/>
          <w:color w:val="171717"/>
        </w:rPr>
        <w:t> </w:t>
      </w:r>
      <w:r>
        <w:rPr>
          <w:rStyle w:val="normaltextrun"/>
          <w:rFonts w:eastAsiaTheme="majorEastAsia"/>
          <w:color w:val="171717"/>
        </w:rPr>
        <w:t>online at a mutually convenient time. The interview will be recorded and transcribed using Microsoft Teams. </w:t>
      </w:r>
      <w:r>
        <w:rPr>
          <w:rStyle w:val="eop"/>
          <w:rFonts w:eastAsiaTheme="majorEastAsia"/>
          <w:color w:val="171717"/>
        </w:rPr>
        <w:t> </w:t>
      </w:r>
    </w:p>
    <w:p w14:paraId="1E420D90"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171717"/>
        </w:rPr>
        <w:t>The interview will last</w:t>
      </w:r>
      <w:r>
        <w:rPr>
          <w:rStyle w:val="apple-converted-space"/>
          <w:rFonts w:eastAsiaTheme="majorEastAsia"/>
          <w:color w:val="171717"/>
        </w:rPr>
        <w:t> </w:t>
      </w:r>
      <w:r>
        <w:rPr>
          <w:rStyle w:val="normaltextrun"/>
          <w:rFonts w:eastAsiaTheme="majorEastAsia"/>
          <w:color w:val="171717"/>
        </w:rPr>
        <w:t>approximately 45-60</w:t>
      </w:r>
      <w:r>
        <w:rPr>
          <w:rStyle w:val="apple-converted-space"/>
          <w:rFonts w:eastAsiaTheme="majorEastAsia"/>
          <w:color w:val="171717"/>
        </w:rPr>
        <w:t> </w:t>
      </w:r>
      <w:r>
        <w:rPr>
          <w:rStyle w:val="normaltextrun"/>
          <w:rFonts w:eastAsiaTheme="majorEastAsia"/>
          <w:color w:val="171717"/>
        </w:rPr>
        <w:t>minutes in a semi-structured format. You will be asked about your understanding of DCD, your experiences working with young people with motor coordination difficulties, and any reflections on how this</w:t>
      </w:r>
      <w:r>
        <w:rPr>
          <w:rStyle w:val="apple-converted-space"/>
          <w:rFonts w:eastAsiaTheme="majorEastAsia"/>
          <w:color w:val="171717"/>
        </w:rPr>
        <w:t> </w:t>
      </w:r>
      <w:r>
        <w:rPr>
          <w:rStyle w:val="normaltextrun"/>
          <w:rFonts w:eastAsiaTheme="majorEastAsia"/>
          <w:color w:val="171717"/>
        </w:rPr>
        <w:t>impacts</w:t>
      </w:r>
      <w:r>
        <w:rPr>
          <w:rStyle w:val="apple-converted-space"/>
          <w:rFonts w:eastAsiaTheme="majorEastAsia"/>
          <w:color w:val="171717"/>
        </w:rPr>
        <w:t> </w:t>
      </w:r>
      <w:r>
        <w:rPr>
          <w:rStyle w:val="normaltextrun"/>
          <w:rFonts w:eastAsiaTheme="majorEastAsia"/>
          <w:color w:val="171717"/>
        </w:rPr>
        <w:t>the therapeutic process. </w:t>
      </w:r>
      <w:r>
        <w:rPr>
          <w:rStyle w:val="eop"/>
          <w:rFonts w:eastAsiaTheme="majorEastAsia"/>
          <w:color w:val="171717"/>
        </w:rPr>
        <w:t> </w:t>
      </w:r>
    </w:p>
    <w:p w14:paraId="670F1A09" w14:textId="63E2923F" w:rsidR="0025576B" w:rsidRDefault="0025576B" w:rsidP="0025576B">
      <w:pPr>
        <w:pStyle w:val="paragraph"/>
        <w:spacing w:before="0" w:beforeAutospacing="0" w:after="0" w:afterAutospacing="0"/>
        <w:textAlignment w:val="baseline"/>
        <w:rPr>
          <w:rStyle w:val="eop"/>
          <w:rFonts w:eastAsiaTheme="majorEastAsia"/>
          <w:color w:val="171717"/>
        </w:rPr>
      </w:pPr>
      <w:r>
        <w:rPr>
          <w:rStyle w:val="normaltextrun"/>
          <w:rFonts w:eastAsiaTheme="majorEastAsia"/>
          <w:color w:val="171717"/>
        </w:rPr>
        <w:t> Interview recordings</w:t>
      </w:r>
      <w:r>
        <w:rPr>
          <w:rStyle w:val="apple-converted-space"/>
          <w:rFonts w:eastAsiaTheme="majorEastAsia"/>
          <w:color w:val="171717"/>
        </w:rPr>
        <w:t> </w:t>
      </w:r>
      <w:r>
        <w:rPr>
          <w:rStyle w:val="normaltextrun"/>
          <w:rFonts w:eastAsiaTheme="majorEastAsia"/>
          <w:color w:val="171717"/>
        </w:rPr>
        <w:t>will be</w:t>
      </w:r>
      <w:r>
        <w:rPr>
          <w:rStyle w:val="apple-converted-space"/>
          <w:rFonts w:eastAsiaTheme="majorEastAsia"/>
          <w:color w:val="171717"/>
        </w:rPr>
        <w:t> </w:t>
      </w:r>
      <w:r>
        <w:rPr>
          <w:rStyle w:val="normaltextrun"/>
          <w:rFonts w:eastAsiaTheme="majorEastAsia"/>
          <w:color w:val="171717"/>
        </w:rPr>
        <w:t>identified</w:t>
      </w:r>
      <w:r>
        <w:rPr>
          <w:rStyle w:val="apple-converted-space"/>
          <w:rFonts w:eastAsiaTheme="majorEastAsia"/>
          <w:color w:val="171717"/>
        </w:rPr>
        <w:t> </w:t>
      </w:r>
      <w:r>
        <w:rPr>
          <w:rStyle w:val="normaltextrun"/>
          <w:rFonts w:eastAsiaTheme="majorEastAsia"/>
          <w:color w:val="171717"/>
        </w:rPr>
        <w:t>only by a</w:t>
      </w:r>
      <w:r>
        <w:rPr>
          <w:rStyle w:val="apple-converted-space"/>
          <w:rFonts w:eastAsiaTheme="majorEastAsia"/>
          <w:color w:val="171717"/>
        </w:rPr>
        <w:t> </w:t>
      </w:r>
      <w:r>
        <w:rPr>
          <w:rStyle w:val="normaltextrun"/>
          <w:rFonts w:eastAsiaTheme="majorEastAsia"/>
          <w:color w:val="171717"/>
        </w:rPr>
        <w:t>code and</w:t>
      </w:r>
      <w:r>
        <w:rPr>
          <w:rStyle w:val="apple-converted-space"/>
          <w:rFonts w:eastAsiaTheme="majorEastAsia"/>
          <w:color w:val="171717"/>
        </w:rPr>
        <w:t> </w:t>
      </w:r>
      <w:r>
        <w:rPr>
          <w:rStyle w:val="normaltextrun"/>
          <w:rFonts w:eastAsiaTheme="majorEastAsia"/>
          <w:color w:val="171717"/>
        </w:rPr>
        <w:t xml:space="preserve">will not be used or made available for purposes other than the research project. </w:t>
      </w:r>
      <w:r>
        <w:rPr>
          <w:rStyle w:val="normaltextrun"/>
          <w:rFonts w:eastAsiaTheme="majorEastAsia"/>
          <w:color w:val="171717"/>
        </w:rPr>
        <w:t>These recordings</w:t>
      </w:r>
      <w:r>
        <w:rPr>
          <w:rStyle w:val="apple-converted-space"/>
          <w:rFonts w:eastAsiaTheme="majorEastAsia"/>
          <w:color w:val="171717"/>
        </w:rPr>
        <w:t> </w:t>
      </w:r>
      <w:r>
        <w:rPr>
          <w:rStyle w:val="normaltextrun"/>
          <w:rFonts w:eastAsiaTheme="majorEastAsia"/>
          <w:color w:val="171717"/>
        </w:rPr>
        <w:t>will be destroyed at the end of the study.</w:t>
      </w:r>
      <w:r>
        <w:rPr>
          <w:rStyle w:val="eop"/>
          <w:rFonts w:eastAsiaTheme="majorEastAsia"/>
          <w:color w:val="171717"/>
        </w:rPr>
        <w:t> </w:t>
      </w:r>
    </w:p>
    <w:p w14:paraId="41023CEA"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p>
    <w:p w14:paraId="4966CB79" w14:textId="77777777" w:rsidR="0025576B" w:rsidRDefault="0025576B" w:rsidP="0025576B">
      <w:pPr>
        <w:pStyle w:val="paragraph"/>
        <w:spacing w:before="0" w:beforeAutospacing="0" w:after="0" w:afterAutospacing="0"/>
        <w:textAlignment w:val="baseline"/>
        <w:rPr>
          <w:rStyle w:val="eop"/>
          <w:rFonts w:eastAsiaTheme="majorEastAsia"/>
          <w:color w:val="171717"/>
        </w:rPr>
      </w:pPr>
      <w:r>
        <w:rPr>
          <w:rStyle w:val="normaltextrun"/>
          <w:rFonts w:eastAsiaTheme="majorEastAsia"/>
          <w:b/>
          <w:bCs/>
          <w:color w:val="171717"/>
        </w:rPr>
        <w:t>What are the possible benefits of taking part?</w:t>
      </w:r>
      <w:r>
        <w:rPr>
          <w:rStyle w:val="eop"/>
          <w:rFonts w:eastAsiaTheme="majorEastAsia"/>
          <w:color w:val="171717"/>
        </w:rPr>
        <w:t> </w:t>
      </w:r>
    </w:p>
    <w:p w14:paraId="278F0A3A"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p>
    <w:p w14:paraId="0F9A7AC5" w14:textId="77777777" w:rsidR="0025576B" w:rsidRDefault="0025576B" w:rsidP="0025576B">
      <w:pPr>
        <w:pStyle w:val="paragraph"/>
        <w:spacing w:before="0" w:beforeAutospacing="0" w:after="0" w:afterAutospacing="0"/>
        <w:textAlignment w:val="baseline"/>
        <w:rPr>
          <w:rStyle w:val="normaltextrun"/>
          <w:rFonts w:eastAsiaTheme="majorEastAsia"/>
          <w:color w:val="171717"/>
        </w:rPr>
      </w:pPr>
      <w:r>
        <w:rPr>
          <w:rStyle w:val="normaltextrun"/>
          <w:rFonts w:eastAsiaTheme="majorEastAsia"/>
          <w:color w:val="171717"/>
        </w:rPr>
        <w:t>Although there is no</w:t>
      </w:r>
      <w:r>
        <w:rPr>
          <w:rStyle w:val="apple-converted-space"/>
          <w:rFonts w:eastAsiaTheme="majorEastAsia"/>
          <w:color w:val="171717"/>
        </w:rPr>
        <w:t> </w:t>
      </w:r>
      <w:r>
        <w:rPr>
          <w:rStyle w:val="normaltextrun"/>
          <w:rFonts w:eastAsiaTheme="majorEastAsia"/>
          <w:color w:val="171717"/>
        </w:rPr>
        <w:t>financial reward, your participation will contribute to research</w:t>
      </w:r>
      <w:r>
        <w:rPr>
          <w:rStyle w:val="apple-converted-space"/>
          <w:rFonts w:eastAsiaTheme="majorEastAsia"/>
          <w:color w:val="171717"/>
        </w:rPr>
        <w:t> </w:t>
      </w:r>
      <w:r>
        <w:rPr>
          <w:rStyle w:val="normaltextrun"/>
          <w:rFonts w:eastAsiaTheme="majorEastAsia"/>
          <w:color w:val="171717"/>
        </w:rPr>
        <w:t>aimed at enhancing</w:t>
      </w:r>
      <w:r>
        <w:rPr>
          <w:rStyle w:val="apple-converted-space"/>
          <w:rFonts w:eastAsiaTheme="majorEastAsia"/>
          <w:color w:val="171717"/>
        </w:rPr>
        <w:t> </w:t>
      </w:r>
      <w:r>
        <w:rPr>
          <w:rStyle w:val="normaltextrun"/>
          <w:rFonts w:eastAsiaTheme="majorEastAsia"/>
          <w:color w:val="171717"/>
        </w:rPr>
        <w:t>understanding and inclusivity for young people with DCD in therapy. </w:t>
      </w:r>
    </w:p>
    <w:p w14:paraId="0798B2A2" w14:textId="0DE7C5C3" w:rsidR="0025576B" w:rsidRDefault="0025576B" w:rsidP="0025576B">
      <w:pPr>
        <w:pStyle w:val="paragraph"/>
        <w:spacing w:before="0" w:beforeAutospacing="0" w:after="0" w:afterAutospacing="0"/>
        <w:textAlignment w:val="baseline"/>
        <w:rPr>
          <w:rFonts w:ascii="Segoe UI" w:hAnsi="Segoe UI" w:cs="Segoe UI"/>
          <w:sz w:val="18"/>
          <w:szCs w:val="18"/>
        </w:rPr>
      </w:pPr>
      <w:r>
        <w:rPr>
          <w:rStyle w:val="eop"/>
          <w:rFonts w:eastAsiaTheme="majorEastAsia"/>
          <w:color w:val="171717"/>
        </w:rPr>
        <w:t> </w:t>
      </w:r>
    </w:p>
    <w:p w14:paraId="0809A3E2" w14:textId="77777777" w:rsidR="0025576B" w:rsidRDefault="0025576B" w:rsidP="0025576B">
      <w:pPr>
        <w:pStyle w:val="paragraph"/>
        <w:spacing w:before="0" w:beforeAutospacing="0" w:after="0" w:afterAutospacing="0"/>
        <w:textAlignment w:val="baseline"/>
        <w:rPr>
          <w:rStyle w:val="eop"/>
          <w:rFonts w:eastAsiaTheme="majorEastAsia"/>
          <w:color w:val="171717"/>
        </w:rPr>
      </w:pPr>
      <w:r>
        <w:rPr>
          <w:rStyle w:val="normaltextrun"/>
          <w:rFonts w:eastAsiaTheme="majorEastAsia"/>
          <w:b/>
          <w:bCs/>
          <w:color w:val="171717"/>
        </w:rPr>
        <w:t>Are there</w:t>
      </w:r>
      <w:r>
        <w:rPr>
          <w:rStyle w:val="apple-converted-space"/>
          <w:rFonts w:eastAsiaTheme="majorEastAsia"/>
          <w:b/>
          <w:bCs/>
          <w:color w:val="171717"/>
        </w:rPr>
        <w:t> </w:t>
      </w:r>
      <w:r>
        <w:rPr>
          <w:rStyle w:val="normaltextrun"/>
          <w:rFonts w:eastAsiaTheme="majorEastAsia"/>
          <w:b/>
          <w:bCs/>
          <w:color w:val="171717"/>
        </w:rPr>
        <w:t>any</w:t>
      </w:r>
      <w:r>
        <w:rPr>
          <w:rStyle w:val="apple-converted-space"/>
          <w:rFonts w:eastAsiaTheme="majorEastAsia"/>
          <w:b/>
          <w:bCs/>
          <w:color w:val="171717"/>
        </w:rPr>
        <w:t> </w:t>
      </w:r>
      <w:r>
        <w:rPr>
          <w:rStyle w:val="normaltextrun"/>
          <w:rFonts w:eastAsiaTheme="majorEastAsia"/>
          <w:b/>
          <w:bCs/>
          <w:color w:val="171717"/>
        </w:rPr>
        <w:t>possible risks</w:t>
      </w:r>
      <w:r>
        <w:rPr>
          <w:rStyle w:val="apple-converted-space"/>
          <w:rFonts w:eastAsiaTheme="majorEastAsia"/>
          <w:b/>
          <w:bCs/>
          <w:color w:val="171717"/>
        </w:rPr>
        <w:t> </w:t>
      </w:r>
      <w:r>
        <w:rPr>
          <w:rStyle w:val="normaltextrun"/>
          <w:rFonts w:eastAsiaTheme="majorEastAsia"/>
          <w:b/>
          <w:bCs/>
          <w:color w:val="171717"/>
        </w:rPr>
        <w:t>in taking part?</w:t>
      </w:r>
      <w:r>
        <w:rPr>
          <w:rStyle w:val="eop"/>
          <w:rFonts w:eastAsiaTheme="majorEastAsia"/>
          <w:color w:val="171717"/>
        </w:rPr>
        <w:t> </w:t>
      </w:r>
    </w:p>
    <w:p w14:paraId="65F9E68E"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p>
    <w:p w14:paraId="74E0BCF6" w14:textId="77777777" w:rsidR="0025576B" w:rsidRDefault="0025576B" w:rsidP="0025576B">
      <w:pPr>
        <w:pStyle w:val="paragraph"/>
        <w:spacing w:before="0" w:beforeAutospacing="0" w:after="0" w:afterAutospacing="0"/>
        <w:textAlignment w:val="baseline"/>
        <w:rPr>
          <w:rStyle w:val="eop"/>
          <w:rFonts w:eastAsiaTheme="majorEastAsia"/>
          <w:color w:val="171717"/>
        </w:rPr>
      </w:pPr>
      <w:r>
        <w:rPr>
          <w:rStyle w:val="normaltextrun"/>
          <w:rFonts w:eastAsiaTheme="majorEastAsia"/>
          <w:color w:val="171717"/>
        </w:rPr>
        <w:t>There are no</w:t>
      </w:r>
      <w:r>
        <w:rPr>
          <w:rStyle w:val="apple-converted-space"/>
          <w:rFonts w:eastAsiaTheme="majorEastAsia"/>
          <w:color w:val="171717"/>
        </w:rPr>
        <w:t> </w:t>
      </w:r>
      <w:r>
        <w:rPr>
          <w:rStyle w:val="normaltextrun"/>
          <w:rFonts w:eastAsiaTheme="majorEastAsia"/>
          <w:color w:val="171717"/>
        </w:rPr>
        <w:t>anticipated</w:t>
      </w:r>
      <w:r>
        <w:rPr>
          <w:rStyle w:val="apple-converted-space"/>
          <w:rFonts w:eastAsiaTheme="majorEastAsia"/>
          <w:color w:val="171717"/>
        </w:rPr>
        <w:t> </w:t>
      </w:r>
      <w:r>
        <w:rPr>
          <w:rStyle w:val="normaltextrun"/>
          <w:rFonts w:eastAsiaTheme="majorEastAsia"/>
          <w:color w:val="171717"/>
        </w:rPr>
        <w:t>risks beyond those</w:t>
      </w:r>
      <w:r>
        <w:rPr>
          <w:rStyle w:val="apple-converted-space"/>
          <w:rFonts w:eastAsiaTheme="majorEastAsia"/>
          <w:color w:val="171717"/>
        </w:rPr>
        <w:t> </w:t>
      </w:r>
      <w:r>
        <w:rPr>
          <w:rStyle w:val="normaltextrun"/>
          <w:rFonts w:eastAsiaTheme="majorEastAsia"/>
          <w:color w:val="171717"/>
        </w:rPr>
        <w:t>encountered</w:t>
      </w:r>
      <w:r>
        <w:rPr>
          <w:rStyle w:val="apple-converted-space"/>
          <w:rFonts w:eastAsiaTheme="majorEastAsia"/>
          <w:color w:val="171717"/>
        </w:rPr>
        <w:t> </w:t>
      </w:r>
      <w:r>
        <w:rPr>
          <w:rStyle w:val="normaltextrun"/>
          <w:rFonts w:eastAsiaTheme="majorEastAsia"/>
          <w:color w:val="171717"/>
        </w:rPr>
        <w:t>in everyday professional reflection. Talking about your experiences may evoke negative feelings. During the interview, I will provide</w:t>
      </w:r>
      <w:r>
        <w:rPr>
          <w:rStyle w:val="apple-converted-space"/>
          <w:rFonts w:eastAsiaTheme="majorEastAsia"/>
          <w:color w:val="171717"/>
        </w:rPr>
        <w:t> </w:t>
      </w:r>
      <w:r>
        <w:rPr>
          <w:rStyle w:val="normaltextrun"/>
          <w:rFonts w:eastAsiaTheme="majorEastAsia"/>
          <w:color w:val="171717"/>
        </w:rPr>
        <w:t>opportunities</w:t>
      </w:r>
      <w:r>
        <w:rPr>
          <w:rStyle w:val="apple-converted-space"/>
          <w:rFonts w:eastAsiaTheme="majorEastAsia"/>
          <w:color w:val="171717"/>
        </w:rPr>
        <w:t> </w:t>
      </w:r>
      <w:r>
        <w:rPr>
          <w:rStyle w:val="normaltextrun"/>
          <w:rFonts w:eastAsiaTheme="majorEastAsia"/>
          <w:color w:val="171717"/>
        </w:rPr>
        <w:t>to pause and stop at any time. At the end of the study, you will be provided with a debrief form that will signpost you to</w:t>
      </w:r>
      <w:r>
        <w:rPr>
          <w:rStyle w:val="apple-converted-space"/>
          <w:rFonts w:eastAsiaTheme="majorEastAsia"/>
          <w:color w:val="171717"/>
        </w:rPr>
        <w:t> </w:t>
      </w:r>
      <w:r>
        <w:rPr>
          <w:rStyle w:val="normaltextrun"/>
          <w:rFonts w:eastAsiaTheme="majorEastAsia"/>
          <w:color w:val="171717"/>
        </w:rPr>
        <w:t>appropriate support, should taking part in this research cause you any unintentional upset.</w:t>
      </w:r>
      <w:r>
        <w:rPr>
          <w:rStyle w:val="eop"/>
          <w:rFonts w:eastAsiaTheme="majorEastAsia"/>
          <w:color w:val="171717"/>
        </w:rPr>
        <w:t> </w:t>
      </w:r>
    </w:p>
    <w:p w14:paraId="32A04C6F"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p>
    <w:p w14:paraId="6CBE1B7B" w14:textId="77777777" w:rsidR="0025576B" w:rsidRDefault="0025576B" w:rsidP="0025576B">
      <w:pPr>
        <w:pStyle w:val="paragraph"/>
        <w:spacing w:before="0" w:beforeAutospacing="0" w:after="0" w:afterAutospacing="0"/>
        <w:textAlignment w:val="baseline"/>
        <w:rPr>
          <w:rStyle w:val="eop"/>
          <w:rFonts w:eastAsiaTheme="majorEastAsia"/>
          <w:color w:val="171717"/>
        </w:rPr>
      </w:pPr>
      <w:r>
        <w:rPr>
          <w:rStyle w:val="normaltextrun"/>
          <w:rFonts w:eastAsiaTheme="majorEastAsia"/>
          <w:b/>
          <w:bCs/>
          <w:color w:val="171717"/>
        </w:rPr>
        <w:t>Will my taking part in this research project be kept confidential?</w:t>
      </w:r>
      <w:r>
        <w:rPr>
          <w:rStyle w:val="eop"/>
          <w:rFonts w:eastAsiaTheme="majorEastAsia"/>
          <w:color w:val="171717"/>
        </w:rPr>
        <w:t> </w:t>
      </w:r>
    </w:p>
    <w:p w14:paraId="1E40566D"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p>
    <w:p w14:paraId="54313019"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171717"/>
        </w:rPr>
        <w:t>Yes, all information collected from or about you will be treated as confidential and handled</w:t>
      </w:r>
      <w:r>
        <w:rPr>
          <w:rStyle w:val="apple-converted-space"/>
          <w:rFonts w:eastAsiaTheme="majorEastAsia"/>
          <w:color w:val="171717"/>
        </w:rPr>
        <w:t> </w:t>
      </w:r>
      <w:r>
        <w:rPr>
          <w:rStyle w:val="normaltextrun"/>
          <w:rFonts w:eastAsiaTheme="majorEastAsia"/>
          <w:color w:val="171717"/>
        </w:rPr>
        <w:t>in accordance with</w:t>
      </w:r>
      <w:r>
        <w:rPr>
          <w:rStyle w:val="apple-converted-space"/>
          <w:rFonts w:eastAsiaTheme="majorEastAsia"/>
          <w:color w:val="171717"/>
        </w:rPr>
        <w:t> </w:t>
      </w:r>
      <w:r>
        <w:rPr>
          <w:rStyle w:val="normaltextrun"/>
          <w:rFonts w:eastAsiaTheme="majorEastAsia"/>
          <w:color w:val="171717"/>
        </w:rPr>
        <w:t>the Data Protection Act (2018) and the University of Roehampton’s ethical guidelines. Interviews will be recorded and stored securely on a password-encrypted drive (Microsoft Teams). Transcripts will be anonymised, and</w:t>
      </w:r>
      <w:r>
        <w:rPr>
          <w:rStyle w:val="apple-converted-space"/>
          <w:rFonts w:eastAsiaTheme="majorEastAsia"/>
          <w:color w:val="171717"/>
        </w:rPr>
        <w:t> </w:t>
      </w:r>
      <w:r>
        <w:rPr>
          <w:rStyle w:val="normaltextrun"/>
          <w:rFonts w:eastAsiaTheme="majorEastAsia"/>
          <w:color w:val="171717"/>
        </w:rPr>
        <w:t>identifying</w:t>
      </w:r>
      <w:r>
        <w:rPr>
          <w:rStyle w:val="apple-converted-space"/>
          <w:rFonts w:eastAsiaTheme="majorEastAsia"/>
          <w:color w:val="171717"/>
        </w:rPr>
        <w:t> </w:t>
      </w:r>
      <w:r>
        <w:rPr>
          <w:rStyle w:val="normaltextrun"/>
          <w:rFonts w:eastAsiaTheme="majorEastAsia"/>
          <w:color w:val="171717"/>
        </w:rPr>
        <w:t>information will be removed. Only the researcher and supervisor will have access to the data. </w:t>
      </w:r>
      <w:r>
        <w:rPr>
          <w:rStyle w:val="eop"/>
          <w:rFonts w:eastAsiaTheme="majorEastAsia"/>
          <w:color w:val="171717"/>
        </w:rPr>
        <w:t> </w:t>
      </w:r>
    </w:p>
    <w:p w14:paraId="7E0F1701"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171717"/>
        </w:rPr>
        <w:t>The University of Roehampton is the data controller,</w:t>
      </w:r>
      <w:r>
        <w:rPr>
          <w:rStyle w:val="apple-converted-space"/>
          <w:rFonts w:eastAsiaTheme="majorEastAsia"/>
          <w:color w:val="171717"/>
        </w:rPr>
        <w:t> </w:t>
      </w:r>
      <w:r>
        <w:rPr>
          <w:rStyle w:val="normaltextrun"/>
          <w:rFonts w:eastAsiaTheme="majorEastAsia"/>
          <w:color w:val="171717"/>
        </w:rPr>
        <w:t>committed to</w:t>
      </w:r>
      <w:r>
        <w:rPr>
          <w:rStyle w:val="apple-converted-space"/>
          <w:rFonts w:eastAsiaTheme="majorEastAsia"/>
          <w:color w:val="171717"/>
        </w:rPr>
        <w:t> </w:t>
      </w:r>
      <w:r>
        <w:rPr>
          <w:rStyle w:val="normaltextrun"/>
          <w:rFonts w:eastAsiaTheme="majorEastAsia"/>
          <w:color w:val="171717"/>
        </w:rPr>
        <w:t>the respectful</w:t>
      </w:r>
      <w:r>
        <w:rPr>
          <w:rStyle w:val="apple-converted-space"/>
          <w:rFonts w:eastAsiaTheme="majorEastAsia"/>
          <w:color w:val="171717"/>
        </w:rPr>
        <w:t> </w:t>
      </w:r>
      <w:r>
        <w:rPr>
          <w:rStyle w:val="normaltextrun"/>
          <w:rFonts w:eastAsiaTheme="majorEastAsia"/>
          <w:color w:val="171717"/>
        </w:rPr>
        <w:t>and</w:t>
      </w:r>
      <w:r>
        <w:rPr>
          <w:rStyle w:val="apple-converted-space"/>
          <w:rFonts w:eastAsiaTheme="majorEastAsia"/>
          <w:color w:val="171717"/>
        </w:rPr>
        <w:t> </w:t>
      </w:r>
      <w:r>
        <w:rPr>
          <w:rStyle w:val="normaltextrun"/>
          <w:rFonts w:eastAsiaTheme="majorEastAsia"/>
          <w:color w:val="171717"/>
        </w:rPr>
        <w:t>secure processing of</w:t>
      </w:r>
      <w:r>
        <w:rPr>
          <w:rStyle w:val="apple-converted-space"/>
          <w:rFonts w:eastAsiaTheme="majorEastAsia"/>
          <w:color w:val="171717"/>
        </w:rPr>
        <w:t> </w:t>
      </w:r>
      <w:r>
        <w:rPr>
          <w:rStyle w:val="normaltextrun"/>
          <w:rFonts w:eastAsiaTheme="majorEastAsia"/>
          <w:color w:val="171717"/>
        </w:rPr>
        <w:t>your personal data</w:t>
      </w:r>
      <w:r>
        <w:rPr>
          <w:rStyle w:val="apple-converted-space"/>
          <w:rFonts w:eastAsiaTheme="majorEastAsia"/>
          <w:color w:val="171717"/>
        </w:rPr>
        <w:t> </w:t>
      </w:r>
      <w:r>
        <w:rPr>
          <w:rStyle w:val="normaltextrun"/>
          <w:rFonts w:eastAsiaTheme="majorEastAsia"/>
          <w:color w:val="171717"/>
        </w:rPr>
        <w:t>in accordance with</w:t>
      </w:r>
      <w:r>
        <w:rPr>
          <w:rStyle w:val="apple-converted-space"/>
          <w:rFonts w:eastAsiaTheme="majorEastAsia"/>
          <w:color w:val="171717"/>
        </w:rPr>
        <w:t> </w:t>
      </w:r>
      <w:r>
        <w:rPr>
          <w:rStyle w:val="normaltextrun"/>
          <w:rFonts w:eastAsiaTheme="majorEastAsia"/>
          <w:color w:val="171717"/>
        </w:rPr>
        <w:t>the Data Protection Act. Further information about data collection, including </w:t>
      </w:r>
      <w:r>
        <w:rPr>
          <w:rStyle w:val="eop"/>
          <w:rFonts w:eastAsiaTheme="majorEastAsia"/>
          <w:color w:val="171717"/>
        </w:rPr>
        <w:t> </w:t>
      </w:r>
    </w:p>
    <w:p w14:paraId="23F27F18" w14:textId="77777777" w:rsidR="0025576B" w:rsidRDefault="0025576B" w:rsidP="0025576B">
      <w:pPr>
        <w:pStyle w:val="paragraph"/>
        <w:numPr>
          <w:ilvl w:val="0"/>
          <w:numId w:val="1"/>
        </w:numPr>
        <w:spacing w:before="0" w:beforeAutospacing="0" w:after="0" w:afterAutospacing="0"/>
        <w:ind w:left="1080" w:firstLine="0"/>
        <w:textAlignment w:val="baseline"/>
        <w:rPr>
          <w:sz w:val="22"/>
          <w:szCs w:val="22"/>
        </w:rPr>
      </w:pPr>
      <w:r>
        <w:rPr>
          <w:rStyle w:val="normaltextrun"/>
          <w:rFonts w:eastAsiaTheme="majorEastAsia"/>
          <w:color w:val="171717"/>
          <w:sz w:val="22"/>
          <w:szCs w:val="22"/>
        </w:rPr>
        <w:t>Your rights</w:t>
      </w:r>
      <w:r>
        <w:rPr>
          <w:rStyle w:val="eop"/>
          <w:rFonts w:eastAsiaTheme="majorEastAsia"/>
          <w:color w:val="171717"/>
          <w:sz w:val="22"/>
          <w:szCs w:val="22"/>
        </w:rPr>
        <w:t> </w:t>
      </w:r>
    </w:p>
    <w:p w14:paraId="29028D9E" w14:textId="77777777" w:rsidR="0025576B" w:rsidRDefault="0025576B" w:rsidP="0025576B">
      <w:pPr>
        <w:pStyle w:val="paragraph"/>
        <w:numPr>
          <w:ilvl w:val="0"/>
          <w:numId w:val="2"/>
        </w:numPr>
        <w:spacing w:before="0" w:beforeAutospacing="0" w:after="0" w:afterAutospacing="0"/>
        <w:ind w:left="1080" w:firstLine="0"/>
        <w:textAlignment w:val="baseline"/>
        <w:rPr>
          <w:sz w:val="22"/>
          <w:szCs w:val="22"/>
        </w:rPr>
      </w:pPr>
      <w:r>
        <w:rPr>
          <w:rStyle w:val="normaltextrun"/>
          <w:rFonts w:eastAsiaTheme="majorEastAsia"/>
          <w:color w:val="171717"/>
          <w:sz w:val="22"/>
          <w:szCs w:val="22"/>
        </w:rPr>
        <w:t>The legal basis on which the University of Roehampton processes your data for research.</w:t>
      </w:r>
      <w:r>
        <w:rPr>
          <w:rStyle w:val="eop"/>
          <w:rFonts w:eastAsiaTheme="majorEastAsia"/>
          <w:color w:val="171717"/>
          <w:sz w:val="22"/>
          <w:szCs w:val="22"/>
        </w:rPr>
        <w:t> </w:t>
      </w:r>
    </w:p>
    <w:p w14:paraId="61FFAE54" w14:textId="77777777" w:rsidR="0025576B" w:rsidRDefault="0025576B" w:rsidP="0025576B">
      <w:pPr>
        <w:pStyle w:val="paragraph"/>
        <w:numPr>
          <w:ilvl w:val="0"/>
          <w:numId w:val="3"/>
        </w:numPr>
        <w:spacing w:before="0" w:beforeAutospacing="0" w:after="0" w:afterAutospacing="0"/>
        <w:ind w:left="1080" w:firstLine="0"/>
        <w:textAlignment w:val="baseline"/>
        <w:rPr>
          <w:sz w:val="22"/>
          <w:szCs w:val="22"/>
        </w:rPr>
      </w:pPr>
      <w:r>
        <w:rPr>
          <w:rStyle w:val="normaltextrun"/>
          <w:rFonts w:eastAsiaTheme="majorEastAsia"/>
          <w:color w:val="171717"/>
          <w:sz w:val="22"/>
          <w:szCs w:val="22"/>
        </w:rPr>
        <w:t>University of Roehampton’s Data Protection Policy and contacting the Data Protection Officer.</w:t>
      </w:r>
      <w:r>
        <w:rPr>
          <w:rStyle w:val="eop"/>
          <w:rFonts w:eastAsiaTheme="majorEastAsia"/>
          <w:color w:val="171717"/>
          <w:sz w:val="22"/>
          <w:szCs w:val="22"/>
        </w:rPr>
        <w:t> </w:t>
      </w:r>
    </w:p>
    <w:p w14:paraId="28CFB4BE"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171717"/>
        </w:rPr>
        <w:t>Please see below. </w:t>
      </w:r>
      <w:r>
        <w:rPr>
          <w:rStyle w:val="eop"/>
          <w:rFonts w:eastAsiaTheme="majorEastAsia"/>
          <w:color w:val="171717"/>
        </w:rPr>
        <w:t> </w:t>
      </w:r>
    </w:p>
    <w:p w14:paraId="4355A9E6"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hyperlink r:id="rId7" w:tgtFrame="_blank" w:history="1">
        <w:r>
          <w:rPr>
            <w:rStyle w:val="normaltextrun"/>
            <w:rFonts w:eastAsiaTheme="majorEastAsia"/>
            <w:color w:val="0000FF"/>
            <w:u w:val="single"/>
          </w:rPr>
          <w:t>https://www.roehampton.ac.uk/site/privacy/research-participants/</w:t>
        </w:r>
      </w:hyperlink>
      <w:r>
        <w:rPr>
          <w:rStyle w:val="normaltextrun"/>
          <w:rFonts w:eastAsiaTheme="majorEastAsia"/>
          <w:color w:val="171717"/>
        </w:rPr>
        <w:t> </w:t>
      </w:r>
      <w:r>
        <w:rPr>
          <w:rStyle w:val="eop"/>
          <w:rFonts w:eastAsiaTheme="majorEastAsia"/>
          <w:color w:val="171717"/>
        </w:rPr>
        <w:t> </w:t>
      </w:r>
    </w:p>
    <w:p w14:paraId="4863C455"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hyperlink r:id="rId8" w:tgtFrame="_blank" w:history="1">
        <w:r>
          <w:rPr>
            <w:rStyle w:val="normaltextrun"/>
            <w:rFonts w:eastAsiaTheme="majorEastAsia"/>
            <w:color w:val="0000FF"/>
            <w:u w:val="single"/>
          </w:rPr>
          <w:t>https://www.roehampton.ac.uk/globalassets/documents/corporate-information/policies/data-protection-policy-october-2025.pdf/</w:t>
        </w:r>
      </w:hyperlink>
      <w:r>
        <w:rPr>
          <w:rStyle w:val="normaltextrun"/>
          <w:rFonts w:eastAsiaTheme="majorEastAsia"/>
          <w:color w:val="171717"/>
        </w:rPr>
        <w:t> </w:t>
      </w:r>
      <w:r>
        <w:rPr>
          <w:rStyle w:val="eop"/>
          <w:rFonts w:eastAsiaTheme="majorEastAsia"/>
          <w:color w:val="171717"/>
        </w:rPr>
        <w:t> </w:t>
      </w:r>
    </w:p>
    <w:p w14:paraId="366FBA4F"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171717"/>
        </w:rPr>
        <w:t>Research data at the University of Roehampton is</w:t>
      </w:r>
      <w:r>
        <w:rPr>
          <w:rStyle w:val="apple-converted-space"/>
          <w:rFonts w:eastAsiaTheme="majorEastAsia"/>
          <w:color w:val="171717"/>
        </w:rPr>
        <w:t> </w:t>
      </w:r>
      <w:r>
        <w:rPr>
          <w:rStyle w:val="normaltextrun"/>
          <w:rFonts w:eastAsiaTheme="majorEastAsia"/>
          <w:color w:val="171717"/>
        </w:rPr>
        <w:t>generally retained</w:t>
      </w:r>
      <w:r>
        <w:rPr>
          <w:rStyle w:val="apple-converted-space"/>
          <w:rFonts w:eastAsiaTheme="majorEastAsia"/>
          <w:color w:val="171717"/>
        </w:rPr>
        <w:t> </w:t>
      </w:r>
      <w:r>
        <w:rPr>
          <w:rStyle w:val="normaltextrun"/>
          <w:rFonts w:eastAsiaTheme="majorEastAsia"/>
          <w:color w:val="171717"/>
        </w:rPr>
        <w:t>for at least 10 years after the project. Consent forms are</w:t>
      </w:r>
      <w:r>
        <w:rPr>
          <w:rStyle w:val="apple-converted-space"/>
          <w:rFonts w:eastAsiaTheme="majorEastAsia"/>
          <w:color w:val="171717"/>
        </w:rPr>
        <w:t> </w:t>
      </w:r>
      <w:r>
        <w:rPr>
          <w:rStyle w:val="normaltextrun"/>
          <w:rFonts w:eastAsiaTheme="majorEastAsia"/>
          <w:color w:val="171717"/>
        </w:rPr>
        <w:t>retained</w:t>
      </w:r>
      <w:r>
        <w:rPr>
          <w:rStyle w:val="apple-converted-space"/>
          <w:rFonts w:eastAsiaTheme="majorEastAsia"/>
          <w:color w:val="171717"/>
        </w:rPr>
        <w:t> </w:t>
      </w:r>
      <w:r>
        <w:rPr>
          <w:rStyle w:val="normaltextrun"/>
          <w:rFonts w:eastAsiaTheme="majorEastAsia"/>
          <w:color w:val="171717"/>
        </w:rPr>
        <w:t>for 6 years, and anonymised data can be</w:t>
      </w:r>
      <w:r>
        <w:rPr>
          <w:rStyle w:val="apple-converted-space"/>
          <w:rFonts w:eastAsiaTheme="majorEastAsia"/>
          <w:color w:val="171717"/>
        </w:rPr>
        <w:t> </w:t>
      </w:r>
      <w:r>
        <w:rPr>
          <w:rStyle w:val="normaltextrun"/>
          <w:rFonts w:eastAsiaTheme="majorEastAsia"/>
          <w:color w:val="171717"/>
        </w:rPr>
        <w:t>retained</w:t>
      </w:r>
      <w:r>
        <w:rPr>
          <w:rStyle w:val="apple-converted-space"/>
          <w:rFonts w:eastAsiaTheme="majorEastAsia"/>
          <w:color w:val="171717"/>
        </w:rPr>
        <w:t> </w:t>
      </w:r>
      <w:r>
        <w:rPr>
          <w:rStyle w:val="normaltextrun"/>
          <w:rFonts w:eastAsiaTheme="majorEastAsia"/>
          <w:color w:val="171717"/>
        </w:rPr>
        <w:t>indefinitely. </w:t>
      </w:r>
      <w:r>
        <w:rPr>
          <w:rStyle w:val="eop"/>
          <w:rFonts w:eastAsiaTheme="majorEastAsia"/>
          <w:color w:val="171717"/>
        </w:rPr>
        <w:t> </w:t>
      </w:r>
    </w:p>
    <w:p w14:paraId="774B42D6"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171717"/>
        </w:rPr>
        <w:t>What will happen to the results of the research project?</w:t>
      </w:r>
      <w:r>
        <w:rPr>
          <w:rStyle w:val="eop"/>
          <w:rFonts w:eastAsiaTheme="majorEastAsia"/>
          <w:color w:val="171717"/>
        </w:rPr>
        <w:t> </w:t>
      </w:r>
    </w:p>
    <w:p w14:paraId="1D4FF94A" w14:textId="59041C57" w:rsidR="0025576B" w:rsidRDefault="0025576B" w:rsidP="0025576B">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171717"/>
        </w:rPr>
        <w:lastRenderedPageBreak/>
        <w:t>The findings</w:t>
      </w:r>
      <w:r>
        <w:rPr>
          <w:rStyle w:val="apple-converted-space"/>
          <w:rFonts w:eastAsiaTheme="majorEastAsia"/>
          <w:color w:val="171717"/>
        </w:rPr>
        <w:t> </w:t>
      </w:r>
      <w:r>
        <w:rPr>
          <w:rStyle w:val="normaltextrun"/>
          <w:rFonts w:eastAsiaTheme="majorEastAsia"/>
          <w:color w:val="171717"/>
        </w:rPr>
        <w:t>will be presented as part of my master’s dissertation and may be</w:t>
      </w:r>
      <w:r>
        <w:rPr>
          <w:rStyle w:val="apple-converted-space"/>
          <w:rFonts w:eastAsiaTheme="majorEastAsia"/>
          <w:color w:val="171717"/>
        </w:rPr>
        <w:t> </w:t>
      </w:r>
      <w:r>
        <w:rPr>
          <w:rStyle w:val="normaltextrun"/>
          <w:rFonts w:eastAsiaTheme="majorEastAsia"/>
          <w:color w:val="171717"/>
        </w:rPr>
        <w:t>submitted</w:t>
      </w:r>
      <w:r>
        <w:rPr>
          <w:rStyle w:val="apple-converted-space"/>
          <w:rFonts w:eastAsiaTheme="majorEastAsia"/>
          <w:color w:val="171717"/>
        </w:rPr>
        <w:t> </w:t>
      </w:r>
      <w:r>
        <w:rPr>
          <w:rStyle w:val="normaltextrun"/>
          <w:rFonts w:eastAsiaTheme="majorEastAsia"/>
          <w:color w:val="171717"/>
        </w:rPr>
        <w:t xml:space="preserve">for publication or conference presentation, </w:t>
      </w:r>
      <w:r>
        <w:rPr>
          <w:rStyle w:val="normaltextrun"/>
          <w:rFonts w:eastAsiaTheme="majorEastAsia"/>
          <w:color w:val="171717"/>
        </w:rPr>
        <w:t>including verbatim</w:t>
      </w:r>
      <w:r>
        <w:rPr>
          <w:rStyle w:val="normaltextrun"/>
          <w:rFonts w:eastAsiaTheme="majorEastAsia"/>
          <w:color w:val="171717"/>
        </w:rPr>
        <w:t xml:space="preserve"> quotes. Any reports or publications will be anonymised data; no individual’s participation will be identifiable. </w:t>
      </w:r>
      <w:r>
        <w:rPr>
          <w:rStyle w:val="eop"/>
          <w:rFonts w:eastAsiaTheme="majorEastAsia"/>
          <w:color w:val="171717"/>
        </w:rPr>
        <w:t> </w:t>
      </w:r>
    </w:p>
    <w:p w14:paraId="201B54CA"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171717"/>
        </w:rPr>
        <w:t>Ethical Review of the study?</w:t>
      </w:r>
      <w:r>
        <w:rPr>
          <w:rStyle w:val="eop"/>
          <w:rFonts w:eastAsiaTheme="majorEastAsia"/>
          <w:color w:val="171717"/>
        </w:rPr>
        <w:t> </w:t>
      </w:r>
    </w:p>
    <w:p w14:paraId="5390991B"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171717"/>
        </w:rPr>
        <w:t>The School of Psychology Research Ethics Committee</w:t>
      </w:r>
      <w:r>
        <w:rPr>
          <w:rStyle w:val="apple-converted-space"/>
          <w:rFonts w:eastAsiaTheme="majorEastAsia"/>
          <w:color w:val="171717"/>
        </w:rPr>
        <w:t> </w:t>
      </w:r>
      <w:r>
        <w:rPr>
          <w:rStyle w:val="normaltextrun"/>
          <w:rFonts w:eastAsiaTheme="majorEastAsia"/>
          <w:color w:val="171717"/>
        </w:rPr>
        <w:t>at the</w:t>
      </w:r>
      <w:r>
        <w:rPr>
          <w:rStyle w:val="apple-converted-space"/>
          <w:rFonts w:eastAsiaTheme="majorEastAsia"/>
          <w:color w:val="171717"/>
        </w:rPr>
        <w:t> </w:t>
      </w:r>
      <w:r>
        <w:rPr>
          <w:rStyle w:val="normaltextrun"/>
          <w:rFonts w:eastAsiaTheme="majorEastAsia"/>
          <w:color w:val="171717"/>
        </w:rPr>
        <w:t>University of Roehampton reviewed and approved the research.</w:t>
      </w:r>
      <w:r>
        <w:rPr>
          <w:rStyle w:val="eop"/>
          <w:rFonts w:eastAsiaTheme="majorEastAsia"/>
          <w:color w:val="171717"/>
        </w:rPr>
        <w:t> </w:t>
      </w:r>
    </w:p>
    <w:p w14:paraId="6D4E84D6"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171717"/>
        </w:rPr>
        <w:t>Contact and further information</w:t>
      </w:r>
      <w:r>
        <w:rPr>
          <w:rStyle w:val="eop"/>
          <w:rFonts w:eastAsiaTheme="majorEastAsia"/>
          <w:color w:val="171717"/>
        </w:rPr>
        <w:t> </w:t>
      </w:r>
    </w:p>
    <w:p w14:paraId="784AF263"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171717"/>
        </w:rPr>
        <w:t>If you</w:t>
      </w:r>
      <w:r>
        <w:rPr>
          <w:rStyle w:val="apple-converted-space"/>
          <w:rFonts w:eastAsiaTheme="majorEastAsia"/>
          <w:color w:val="171717"/>
        </w:rPr>
        <w:t> </w:t>
      </w:r>
      <w:r>
        <w:rPr>
          <w:rStyle w:val="normaltextrun"/>
          <w:rFonts w:eastAsiaTheme="majorEastAsia"/>
          <w:color w:val="171717"/>
        </w:rPr>
        <w:t>have any questions or would like to take part, please contact:</w:t>
      </w:r>
      <w:r>
        <w:rPr>
          <w:rStyle w:val="eop"/>
          <w:rFonts w:eastAsiaTheme="majorEastAsia"/>
          <w:color w:val="171717"/>
        </w:rPr>
        <w:t> </w:t>
      </w:r>
    </w:p>
    <w:p w14:paraId="6E41A856"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000000"/>
        </w:rPr>
        <w:t>Researcher:</w:t>
      </w:r>
      <w:r>
        <w:rPr>
          <w:rStyle w:val="apple-converted-space"/>
          <w:rFonts w:eastAsiaTheme="majorEastAsia"/>
          <w:b/>
          <w:bCs/>
          <w:color w:val="000000"/>
        </w:rPr>
        <w:t> </w:t>
      </w:r>
      <w:r>
        <w:rPr>
          <w:rStyle w:val="normaltextrun"/>
          <w:rFonts w:eastAsiaTheme="majorEastAsia"/>
          <w:color w:val="000000"/>
        </w:rPr>
        <w:t>Christine Brake. Trainee Integrative Child and Adolescent Psychotherapist, University of Roehampton, </w:t>
      </w:r>
      <w:r>
        <w:rPr>
          <w:rStyle w:val="eop"/>
          <w:rFonts w:eastAsiaTheme="majorEastAsia"/>
          <w:color w:val="000000"/>
        </w:rPr>
        <w:t> </w:t>
      </w:r>
    </w:p>
    <w:p w14:paraId="67E3EC7E"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r>
        <w:rPr>
          <w:rStyle w:val="eop"/>
          <w:rFonts w:eastAsiaTheme="majorEastAsia"/>
          <w:color w:val="000000"/>
        </w:rPr>
        <w:t> </w:t>
      </w:r>
    </w:p>
    <w:p w14:paraId="2DF4845A"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hyperlink r:id="rId9" w:tgtFrame="_blank" w:history="1">
        <w:r>
          <w:rPr>
            <w:rStyle w:val="normaltextrun"/>
            <w:rFonts w:eastAsiaTheme="majorEastAsia"/>
            <w:color w:val="0000FF"/>
            <w:u w:val="single"/>
          </w:rPr>
          <w:t>brakec1@roehampton.ac.uk</w:t>
        </w:r>
      </w:hyperlink>
      <w:r>
        <w:rPr>
          <w:rStyle w:val="eop"/>
          <w:rFonts w:eastAsiaTheme="majorEastAsia"/>
        </w:rPr>
        <w:t> </w:t>
      </w:r>
    </w:p>
    <w:p w14:paraId="18863DB9"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r>
        <w:rPr>
          <w:rStyle w:val="eop"/>
          <w:rFonts w:eastAsiaTheme="majorEastAsia"/>
          <w:color w:val="000000"/>
        </w:rPr>
        <w:t> </w:t>
      </w:r>
    </w:p>
    <w:p w14:paraId="70FAB18E"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If you have any concerns about the conduct of the study, you may contact my research supervisor:</w:t>
      </w:r>
      <w:r>
        <w:rPr>
          <w:rStyle w:val="eop"/>
          <w:rFonts w:eastAsiaTheme="majorEastAsia"/>
          <w:color w:val="000000"/>
        </w:rPr>
        <w:t> </w:t>
      </w:r>
    </w:p>
    <w:p w14:paraId="5C7A7C23"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r>
        <w:rPr>
          <w:rStyle w:val="eop"/>
          <w:rFonts w:eastAsiaTheme="majorEastAsia"/>
          <w:color w:val="000000"/>
        </w:rPr>
        <w:t> </w:t>
      </w:r>
    </w:p>
    <w:p w14:paraId="61F9259A" w14:textId="0F2DD92C" w:rsidR="0025576B" w:rsidRDefault="0025576B" w:rsidP="0025576B">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000000"/>
        </w:rPr>
        <w:t>Supervisor:</w:t>
      </w:r>
      <w:r>
        <w:rPr>
          <w:rStyle w:val="apple-converted-space"/>
          <w:rFonts w:eastAsiaTheme="majorEastAsia"/>
          <w:b/>
          <w:bCs/>
          <w:color w:val="000000"/>
        </w:rPr>
        <w:t> </w:t>
      </w:r>
      <w:r>
        <w:rPr>
          <w:rStyle w:val="normaltextrun"/>
          <w:rFonts w:eastAsiaTheme="majorEastAsia"/>
          <w:color w:val="000000"/>
        </w:rPr>
        <w:t>Dr Robert All</w:t>
      </w:r>
      <w:r>
        <w:rPr>
          <w:rStyle w:val="normaltextrun"/>
          <w:rFonts w:eastAsiaTheme="majorEastAsia"/>
          <w:color w:val="000000" w:themeColor="text1"/>
        </w:rPr>
        <w:t>an</w:t>
      </w:r>
      <w:r>
        <w:rPr>
          <w:rStyle w:val="normaltextrun"/>
          <w:rFonts w:eastAsiaTheme="majorEastAsia"/>
          <w:color w:val="000000"/>
        </w:rPr>
        <w:t xml:space="preserve"> Senior Lecturer,</w:t>
      </w:r>
      <w:r>
        <w:rPr>
          <w:rStyle w:val="apple-converted-space"/>
          <w:rFonts w:eastAsiaTheme="majorEastAsia"/>
          <w:color w:val="000000"/>
        </w:rPr>
        <w:t> </w:t>
      </w:r>
      <w:r>
        <w:rPr>
          <w:rStyle w:val="normaltextrun"/>
          <w:rFonts w:eastAsiaTheme="majorEastAsia"/>
          <w:color w:val="000000"/>
        </w:rPr>
        <w:t>MA Integrative Counselling &amp; Psychotherapy with Children, Adolescents &amp; Families, University of Roehampton,</w:t>
      </w:r>
      <w:r>
        <w:rPr>
          <w:rStyle w:val="apple-converted-space"/>
          <w:rFonts w:eastAsiaTheme="majorEastAsia"/>
          <w:color w:val="000000"/>
        </w:rPr>
        <w:t> </w:t>
      </w:r>
      <w:hyperlink r:id="rId10" w:tgtFrame="_blank" w:history="1">
        <w:r>
          <w:rPr>
            <w:rStyle w:val="normaltextrun"/>
            <w:rFonts w:eastAsiaTheme="majorEastAsia"/>
            <w:color w:val="0000FF"/>
            <w:u w:val="single"/>
          </w:rPr>
          <w:t>robertallan@roehampton.ac.uk</w:t>
        </w:r>
      </w:hyperlink>
      <w:r>
        <w:rPr>
          <w:rStyle w:val="normaltextrun"/>
          <w:rFonts w:eastAsiaTheme="majorEastAsia"/>
          <w:color w:val="000000"/>
        </w:rPr>
        <w:t> </w:t>
      </w:r>
      <w:r>
        <w:rPr>
          <w:rStyle w:val="eop"/>
          <w:rFonts w:eastAsiaTheme="majorEastAsia"/>
          <w:color w:val="000000"/>
        </w:rPr>
        <w:t> </w:t>
      </w:r>
    </w:p>
    <w:p w14:paraId="2E246B73" w14:textId="77777777" w:rsidR="0025576B" w:rsidRDefault="0025576B" w:rsidP="0025576B">
      <w:pPr>
        <w:pStyle w:val="paragraph"/>
        <w:spacing w:before="0" w:beforeAutospacing="0" w:after="0" w:afterAutospacing="0"/>
        <w:textAlignment w:val="baseline"/>
        <w:rPr>
          <w:rFonts w:ascii="Segoe UI" w:hAnsi="Segoe UI" w:cs="Segoe UI"/>
          <w:sz w:val="18"/>
          <w:szCs w:val="18"/>
        </w:rPr>
      </w:pPr>
      <w:r>
        <w:rPr>
          <w:rStyle w:val="eop"/>
          <w:rFonts w:eastAsiaTheme="majorEastAsia"/>
          <w:color w:val="000000"/>
        </w:rPr>
        <w:t> </w:t>
      </w:r>
    </w:p>
    <w:p w14:paraId="69A0F4A1" w14:textId="77777777" w:rsidR="0025576B" w:rsidRDefault="0025576B"/>
    <w:sectPr w:rsidR="002557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17C03"/>
    <w:multiLevelType w:val="multilevel"/>
    <w:tmpl w:val="C65E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4A0E7B"/>
    <w:multiLevelType w:val="multilevel"/>
    <w:tmpl w:val="8F42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B5B5A2D"/>
    <w:multiLevelType w:val="multilevel"/>
    <w:tmpl w:val="913C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2942753">
    <w:abstractNumId w:val="0"/>
  </w:num>
  <w:num w:numId="2" w16cid:durableId="552469558">
    <w:abstractNumId w:val="1"/>
  </w:num>
  <w:num w:numId="3" w16cid:durableId="1271275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76B"/>
    <w:rsid w:val="0025576B"/>
    <w:rsid w:val="009B1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48BDBDA"/>
  <w15:chartTrackingRefBased/>
  <w15:docId w15:val="{BAECAAD5-2C76-5642-84D8-AB30B790D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7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7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7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7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7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7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7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7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7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7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7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7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7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7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7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7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7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76B"/>
    <w:rPr>
      <w:rFonts w:eastAsiaTheme="majorEastAsia" w:cstheme="majorBidi"/>
      <w:color w:val="272727" w:themeColor="text1" w:themeTint="D8"/>
    </w:rPr>
  </w:style>
  <w:style w:type="paragraph" w:styleId="Title">
    <w:name w:val="Title"/>
    <w:basedOn w:val="Normal"/>
    <w:next w:val="Normal"/>
    <w:link w:val="TitleChar"/>
    <w:uiPriority w:val="10"/>
    <w:qFormat/>
    <w:rsid w:val="002557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7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7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7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76B"/>
    <w:pPr>
      <w:spacing w:before="160"/>
      <w:jc w:val="center"/>
    </w:pPr>
    <w:rPr>
      <w:i/>
      <w:iCs/>
      <w:color w:val="404040" w:themeColor="text1" w:themeTint="BF"/>
    </w:rPr>
  </w:style>
  <w:style w:type="character" w:customStyle="1" w:styleId="QuoteChar">
    <w:name w:val="Quote Char"/>
    <w:basedOn w:val="DefaultParagraphFont"/>
    <w:link w:val="Quote"/>
    <w:uiPriority w:val="29"/>
    <w:rsid w:val="0025576B"/>
    <w:rPr>
      <w:i/>
      <w:iCs/>
      <w:color w:val="404040" w:themeColor="text1" w:themeTint="BF"/>
    </w:rPr>
  </w:style>
  <w:style w:type="paragraph" w:styleId="ListParagraph">
    <w:name w:val="List Paragraph"/>
    <w:basedOn w:val="Normal"/>
    <w:uiPriority w:val="34"/>
    <w:qFormat/>
    <w:rsid w:val="0025576B"/>
    <w:pPr>
      <w:ind w:left="720"/>
      <w:contextualSpacing/>
    </w:pPr>
  </w:style>
  <w:style w:type="character" w:styleId="IntenseEmphasis">
    <w:name w:val="Intense Emphasis"/>
    <w:basedOn w:val="DefaultParagraphFont"/>
    <w:uiPriority w:val="21"/>
    <w:qFormat/>
    <w:rsid w:val="0025576B"/>
    <w:rPr>
      <w:i/>
      <w:iCs/>
      <w:color w:val="0F4761" w:themeColor="accent1" w:themeShade="BF"/>
    </w:rPr>
  </w:style>
  <w:style w:type="paragraph" w:styleId="IntenseQuote">
    <w:name w:val="Intense Quote"/>
    <w:basedOn w:val="Normal"/>
    <w:next w:val="Normal"/>
    <w:link w:val="IntenseQuoteChar"/>
    <w:uiPriority w:val="30"/>
    <w:qFormat/>
    <w:rsid w:val="002557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76B"/>
    <w:rPr>
      <w:i/>
      <w:iCs/>
      <w:color w:val="0F4761" w:themeColor="accent1" w:themeShade="BF"/>
    </w:rPr>
  </w:style>
  <w:style w:type="character" w:styleId="IntenseReference">
    <w:name w:val="Intense Reference"/>
    <w:basedOn w:val="DefaultParagraphFont"/>
    <w:uiPriority w:val="32"/>
    <w:qFormat/>
    <w:rsid w:val="0025576B"/>
    <w:rPr>
      <w:b/>
      <w:bCs/>
      <w:smallCaps/>
      <w:color w:val="0F4761" w:themeColor="accent1" w:themeShade="BF"/>
      <w:spacing w:val="5"/>
    </w:rPr>
  </w:style>
  <w:style w:type="paragraph" w:customStyle="1" w:styleId="paragraph">
    <w:name w:val="paragraph"/>
    <w:basedOn w:val="Normal"/>
    <w:rsid w:val="0025576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eop">
    <w:name w:val="eop"/>
    <w:basedOn w:val="DefaultParagraphFont"/>
    <w:rsid w:val="0025576B"/>
  </w:style>
  <w:style w:type="character" w:customStyle="1" w:styleId="normaltextrun">
    <w:name w:val="normaltextrun"/>
    <w:basedOn w:val="DefaultParagraphFont"/>
    <w:rsid w:val="0025576B"/>
  </w:style>
  <w:style w:type="character" w:customStyle="1" w:styleId="wacimagecontainer">
    <w:name w:val="wacimagecontainer"/>
    <w:basedOn w:val="DefaultParagraphFont"/>
    <w:rsid w:val="0025576B"/>
  </w:style>
  <w:style w:type="character" w:customStyle="1" w:styleId="apple-converted-space">
    <w:name w:val="apple-converted-space"/>
    <w:basedOn w:val="DefaultParagraphFont"/>
    <w:rsid w:val="00255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29380">
      <w:bodyDiv w:val="1"/>
      <w:marLeft w:val="0"/>
      <w:marRight w:val="0"/>
      <w:marTop w:val="0"/>
      <w:marBottom w:val="0"/>
      <w:divBdr>
        <w:top w:val="none" w:sz="0" w:space="0" w:color="auto"/>
        <w:left w:val="none" w:sz="0" w:space="0" w:color="auto"/>
        <w:bottom w:val="none" w:sz="0" w:space="0" w:color="auto"/>
        <w:right w:val="none" w:sz="0" w:space="0" w:color="auto"/>
      </w:divBdr>
      <w:divsChild>
        <w:div w:id="1264798996">
          <w:marLeft w:val="0"/>
          <w:marRight w:val="0"/>
          <w:marTop w:val="0"/>
          <w:marBottom w:val="0"/>
          <w:divBdr>
            <w:top w:val="none" w:sz="0" w:space="0" w:color="auto"/>
            <w:left w:val="none" w:sz="0" w:space="0" w:color="auto"/>
            <w:bottom w:val="none" w:sz="0" w:space="0" w:color="auto"/>
            <w:right w:val="none" w:sz="0" w:space="0" w:color="auto"/>
          </w:divBdr>
        </w:div>
        <w:div w:id="499271998">
          <w:marLeft w:val="0"/>
          <w:marRight w:val="0"/>
          <w:marTop w:val="0"/>
          <w:marBottom w:val="0"/>
          <w:divBdr>
            <w:top w:val="none" w:sz="0" w:space="0" w:color="auto"/>
            <w:left w:val="none" w:sz="0" w:space="0" w:color="auto"/>
            <w:bottom w:val="none" w:sz="0" w:space="0" w:color="auto"/>
            <w:right w:val="none" w:sz="0" w:space="0" w:color="auto"/>
          </w:divBdr>
        </w:div>
        <w:div w:id="1133015">
          <w:marLeft w:val="0"/>
          <w:marRight w:val="0"/>
          <w:marTop w:val="0"/>
          <w:marBottom w:val="0"/>
          <w:divBdr>
            <w:top w:val="none" w:sz="0" w:space="0" w:color="auto"/>
            <w:left w:val="none" w:sz="0" w:space="0" w:color="auto"/>
            <w:bottom w:val="none" w:sz="0" w:space="0" w:color="auto"/>
            <w:right w:val="none" w:sz="0" w:space="0" w:color="auto"/>
          </w:divBdr>
        </w:div>
        <w:div w:id="1320887972">
          <w:marLeft w:val="0"/>
          <w:marRight w:val="0"/>
          <w:marTop w:val="0"/>
          <w:marBottom w:val="0"/>
          <w:divBdr>
            <w:top w:val="none" w:sz="0" w:space="0" w:color="auto"/>
            <w:left w:val="none" w:sz="0" w:space="0" w:color="auto"/>
            <w:bottom w:val="none" w:sz="0" w:space="0" w:color="auto"/>
            <w:right w:val="none" w:sz="0" w:space="0" w:color="auto"/>
          </w:divBdr>
        </w:div>
        <w:div w:id="87429242">
          <w:marLeft w:val="0"/>
          <w:marRight w:val="0"/>
          <w:marTop w:val="0"/>
          <w:marBottom w:val="0"/>
          <w:divBdr>
            <w:top w:val="none" w:sz="0" w:space="0" w:color="auto"/>
            <w:left w:val="none" w:sz="0" w:space="0" w:color="auto"/>
            <w:bottom w:val="none" w:sz="0" w:space="0" w:color="auto"/>
            <w:right w:val="none" w:sz="0" w:space="0" w:color="auto"/>
          </w:divBdr>
        </w:div>
        <w:div w:id="797382895">
          <w:marLeft w:val="0"/>
          <w:marRight w:val="0"/>
          <w:marTop w:val="0"/>
          <w:marBottom w:val="0"/>
          <w:divBdr>
            <w:top w:val="none" w:sz="0" w:space="0" w:color="auto"/>
            <w:left w:val="none" w:sz="0" w:space="0" w:color="auto"/>
            <w:bottom w:val="none" w:sz="0" w:space="0" w:color="auto"/>
            <w:right w:val="none" w:sz="0" w:space="0" w:color="auto"/>
          </w:divBdr>
        </w:div>
        <w:div w:id="257493908">
          <w:marLeft w:val="0"/>
          <w:marRight w:val="0"/>
          <w:marTop w:val="0"/>
          <w:marBottom w:val="0"/>
          <w:divBdr>
            <w:top w:val="none" w:sz="0" w:space="0" w:color="auto"/>
            <w:left w:val="none" w:sz="0" w:space="0" w:color="auto"/>
            <w:bottom w:val="none" w:sz="0" w:space="0" w:color="auto"/>
            <w:right w:val="none" w:sz="0" w:space="0" w:color="auto"/>
          </w:divBdr>
        </w:div>
        <w:div w:id="773593980">
          <w:marLeft w:val="0"/>
          <w:marRight w:val="0"/>
          <w:marTop w:val="0"/>
          <w:marBottom w:val="0"/>
          <w:divBdr>
            <w:top w:val="none" w:sz="0" w:space="0" w:color="auto"/>
            <w:left w:val="none" w:sz="0" w:space="0" w:color="auto"/>
            <w:bottom w:val="none" w:sz="0" w:space="0" w:color="auto"/>
            <w:right w:val="none" w:sz="0" w:space="0" w:color="auto"/>
          </w:divBdr>
        </w:div>
        <w:div w:id="1759986266">
          <w:marLeft w:val="0"/>
          <w:marRight w:val="0"/>
          <w:marTop w:val="0"/>
          <w:marBottom w:val="0"/>
          <w:divBdr>
            <w:top w:val="none" w:sz="0" w:space="0" w:color="auto"/>
            <w:left w:val="none" w:sz="0" w:space="0" w:color="auto"/>
            <w:bottom w:val="none" w:sz="0" w:space="0" w:color="auto"/>
            <w:right w:val="none" w:sz="0" w:space="0" w:color="auto"/>
          </w:divBdr>
        </w:div>
        <w:div w:id="73552385">
          <w:marLeft w:val="0"/>
          <w:marRight w:val="0"/>
          <w:marTop w:val="0"/>
          <w:marBottom w:val="0"/>
          <w:divBdr>
            <w:top w:val="none" w:sz="0" w:space="0" w:color="auto"/>
            <w:left w:val="none" w:sz="0" w:space="0" w:color="auto"/>
            <w:bottom w:val="none" w:sz="0" w:space="0" w:color="auto"/>
            <w:right w:val="none" w:sz="0" w:space="0" w:color="auto"/>
          </w:divBdr>
        </w:div>
        <w:div w:id="189687955">
          <w:marLeft w:val="0"/>
          <w:marRight w:val="0"/>
          <w:marTop w:val="0"/>
          <w:marBottom w:val="0"/>
          <w:divBdr>
            <w:top w:val="none" w:sz="0" w:space="0" w:color="auto"/>
            <w:left w:val="none" w:sz="0" w:space="0" w:color="auto"/>
            <w:bottom w:val="none" w:sz="0" w:space="0" w:color="auto"/>
            <w:right w:val="none" w:sz="0" w:space="0" w:color="auto"/>
          </w:divBdr>
        </w:div>
        <w:div w:id="1758600279">
          <w:marLeft w:val="0"/>
          <w:marRight w:val="0"/>
          <w:marTop w:val="0"/>
          <w:marBottom w:val="0"/>
          <w:divBdr>
            <w:top w:val="none" w:sz="0" w:space="0" w:color="auto"/>
            <w:left w:val="none" w:sz="0" w:space="0" w:color="auto"/>
            <w:bottom w:val="none" w:sz="0" w:space="0" w:color="auto"/>
            <w:right w:val="none" w:sz="0" w:space="0" w:color="auto"/>
          </w:divBdr>
        </w:div>
        <w:div w:id="889532606">
          <w:marLeft w:val="0"/>
          <w:marRight w:val="0"/>
          <w:marTop w:val="0"/>
          <w:marBottom w:val="0"/>
          <w:divBdr>
            <w:top w:val="none" w:sz="0" w:space="0" w:color="auto"/>
            <w:left w:val="none" w:sz="0" w:space="0" w:color="auto"/>
            <w:bottom w:val="none" w:sz="0" w:space="0" w:color="auto"/>
            <w:right w:val="none" w:sz="0" w:space="0" w:color="auto"/>
          </w:divBdr>
        </w:div>
        <w:div w:id="46153568">
          <w:marLeft w:val="0"/>
          <w:marRight w:val="0"/>
          <w:marTop w:val="0"/>
          <w:marBottom w:val="0"/>
          <w:divBdr>
            <w:top w:val="none" w:sz="0" w:space="0" w:color="auto"/>
            <w:left w:val="none" w:sz="0" w:space="0" w:color="auto"/>
            <w:bottom w:val="none" w:sz="0" w:space="0" w:color="auto"/>
            <w:right w:val="none" w:sz="0" w:space="0" w:color="auto"/>
          </w:divBdr>
        </w:div>
        <w:div w:id="1436098177">
          <w:marLeft w:val="0"/>
          <w:marRight w:val="0"/>
          <w:marTop w:val="0"/>
          <w:marBottom w:val="0"/>
          <w:divBdr>
            <w:top w:val="none" w:sz="0" w:space="0" w:color="auto"/>
            <w:left w:val="none" w:sz="0" w:space="0" w:color="auto"/>
            <w:bottom w:val="none" w:sz="0" w:space="0" w:color="auto"/>
            <w:right w:val="none" w:sz="0" w:space="0" w:color="auto"/>
          </w:divBdr>
        </w:div>
        <w:div w:id="2035114875">
          <w:marLeft w:val="0"/>
          <w:marRight w:val="0"/>
          <w:marTop w:val="0"/>
          <w:marBottom w:val="0"/>
          <w:divBdr>
            <w:top w:val="none" w:sz="0" w:space="0" w:color="auto"/>
            <w:left w:val="none" w:sz="0" w:space="0" w:color="auto"/>
            <w:bottom w:val="none" w:sz="0" w:space="0" w:color="auto"/>
            <w:right w:val="none" w:sz="0" w:space="0" w:color="auto"/>
          </w:divBdr>
          <w:divsChild>
            <w:div w:id="1496338740">
              <w:marLeft w:val="0"/>
              <w:marRight w:val="0"/>
              <w:marTop w:val="0"/>
              <w:marBottom w:val="0"/>
              <w:divBdr>
                <w:top w:val="none" w:sz="0" w:space="0" w:color="auto"/>
                <w:left w:val="none" w:sz="0" w:space="0" w:color="auto"/>
                <w:bottom w:val="none" w:sz="0" w:space="0" w:color="auto"/>
                <w:right w:val="none" w:sz="0" w:space="0" w:color="auto"/>
              </w:divBdr>
            </w:div>
            <w:div w:id="1605184700">
              <w:marLeft w:val="0"/>
              <w:marRight w:val="0"/>
              <w:marTop w:val="0"/>
              <w:marBottom w:val="0"/>
              <w:divBdr>
                <w:top w:val="none" w:sz="0" w:space="0" w:color="auto"/>
                <w:left w:val="none" w:sz="0" w:space="0" w:color="auto"/>
                <w:bottom w:val="none" w:sz="0" w:space="0" w:color="auto"/>
                <w:right w:val="none" w:sz="0" w:space="0" w:color="auto"/>
              </w:divBdr>
            </w:div>
            <w:div w:id="1352414402">
              <w:marLeft w:val="0"/>
              <w:marRight w:val="0"/>
              <w:marTop w:val="0"/>
              <w:marBottom w:val="0"/>
              <w:divBdr>
                <w:top w:val="none" w:sz="0" w:space="0" w:color="auto"/>
                <w:left w:val="none" w:sz="0" w:space="0" w:color="auto"/>
                <w:bottom w:val="none" w:sz="0" w:space="0" w:color="auto"/>
                <w:right w:val="none" w:sz="0" w:space="0" w:color="auto"/>
              </w:divBdr>
            </w:div>
            <w:div w:id="141241154">
              <w:marLeft w:val="0"/>
              <w:marRight w:val="0"/>
              <w:marTop w:val="0"/>
              <w:marBottom w:val="0"/>
              <w:divBdr>
                <w:top w:val="none" w:sz="0" w:space="0" w:color="auto"/>
                <w:left w:val="none" w:sz="0" w:space="0" w:color="auto"/>
                <w:bottom w:val="none" w:sz="0" w:space="0" w:color="auto"/>
                <w:right w:val="none" w:sz="0" w:space="0" w:color="auto"/>
              </w:divBdr>
            </w:div>
            <w:div w:id="326246960">
              <w:marLeft w:val="0"/>
              <w:marRight w:val="0"/>
              <w:marTop w:val="0"/>
              <w:marBottom w:val="0"/>
              <w:divBdr>
                <w:top w:val="none" w:sz="0" w:space="0" w:color="auto"/>
                <w:left w:val="none" w:sz="0" w:space="0" w:color="auto"/>
                <w:bottom w:val="none" w:sz="0" w:space="0" w:color="auto"/>
                <w:right w:val="none" w:sz="0" w:space="0" w:color="auto"/>
              </w:divBdr>
            </w:div>
            <w:div w:id="711224022">
              <w:marLeft w:val="0"/>
              <w:marRight w:val="0"/>
              <w:marTop w:val="0"/>
              <w:marBottom w:val="0"/>
              <w:divBdr>
                <w:top w:val="none" w:sz="0" w:space="0" w:color="auto"/>
                <w:left w:val="none" w:sz="0" w:space="0" w:color="auto"/>
                <w:bottom w:val="none" w:sz="0" w:space="0" w:color="auto"/>
                <w:right w:val="none" w:sz="0" w:space="0" w:color="auto"/>
              </w:divBdr>
            </w:div>
            <w:div w:id="1144197717">
              <w:marLeft w:val="0"/>
              <w:marRight w:val="0"/>
              <w:marTop w:val="0"/>
              <w:marBottom w:val="0"/>
              <w:divBdr>
                <w:top w:val="none" w:sz="0" w:space="0" w:color="auto"/>
                <w:left w:val="none" w:sz="0" w:space="0" w:color="auto"/>
                <w:bottom w:val="none" w:sz="0" w:space="0" w:color="auto"/>
                <w:right w:val="none" w:sz="0" w:space="0" w:color="auto"/>
              </w:divBdr>
            </w:div>
            <w:div w:id="1337417182">
              <w:marLeft w:val="0"/>
              <w:marRight w:val="0"/>
              <w:marTop w:val="0"/>
              <w:marBottom w:val="0"/>
              <w:divBdr>
                <w:top w:val="none" w:sz="0" w:space="0" w:color="auto"/>
                <w:left w:val="none" w:sz="0" w:space="0" w:color="auto"/>
                <w:bottom w:val="none" w:sz="0" w:space="0" w:color="auto"/>
                <w:right w:val="none" w:sz="0" w:space="0" w:color="auto"/>
              </w:divBdr>
            </w:div>
            <w:div w:id="820657711">
              <w:marLeft w:val="0"/>
              <w:marRight w:val="0"/>
              <w:marTop w:val="0"/>
              <w:marBottom w:val="0"/>
              <w:divBdr>
                <w:top w:val="none" w:sz="0" w:space="0" w:color="auto"/>
                <w:left w:val="none" w:sz="0" w:space="0" w:color="auto"/>
                <w:bottom w:val="none" w:sz="0" w:space="0" w:color="auto"/>
                <w:right w:val="none" w:sz="0" w:space="0" w:color="auto"/>
              </w:divBdr>
            </w:div>
            <w:div w:id="698050474">
              <w:marLeft w:val="0"/>
              <w:marRight w:val="0"/>
              <w:marTop w:val="0"/>
              <w:marBottom w:val="0"/>
              <w:divBdr>
                <w:top w:val="none" w:sz="0" w:space="0" w:color="auto"/>
                <w:left w:val="none" w:sz="0" w:space="0" w:color="auto"/>
                <w:bottom w:val="none" w:sz="0" w:space="0" w:color="auto"/>
                <w:right w:val="none" w:sz="0" w:space="0" w:color="auto"/>
              </w:divBdr>
            </w:div>
            <w:div w:id="136148057">
              <w:marLeft w:val="0"/>
              <w:marRight w:val="0"/>
              <w:marTop w:val="0"/>
              <w:marBottom w:val="0"/>
              <w:divBdr>
                <w:top w:val="none" w:sz="0" w:space="0" w:color="auto"/>
                <w:left w:val="none" w:sz="0" w:space="0" w:color="auto"/>
                <w:bottom w:val="none" w:sz="0" w:space="0" w:color="auto"/>
                <w:right w:val="none" w:sz="0" w:space="0" w:color="auto"/>
              </w:divBdr>
            </w:div>
            <w:div w:id="460267468">
              <w:marLeft w:val="0"/>
              <w:marRight w:val="0"/>
              <w:marTop w:val="0"/>
              <w:marBottom w:val="0"/>
              <w:divBdr>
                <w:top w:val="none" w:sz="0" w:space="0" w:color="auto"/>
                <w:left w:val="none" w:sz="0" w:space="0" w:color="auto"/>
                <w:bottom w:val="none" w:sz="0" w:space="0" w:color="auto"/>
                <w:right w:val="none" w:sz="0" w:space="0" w:color="auto"/>
              </w:divBdr>
            </w:div>
            <w:div w:id="1912085085">
              <w:marLeft w:val="0"/>
              <w:marRight w:val="0"/>
              <w:marTop w:val="0"/>
              <w:marBottom w:val="0"/>
              <w:divBdr>
                <w:top w:val="none" w:sz="0" w:space="0" w:color="auto"/>
                <w:left w:val="none" w:sz="0" w:space="0" w:color="auto"/>
                <w:bottom w:val="none" w:sz="0" w:space="0" w:color="auto"/>
                <w:right w:val="none" w:sz="0" w:space="0" w:color="auto"/>
              </w:divBdr>
            </w:div>
            <w:div w:id="1999650252">
              <w:marLeft w:val="0"/>
              <w:marRight w:val="0"/>
              <w:marTop w:val="0"/>
              <w:marBottom w:val="0"/>
              <w:divBdr>
                <w:top w:val="none" w:sz="0" w:space="0" w:color="auto"/>
                <w:left w:val="none" w:sz="0" w:space="0" w:color="auto"/>
                <w:bottom w:val="none" w:sz="0" w:space="0" w:color="auto"/>
                <w:right w:val="none" w:sz="0" w:space="0" w:color="auto"/>
              </w:divBdr>
            </w:div>
            <w:div w:id="1579754469">
              <w:marLeft w:val="0"/>
              <w:marRight w:val="0"/>
              <w:marTop w:val="0"/>
              <w:marBottom w:val="0"/>
              <w:divBdr>
                <w:top w:val="none" w:sz="0" w:space="0" w:color="auto"/>
                <w:left w:val="none" w:sz="0" w:space="0" w:color="auto"/>
                <w:bottom w:val="none" w:sz="0" w:space="0" w:color="auto"/>
                <w:right w:val="none" w:sz="0" w:space="0" w:color="auto"/>
              </w:divBdr>
            </w:div>
            <w:div w:id="965740085">
              <w:marLeft w:val="0"/>
              <w:marRight w:val="0"/>
              <w:marTop w:val="0"/>
              <w:marBottom w:val="0"/>
              <w:divBdr>
                <w:top w:val="none" w:sz="0" w:space="0" w:color="auto"/>
                <w:left w:val="none" w:sz="0" w:space="0" w:color="auto"/>
                <w:bottom w:val="none" w:sz="0" w:space="0" w:color="auto"/>
                <w:right w:val="none" w:sz="0" w:space="0" w:color="auto"/>
              </w:divBdr>
            </w:div>
            <w:div w:id="884483431">
              <w:marLeft w:val="0"/>
              <w:marRight w:val="0"/>
              <w:marTop w:val="0"/>
              <w:marBottom w:val="0"/>
              <w:divBdr>
                <w:top w:val="none" w:sz="0" w:space="0" w:color="auto"/>
                <w:left w:val="none" w:sz="0" w:space="0" w:color="auto"/>
                <w:bottom w:val="none" w:sz="0" w:space="0" w:color="auto"/>
                <w:right w:val="none" w:sz="0" w:space="0" w:color="auto"/>
              </w:divBdr>
            </w:div>
            <w:div w:id="517424407">
              <w:marLeft w:val="0"/>
              <w:marRight w:val="0"/>
              <w:marTop w:val="0"/>
              <w:marBottom w:val="0"/>
              <w:divBdr>
                <w:top w:val="none" w:sz="0" w:space="0" w:color="auto"/>
                <w:left w:val="none" w:sz="0" w:space="0" w:color="auto"/>
                <w:bottom w:val="none" w:sz="0" w:space="0" w:color="auto"/>
                <w:right w:val="none" w:sz="0" w:space="0" w:color="auto"/>
              </w:divBdr>
            </w:div>
            <w:div w:id="311452608">
              <w:marLeft w:val="0"/>
              <w:marRight w:val="0"/>
              <w:marTop w:val="0"/>
              <w:marBottom w:val="0"/>
              <w:divBdr>
                <w:top w:val="none" w:sz="0" w:space="0" w:color="auto"/>
                <w:left w:val="none" w:sz="0" w:space="0" w:color="auto"/>
                <w:bottom w:val="none" w:sz="0" w:space="0" w:color="auto"/>
                <w:right w:val="none" w:sz="0" w:space="0" w:color="auto"/>
              </w:divBdr>
            </w:div>
            <w:div w:id="1423843550">
              <w:marLeft w:val="0"/>
              <w:marRight w:val="0"/>
              <w:marTop w:val="0"/>
              <w:marBottom w:val="0"/>
              <w:divBdr>
                <w:top w:val="none" w:sz="0" w:space="0" w:color="auto"/>
                <w:left w:val="none" w:sz="0" w:space="0" w:color="auto"/>
                <w:bottom w:val="none" w:sz="0" w:space="0" w:color="auto"/>
                <w:right w:val="none" w:sz="0" w:space="0" w:color="auto"/>
              </w:divBdr>
            </w:div>
          </w:divsChild>
        </w:div>
        <w:div w:id="4791177">
          <w:marLeft w:val="0"/>
          <w:marRight w:val="0"/>
          <w:marTop w:val="0"/>
          <w:marBottom w:val="0"/>
          <w:divBdr>
            <w:top w:val="none" w:sz="0" w:space="0" w:color="auto"/>
            <w:left w:val="none" w:sz="0" w:space="0" w:color="auto"/>
            <w:bottom w:val="none" w:sz="0" w:space="0" w:color="auto"/>
            <w:right w:val="none" w:sz="0" w:space="0" w:color="auto"/>
          </w:divBdr>
        </w:div>
        <w:div w:id="1674063915">
          <w:marLeft w:val="0"/>
          <w:marRight w:val="0"/>
          <w:marTop w:val="0"/>
          <w:marBottom w:val="0"/>
          <w:divBdr>
            <w:top w:val="none" w:sz="0" w:space="0" w:color="auto"/>
            <w:left w:val="none" w:sz="0" w:space="0" w:color="auto"/>
            <w:bottom w:val="none" w:sz="0" w:space="0" w:color="auto"/>
            <w:right w:val="none" w:sz="0" w:space="0" w:color="auto"/>
          </w:divBdr>
        </w:div>
        <w:div w:id="79837117">
          <w:marLeft w:val="0"/>
          <w:marRight w:val="0"/>
          <w:marTop w:val="0"/>
          <w:marBottom w:val="0"/>
          <w:divBdr>
            <w:top w:val="none" w:sz="0" w:space="0" w:color="auto"/>
            <w:left w:val="none" w:sz="0" w:space="0" w:color="auto"/>
            <w:bottom w:val="none" w:sz="0" w:space="0" w:color="auto"/>
            <w:right w:val="none" w:sz="0" w:space="0" w:color="auto"/>
          </w:divBdr>
        </w:div>
        <w:div w:id="1469274676">
          <w:marLeft w:val="0"/>
          <w:marRight w:val="0"/>
          <w:marTop w:val="0"/>
          <w:marBottom w:val="0"/>
          <w:divBdr>
            <w:top w:val="none" w:sz="0" w:space="0" w:color="auto"/>
            <w:left w:val="none" w:sz="0" w:space="0" w:color="auto"/>
            <w:bottom w:val="none" w:sz="0" w:space="0" w:color="auto"/>
            <w:right w:val="none" w:sz="0" w:space="0" w:color="auto"/>
          </w:divBdr>
        </w:div>
        <w:div w:id="247738344">
          <w:marLeft w:val="0"/>
          <w:marRight w:val="0"/>
          <w:marTop w:val="0"/>
          <w:marBottom w:val="0"/>
          <w:divBdr>
            <w:top w:val="none" w:sz="0" w:space="0" w:color="auto"/>
            <w:left w:val="none" w:sz="0" w:space="0" w:color="auto"/>
            <w:bottom w:val="none" w:sz="0" w:space="0" w:color="auto"/>
            <w:right w:val="none" w:sz="0" w:space="0" w:color="auto"/>
          </w:divBdr>
        </w:div>
        <w:div w:id="1790584430">
          <w:marLeft w:val="0"/>
          <w:marRight w:val="0"/>
          <w:marTop w:val="0"/>
          <w:marBottom w:val="0"/>
          <w:divBdr>
            <w:top w:val="none" w:sz="0" w:space="0" w:color="auto"/>
            <w:left w:val="none" w:sz="0" w:space="0" w:color="auto"/>
            <w:bottom w:val="none" w:sz="0" w:space="0" w:color="auto"/>
            <w:right w:val="none" w:sz="0" w:space="0" w:color="auto"/>
          </w:divBdr>
        </w:div>
        <w:div w:id="1852140752">
          <w:marLeft w:val="0"/>
          <w:marRight w:val="0"/>
          <w:marTop w:val="0"/>
          <w:marBottom w:val="0"/>
          <w:divBdr>
            <w:top w:val="none" w:sz="0" w:space="0" w:color="auto"/>
            <w:left w:val="none" w:sz="0" w:space="0" w:color="auto"/>
            <w:bottom w:val="none" w:sz="0" w:space="0" w:color="auto"/>
            <w:right w:val="none" w:sz="0" w:space="0" w:color="auto"/>
          </w:divBdr>
        </w:div>
        <w:div w:id="14576190">
          <w:marLeft w:val="0"/>
          <w:marRight w:val="0"/>
          <w:marTop w:val="0"/>
          <w:marBottom w:val="0"/>
          <w:divBdr>
            <w:top w:val="none" w:sz="0" w:space="0" w:color="auto"/>
            <w:left w:val="none" w:sz="0" w:space="0" w:color="auto"/>
            <w:bottom w:val="none" w:sz="0" w:space="0" w:color="auto"/>
            <w:right w:val="none" w:sz="0" w:space="0" w:color="auto"/>
          </w:divBdr>
        </w:div>
        <w:div w:id="1839802653">
          <w:marLeft w:val="0"/>
          <w:marRight w:val="0"/>
          <w:marTop w:val="0"/>
          <w:marBottom w:val="0"/>
          <w:divBdr>
            <w:top w:val="none" w:sz="0" w:space="0" w:color="auto"/>
            <w:left w:val="none" w:sz="0" w:space="0" w:color="auto"/>
            <w:bottom w:val="none" w:sz="0" w:space="0" w:color="auto"/>
            <w:right w:val="none" w:sz="0" w:space="0" w:color="auto"/>
          </w:divBdr>
        </w:div>
        <w:div w:id="1272013806">
          <w:marLeft w:val="0"/>
          <w:marRight w:val="0"/>
          <w:marTop w:val="0"/>
          <w:marBottom w:val="0"/>
          <w:divBdr>
            <w:top w:val="none" w:sz="0" w:space="0" w:color="auto"/>
            <w:left w:val="none" w:sz="0" w:space="0" w:color="auto"/>
            <w:bottom w:val="none" w:sz="0" w:space="0" w:color="auto"/>
            <w:right w:val="none" w:sz="0" w:space="0" w:color="auto"/>
          </w:divBdr>
        </w:div>
        <w:div w:id="1095126307">
          <w:marLeft w:val="0"/>
          <w:marRight w:val="0"/>
          <w:marTop w:val="0"/>
          <w:marBottom w:val="0"/>
          <w:divBdr>
            <w:top w:val="none" w:sz="0" w:space="0" w:color="auto"/>
            <w:left w:val="none" w:sz="0" w:space="0" w:color="auto"/>
            <w:bottom w:val="none" w:sz="0" w:space="0" w:color="auto"/>
            <w:right w:val="none" w:sz="0" w:space="0" w:color="auto"/>
          </w:divBdr>
        </w:div>
        <w:div w:id="1427340174">
          <w:marLeft w:val="0"/>
          <w:marRight w:val="0"/>
          <w:marTop w:val="0"/>
          <w:marBottom w:val="0"/>
          <w:divBdr>
            <w:top w:val="none" w:sz="0" w:space="0" w:color="auto"/>
            <w:left w:val="none" w:sz="0" w:space="0" w:color="auto"/>
            <w:bottom w:val="none" w:sz="0" w:space="0" w:color="auto"/>
            <w:right w:val="none" w:sz="0" w:space="0" w:color="auto"/>
          </w:divBdr>
        </w:div>
        <w:div w:id="336352605">
          <w:marLeft w:val="0"/>
          <w:marRight w:val="0"/>
          <w:marTop w:val="0"/>
          <w:marBottom w:val="0"/>
          <w:divBdr>
            <w:top w:val="none" w:sz="0" w:space="0" w:color="auto"/>
            <w:left w:val="none" w:sz="0" w:space="0" w:color="auto"/>
            <w:bottom w:val="none" w:sz="0" w:space="0" w:color="auto"/>
            <w:right w:val="none" w:sz="0" w:space="0" w:color="auto"/>
          </w:divBdr>
        </w:div>
        <w:div w:id="1671789961">
          <w:marLeft w:val="0"/>
          <w:marRight w:val="0"/>
          <w:marTop w:val="0"/>
          <w:marBottom w:val="0"/>
          <w:divBdr>
            <w:top w:val="none" w:sz="0" w:space="0" w:color="auto"/>
            <w:left w:val="none" w:sz="0" w:space="0" w:color="auto"/>
            <w:bottom w:val="none" w:sz="0" w:space="0" w:color="auto"/>
            <w:right w:val="none" w:sz="0" w:space="0" w:color="auto"/>
          </w:divBdr>
        </w:div>
        <w:div w:id="791048721">
          <w:marLeft w:val="0"/>
          <w:marRight w:val="0"/>
          <w:marTop w:val="0"/>
          <w:marBottom w:val="0"/>
          <w:divBdr>
            <w:top w:val="none" w:sz="0" w:space="0" w:color="auto"/>
            <w:left w:val="none" w:sz="0" w:space="0" w:color="auto"/>
            <w:bottom w:val="none" w:sz="0" w:space="0" w:color="auto"/>
            <w:right w:val="none" w:sz="0" w:space="0" w:color="auto"/>
          </w:divBdr>
        </w:div>
        <w:div w:id="782532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ehampton.ac.uk/globalassets/documents/corporate-information/policies/data-protection-policy-october-2025.pdf/" TargetMode="External"/><Relationship Id="rId3" Type="http://schemas.openxmlformats.org/officeDocument/2006/relationships/settings" Target="settings.xml"/><Relationship Id="rId7" Type="http://schemas.openxmlformats.org/officeDocument/2006/relationships/hyperlink" Target="https://www.roehampton.ac.uk/site/privacy/research-participa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akec1@roehampton.ac.u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robertallan@roehampton.ac.uk" TargetMode="External"/><Relationship Id="rId4" Type="http://schemas.openxmlformats.org/officeDocument/2006/relationships/webSettings" Target="webSettings.xml"/><Relationship Id="rId9" Type="http://schemas.openxmlformats.org/officeDocument/2006/relationships/hyperlink" Target="mailto:brakec1@roehamp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938</Words>
  <Characters>5705</Characters>
  <Application>Microsoft Office Word</Application>
  <DocSecurity>0</DocSecurity>
  <Lines>105</Lines>
  <Paragraphs>53</Paragraphs>
  <ScaleCrop>false</ScaleCrop>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Ellen Brake (Student)</dc:creator>
  <cp:keywords/>
  <dc:description/>
  <cp:lastModifiedBy>Christine Ellen Brake (Student)</cp:lastModifiedBy>
  <cp:revision>1</cp:revision>
  <dcterms:created xsi:type="dcterms:W3CDTF">2026-03-11T20:03:00Z</dcterms:created>
  <dcterms:modified xsi:type="dcterms:W3CDTF">2026-03-11T20:05:00Z</dcterms:modified>
</cp:coreProperties>
</file>