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230"/>
        <w:gridCol w:w="4230"/>
      </w:tblGrid>
      <w:tr w:rsidR="691AE04C" w:rsidTr="691AE04C" w14:paraId="2ED8DC33">
        <w:trPr>
          <w:trHeight w:val="2190"/>
        </w:trPr>
        <w:tc>
          <w:tcPr>
            <w:tcW w:w="4230" w:type="dxa"/>
            <w:tcBorders>
              <w:top w:val="nil"/>
              <w:left w:val="nil"/>
              <w:bottom w:val="nil"/>
              <w:right w:val="nil"/>
            </w:tcBorders>
            <w:tcMar>
              <w:left w:w="105" w:type="dxa"/>
              <w:right w:w="105" w:type="dxa"/>
            </w:tcMar>
            <w:vAlign w:val="top"/>
          </w:tcPr>
          <w:p w:rsidR="691AE04C" w:rsidP="691AE04C" w:rsidRDefault="691AE04C" w14:paraId="6CBCEB15" w14:textId="347D988C">
            <w:pPr>
              <w:rPr>
                <w:rFonts w:ascii="Calibri" w:hAnsi="Calibri" w:eastAsia="Calibri" w:cs="Calibri"/>
                <w:b w:val="0"/>
                <w:bCs w:val="0"/>
                <w:i w:val="0"/>
                <w:iCs w:val="0"/>
                <w:color w:val="000000" w:themeColor="text1" w:themeTint="FF" w:themeShade="FF"/>
                <w:sz w:val="36"/>
                <w:szCs w:val="36"/>
              </w:rPr>
            </w:pPr>
            <w:r w:rsidRPr="691AE04C" w:rsidR="691AE04C">
              <w:rPr>
                <w:rFonts w:ascii="Calibri" w:hAnsi="Calibri" w:eastAsia="Calibri" w:cs="Calibri"/>
                <w:b w:val="1"/>
                <w:bCs w:val="1"/>
                <w:i w:val="0"/>
                <w:iCs w:val="0"/>
                <w:color w:val="000000" w:themeColor="text1" w:themeTint="FF" w:themeShade="FF"/>
                <w:sz w:val="36"/>
                <w:szCs w:val="36"/>
                <w:lang w:val="en-GB"/>
              </w:rPr>
              <w:t>INFORMATION SHEET</w:t>
            </w:r>
          </w:p>
          <w:p w:rsidR="691AE04C" w:rsidP="691AE04C" w:rsidRDefault="691AE04C" w14:paraId="5B6C4915" w14:textId="582644ED">
            <w:pPr>
              <w:rPr>
                <w:rFonts w:ascii="Calibri" w:hAnsi="Calibri" w:eastAsia="Calibri" w:cs="Calibri"/>
                <w:b w:val="0"/>
                <w:bCs w:val="0"/>
                <w:i w:val="0"/>
                <w:iCs w:val="0"/>
                <w:color w:val="000000" w:themeColor="text1" w:themeTint="FF" w:themeShade="FF"/>
                <w:sz w:val="24"/>
                <w:szCs w:val="24"/>
              </w:rPr>
            </w:pPr>
          </w:p>
          <w:p w:rsidR="691AE04C" w:rsidP="691AE04C" w:rsidRDefault="691AE04C" w14:paraId="0F5BB35D" w14:textId="7ACC6B23">
            <w:pPr>
              <w:rPr>
                <w:rFonts w:ascii="Calibri" w:hAnsi="Calibri" w:eastAsia="Calibri" w:cs="Calibri"/>
                <w:b w:val="0"/>
                <w:bCs w:val="0"/>
                <w:i w:val="0"/>
                <w:iCs w:val="0"/>
                <w:color w:val="000000" w:themeColor="text1" w:themeTint="FF" w:themeShade="FF"/>
                <w:sz w:val="24"/>
                <w:szCs w:val="24"/>
              </w:rPr>
            </w:pPr>
          </w:p>
          <w:p w:rsidR="691AE04C" w:rsidP="691AE04C" w:rsidRDefault="691AE04C" w14:paraId="1B2289C4" w14:textId="64249B3D">
            <w:pPr>
              <w:rPr>
                <w:rFonts w:ascii="Calibri" w:hAnsi="Calibri" w:eastAsia="Calibri" w:cs="Calibri"/>
                <w:b w:val="0"/>
                <w:bCs w:val="0"/>
                <w:i w:val="0"/>
                <w:iCs w:val="0"/>
                <w:color w:val="000000" w:themeColor="text1" w:themeTint="FF" w:themeShade="FF"/>
                <w:sz w:val="24"/>
                <w:szCs w:val="24"/>
              </w:rPr>
            </w:pPr>
          </w:p>
          <w:p w:rsidR="691AE04C" w:rsidP="691AE04C" w:rsidRDefault="691AE04C" w14:paraId="6C72ACD9" w14:textId="0CBEE3A4">
            <w:pPr>
              <w:rPr>
                <w:rFonts w:ascii="Calibri" w:hAnsi="Calibri" w:eastAsia="Calibri" w:cs="Calibri"/>
                <w:b w:val="0"/>
                <w:bCs w:val="0"/>
                <w:i w:val="0"/>
                <w:iCs w:val="0"/>
                <w:color w:val="000000" w:themeColor="text1" w:themeTint="FF" w:themeShade="FF"/>
                <w:sz w:val="24"/>
                <w:szCs w:val="24"/>
              </w:rPr>
            </w:pPr>
            <w:r w:rsidRPr="691AE04C" w:rsidR="691AE04C">
              <w:rPr>
                <w:rFonts w:ascii="Calibri" w:hAnsi="Calibri" w:eastAsia="Calibri" w:cs="Calibri"/>
                <w:b w:val="1"/>
                <w:bCs w:val="1"/>
                <w:i w:val="0"/>
                <w:iCs w:val="0"/>
                <w:color w:val="000000" w:themeColor="text1" w:themeTint="FF" w:themeShade="FF"/>
                <w:sz w:val="24"/>
                <w:szCs w:val="24"/>
                <w:lang w:val="en-GB"/>
              </w:rPr>
              <w:t>[Project Title]</w:t>
            </w:r>
            <w:r w:rsidRPr="691AE04C" w:rsidR="691AE04C">
              <w:rPr>
                <w:rFonts w:ascii="Calibri" w:hAnsi="Calibri" w:eastAsia="Calibri" w:cs="Calibri"/>
                <w:b w:val="1"/>
                <w:bCs w:val="1"/>
                <w:i w:val="0"/>
                <w:iCs w:val="0"/>
                <w:color w:val="000000" w:themeColor="text1" w:themeTint="FF" w:themeShade="FF"/>
                <w:sz w:val="24"/>
                <w:szCs w:val="24"/>
                <w:lang w:val="en-GB"/>
              </w:rPr>
              <w:t>: Counsellor's’ perspective on Self-Injury</w:t>
            </w:r>
          </w:p>
          <w:p w:rsidR="691AE04C" w:rsidP="691AE04C" w:rsidRDefault="691AE04C" w14:paraId="3BADD23D" w14:textId="4249CDB5">
            <w:pPr>
              <w:rPr>
                <w:rFonts w:ascii="Calibri" w:hAnsi="Calibri" w:eastAsia="Calibri" w:cs="Calibri"/>
                <w:b w:val="0"/>
                <w:bCs w:val="0"/>
                <w:i w:val="0"/>
                <w:iCs w:val="0"/>
                <w:color w:val="000000" w:themeColor="text1" w:themeTint="FF" w:themeShade="FF"/>
                <w:sz w:val="24"/>
                <w:szCs w:val="24"/>
              </w:rPr>
            </w:pPr>
          </w:p>
        </w:tc>
        <w:tc>
          <w:tcPr>
            <w:tcW w:w="4230" w:type="dxa"/>
            <w:tcBorders>
              <w:top w:val="nil"/>
              <w:left w:val="nil"/>
              <w:bottom w:val="nil"/>
              <w:right w:val="nil"/>
            </w:tcBorders>
            <w:tcMar>
              <w:left w:w="105" w:type="dxa"/>
              <w:right w:w="105" w:type="dxa"/>
            </w:tcMar>
            <w:vAlign w:val="center"/>
          </w:tcPr>
          <w:p w:rsidR="691AE04C" w:rsidP="691AE04C" w:rsidRDefault="691AE04C" w14:paraId="288933EE" w14:textId="6281B2CB">
            <w:pPr>
              <w:ind w:left="2880"/>
              <w:rPr>
                <w:rFonts w:ascii="Calibri" w:hAnsi="Calibri" w:eastAsia="Calibri" w:cs="Calibri"/>
                <w:b w:val="0"/>
                <w:bCs w:val="0"/>
                <w:i w:val="0"/>
                <w:iCs w:val="0"/>
                <w:color w:val="000000" w:themeColor="text1" w:themeTint="FF" w:themeShade="FF"/>
                <w:sz w:val="24"/>
                <w:szCs w:val="24"/>
              </w:rPr>
            </w:pPr>
          </w:p>
        </w:tc>
      </w:tr>
      <w:tr w:rsidR="691AE04C" w:rsidTr="691AE04C" w14:paraId="043ECF0D">
        <w:trPr>
          <w:trHeight w:val="300"/>
        </w:trPr>
        <w:tc>
          <w:tcPr>
            <w:tcW w:w="4230" w:type="dxa"/>
            <w:tcBorders>
              <w:top w:val="nil"/>
              <w:left w:val="nil"/>
              <w:bottom w:val="nil"/>
              <w:right w:val="nil"/>
            </w:tcBorders>
            <w:tcMar>
              <w:left w:w="105" w:type="dxa"/>
              <w:right w:w="105" w:type="dxa"/>
            </w:tcMar>
            <w:vAlign w:val="top"/>
          </w:tcPr>
          <w:p w:rsidR="691AE04C" w:rsidP="691AE04C" w:rsidRDefault="691AE04C" w14:paraId="7995C085" w14:textId="56091778">
            <w:pPr>
              <w:spacing w:after="200"/>
              <w:rPr>
                <w:rFonts w:ascii="Calibri" w:hAnsi="Calibri" w:eastAsia="Calibri" w:cs="Calibri"/>
                <w:b w:val="0"/>
                <w:bCs w:val="0"/>
                <w:i w:val="0"/>
                <w:iCs w:val="0"/>
                <w:color w:val="000000" w:themeColor="text1" w:themeTint="FF" w:themeShade="FF"/>
                <w:sz w:val="24"/>
                <w:szCs w:val="24"/>
              </w:rPr>
            </w:pPr>
            <w:r w:rsidRPr="691AE04C" w:rsidR="691AE04C">
              <w:rPr>
                <w:rFonts w:ascii="Calibri" w:hAnsi="Calibri" w:eastAsia="Calibri" w:cs="Calibri"/>
                <w:b w:val="1"/>
                <w:bCs w:val="1"/>
                <w:i w:val="0"/>
                <w:iCs w:val="0"/>
                <w:color w:val="000000" w:themeColor="text1" w:themeTint="FF" w:themeShade="FF"/>
                <w:sz w:val="24"/>
                <w:szCs w:val="24"/>
                <w:lang w:val="en-GB"/>
              </w:rPr>
              <w:t>[Researcher Name] Tajay Kellar</w:t>
            </w:r>
          </w:p>
          <w:p w:rsidR="691AE04C" w:rsidP="691AE04C" w:rsidRDefault="691AE04C" w14:paraId="3FB8C0F9" w14:textId="69F77624">
            <w:pPr>
              <w:spacing w:after="200"/>
              <w:rPr>
                <w:rFonts w:ascii="Calibri" w:hAnsi="Calibri" w:eastAsia="Calibri" w:cs="Calibri"/>
                <w:b w:val="0"/>
                <w:bCs w:val="0"/>
                <w:i w:val="0"/>
                <w:iCs w:val="0"/>
                <w:color w:val="000000" w:themeColor="text1" w:themeTint="FF" w:themeShade="FF"/>
                <w:sz w:val="24"/>
                <w:szCs w:val="24"/>
              </w:rPr>
            </w:pPr>
            <w:r w:rsidRPr="691AE04C" w:rsidR="691AE04C">
              <w:rPr>
                <w:rFonts w:ascii="Calibri" w:hAnsi="Calibri" w:eastAsia="Calibri" w:cs="Calibri"/>
                <w:b w:val="1"/>
                <w:bCs w:val="1"/>
                <w:i w:val="0"/>
                <w:iCs w:val="0"/>
                <w:color w:val="000000" w:themeColor="text1" w:themeTint="FF" w:themeShade="FF"/>
                <w:sz w:val="24"/>
                <w:szCs w:val="24"/>
                <w:lang w:val="en-GB"/>
              </w:rPr>
              <w:t xml:space="preserve">[Researcher Contact Details] </w:t>
            </w:r>
          </w:p>
          <w:p w:rsidR="691AE04C" w:rsidP="691AE04C" w:rsidRDefault="691AE04C" w14:paraId="673AF88C" w14:textId="6262CDE0">
            <w:pPr>
              <w:spacing w:after="200"/>
              <w:rPr>
                <w:rFonts w:ascii="Calibri" w:hAnsi="Calibri" w:eastAsia="Calibri" w:cs="Calibri"/>
                <w:b w:val="0"/>
                <w:bCs w:val="0"/>
                <w:i w:val="0"/>
                <w:iCs w:val="0"/>
                <w:color w:val="000000" w:themeColor="text1" w:themeTint="FF" w:themeShade="FF"/>
                <w:sz w:val="24"/>
                <w:szCs w:val="24"/>
              </w:rPr>
            </w:pPr>
            <w:hyperlink r:id="R8a28600a8606461d">
              <w:r w:rsidRPr="691AE04C" w:rsidR="691AE04C">
                <w:rPr>
                  <w:rStyle w:val="Hyperlink"/>
                  <w:rFonts w:ascii="Calibri" w:hAnsi="Calibri" w:eastAsia="Calibri" w:cs="Calibri"/>
                  <w:b w:val="1"/>
                  <w:bCs w:val="1"/>
                  <w:i w:val="0"/>
                  <w:iCs w:val="0"/>
                  <w:sz w:val="24"/>
                  <w:szCs w:val="24"/>
                  <w:lang w:val="en-GB"/>
                </w:rPr>
                <w:t>k044700m@student.staffs.ac.uk</w:t>
              </w:r>
            </w:hyperlink>
          </w:p>
        </w:tc>
        <w:tc>
          <w:tcPr>
            <w:tcW w:w="4230" w:type="dxa"/>
            <w:tcBorders>
              <w:top w:val="nil"/>
              <w:left w:val="nil"/>
              <w:bottom w:val="nil"/>
              <w:right w:val="nil"/>
            </w:tcBorders>
            <w:tcMar>
              <w:left w:w="105" w:type="dxa"/>
              <w:right w:w="105" w:type="dxa"/>
            </w:tcMar>
            <w:vAlign w:val="top"/>
          </w:tcPr>
          <w:p w:rsidR="691AE04C" w:rsidP="691AE04C" w:rsidRDefault="691AE04C" w14:paraId="6EEFB52A" w14:textId="417EEA73">
            <w:pPr>
              <w:spacing w:after="200"/>
              <w:rPr>
                <w:rFonts w:ascii="Calibri" w:hAnsi="Calibri" w:eastAsia="Calibri" w:cs="Calibri"/>
                <w:b w:val="0"/>
                <w:bCs w:val="0"/>
                <w:i w:val="0"/>
                <w:iCs w:val="0"/>
                <w:color w:val="000000" w:themeColor="text1" w:themeTint="FF" w:themeShade="FF"/>
                <w:sz w:val="24"/>
                <w:szCs w:val="24"/>
              </w:rPr>
            </w:pPr>
            <w:r w:rsidRPr="691AE04C" w:rsidR="691AE04C">
              <w:rPr>
                <w:rFonts w:ascii="Calibri" w:hAnsi="Calibri" w:eastAsia="Calibri" w:cs="Calibri"/>
                <w:b w:val="1"/>
                <w:bCs w:val="1"/>
                <w:i w:val="0"/>
                <w:iCs w:val="0"/>
                <w:color w:val="000000" w:themeColor="text1" w:themeTint="FF" w:themeShade="FF"/>
                <w:sz w:val="24"/>
                <w:szCs w:val="24"/>
                <w:lang w:val="en-GB"/>
              </w:rPr>
              <w:t>[Supervisor Name] Chrysostomos Athanasiadis</w:t>
            </w:r>
          </w:p>
          <w:p w:rsidR="691AE04C" w:rsidP="691AE04C" w:rsidRDefault="691AE04C" w14:paraId="0A2A7BDC" w14:textId="069B5BCD">
            <w:pPr>
              <w:spacing w:after="200"/>
              <w:rPr>
                <w:rFonts w:ascii="Calibri" w:hAnsi="Calibri" w:eastAsia="Calibri" w:cs="Calibri"/>
                <w:b w:val="0"/>
                <w:bCs w:val="0"/>
                <w:i w:val="0"/>
                <w:iCs w:val="0"/>
                <w:color w:val="000000" w:themeColor="text1" w:themeTint="FF" w:themeShade="FF"/>
                <w:sz w:val="24"/>
                <w:szCs w:val="24"/>
              </w:rPr>
            </w:pPr>
            <w:r w:rsidRPr="691AE04C" w:rsidR="691AE04C">
              <w:rPr>
                <w:rFonts w:ascii="Calibri" w:hAnsi="Calibri" w:eastAsia="Calibri" w:cs="Calibri"/>
                <w:b w:val="1"/>
                <w:bCs w:val="1"/>
                <w:i w:val="0"/>
                <w:iCs w:val="0"/>
                <w:color w:val="000000" w:themeColor="text1" w:themeTint="FF" w:themeShade="FF"/>
                <w:sz w:val="24"/>
                <w:szCs w:val="24"/>
                <w:lang w:val="en-GB"/>
              </w:rPr>
              <w:t xml:space="preserve">[Supervisor Contact Details] </w:t>
            </w:r>
            <w:hyperlink r:id="R88ba4a2535af4479">
              <w:r w:rsidRPr="691AE04C" w:rsidR="691AE04C">
                <w:rPr>
                  <w:rStyle w:val="Hyperlink"/>
                  <w:rFonts w:ascii="Calibri" w:hAnsi="Calibri" w:eastAsia="Calibri" w:cs="Calibri"/>
                  <w:b w:val="1"/>
                  <w:bCs w:val="1"/>
                  <w:i w:val="0"/>
                  <w:iCs w:val="0"/>
                  <w:sz w:val="24"/>
                  <w:szCs w:val="24"/>
                  <w:lang w:val="en-GB"/>
                </w:rPr>
                <w:t>chris.athanasiadis@staffs.ac.uk</w:t>
              </w:r>
            </w:hyperlink>
          </w:p>
        </w:tc>
      </w:tr>
    </w:tbl>
    <w:p xmlns:wp14="http://schemas.microsoft.com/office/word/2010/wordml" w:rsidP="691AE04C" wp14:paraId="7D53F175" wp14:textId="00995A12">
      <w:pP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478643E6">
        <w:drawing>
          <wp:inline xmlns:wp14="http://schemas.microsoft.com/office/word/2010/wordprocessingDrawing" wp14:editId="68A9B8FE" wp14:anchorId="6A2E511D">
            <wp:extent cx="1285875" cy="371475"/>
            <wp:effectExtent l="0" t="0" r="0" b="0"/>
            <wp:docPr id="626442919"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6442919" name="Picture 626442919"/>
                    <pic:cNvPicPr/>
                  </pic:nvPicPr>
                  <pic:blipFill>
                    <a:blip xmlns:r="http://schemas.openxmlformats.org/officeDocument/2006/relationships" r:embed="rId863579170">
                      <a:extLst>
                        <a:ext uri="{28A0092B-C50C-407E-A947-70E740481C1C}">
                          <a14:useLocalDpi xmlns:a14="http://schemas.microsoft.com/office/drawing/2010/main"/>
                        </a:ext>
                      </a:extLst>
                    </a:blip>
                    <a:stretch>
                      <a:fillRect/>
                    </a:stretch>
                  </pic:blipFill>
                  <pic:spPr>
                    <a:xfrm>
                      <a:off x="0" y="0"/>
                      <a:ext cx="1285875" cy="371475"/>
                    </a:xfrm>
                    <a:prstGeom prst="rect">
                      <a:avLst/>
                    </a:prstGeom>
                  </pic:spPr>
                </pic:pic>
              </a:graphicData>
            </a:graphic>
          </wp:inline>
        </w:drawing>
      </w:r>
    </w:p>
    <w:p xmlns:wp14="http://schemas.microsoft.com/office/word/2010/wordml" w:rsidP="691AE04C" wp14:paraId="319054BC" wp14:textId="7991DA6D">
      <w:pP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042B3302" wp14:textId="36C30539">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GB"/>
        </w:rPr>
        <w:t>INVITATION PARAGRAPH</w:t>
      </w:r>
    </w:p>
    <w:p xmlns:wp14="http://schemas.microsoft.com/office/word/2010/wordml" w:rsidP="691AE04C" wp14:paraId="1EA2DE6F" wp14:textId="185E585D">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 would like to invite you to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participate</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in this research project which forms part of my undergraduate psychology degree at University of Staffordshire. The research will be conducted by Tajay Kellar. Before you decide whether you want to take part, it is important for you to understand why the research is being done and what your participation will involve. </w:t>
      </w:r>
    </w:p>
    <w:p xmlns:wp14="http://schemas.microsoft.com/office/word/2010/wordml" w:rsidP="691AE04C" wp14:paraId="0DAA3E0F" wp14:textId="6B732471">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Please take time to read the following information carefully.</w:t>
      </w:r>
    </w:p>
    <w:p xmlns:wp14="http://schemas.microsoft.com/office/word/2010/wordml" w:rsidP="691AE04C" wp14:paraId="30CADBEA" wp14:textId="26923C7A">
      <w:pPr>
        <w:bidi w:val="0"/>
        <w:rPr>
          <w:rFonts w:ascii="Calibri Light" w:hAnsi="Calibri Light" w:eastAsia="Calibri Light" w:cs="Calibri Light"/>
          <w:b w:val="0"/>
          <w:bCs w:val="0"/>
          <w:i w:val="0"/>
          <w:iCs w:val="0"/>
          <w:caps w:val="0"/>
          <w:smallCaps w:val="0"/>
          <w:noProof w:val="0"/>
          <w:color w:val="FF0000"/>
          <w:sz w:val="24"/>
          <w:szCs w:val="24"/>
          <w:lang w:val="en-GB"/>
        </w:rPr>
      </w:pPr>
    </w:p>
    <w:p xmlns:wp14="http://schemas.microsoft.com/office/word/2010/wordml" w:rsidP="691AE04C" wp14:paraId="745E0762" wp14:textId="5EB72646">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What is the purpose of the study?</w:t>
      </w:r>
    </w:p>
    <w:p xmlns:wp14="http://schemas.microsoft.com/office/word/2010/wordml" w:rsidP="691AE04C" wp14:paraId="3EC90027" wp14:textId="70517111">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 am conducting a study looking at the perspective of counsellors on self-harming clients, I hope to understand the initial thoughts from first experiences of counselling and compare them to the newer ideologies, or even exploring the perspective of counsellors who have yet to experience a client who has opened up about self-injury. </w:t>
      </w:r>
    </w:p>
    <w:p xmlns:wp14="http://schemas.microsoft.com/office/word/2010/wordml" w:rsidP="691AE04C" wp14:paraId="36127C8D" wp14:textId="3C57F9F3">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Who has given approval for this study?</w:t>
      </w:r>
    </w:p>
    <w:p xmlns:wp14="http://schemas.microsoft.com/office/word/2010/wordml" w:rsidP="691AE04C" wp14:paraId="3135F7FF" wp14:textId="1F9C8671">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Approval for this study has been granted by University of Staffordshire, Department of Psychology, Ethics Committee.</w:t>
      </w:r>
    </w:p>
    <w:p xmlns:wp14="http://schemas.microsoft.com/office/word/2010/wordml" w:rsidP="691AE04C" wp14:paraId="1B441F03" wp14:textId="3AE99096">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0AF91577" wp14:textId="279C1BC3">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GB"/>
        </w:rPr>
        <w:t>TAKING PART</w:t>
      </w:r>
    </w:p>
    <w:p xmlns:wp14="http://schemas.microsoft.com/office/word/2010/wordml" w:rsidP="691AE04C" wp14:paraId="0AF502A2" wp14:textId="1F61A16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Why have I been invited to take part?</w:t>
      </w:r>
    </w:p>
    <w:p xmlns:wp14="http://schemas.microsoft.com/office/word/2010/wordml" w:rsidP="691AE04C" wp14:paraId="182D59C0" wp14:textId="5964747C">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 am recruiting participants over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20</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years of age to take part in this study. Participants should also meet the following criteria:</w:t>
      </w:r>
    </w:p>
    <w:p xmlns:wp14="http://schemas.microsoft.com/office/word/2010/wordml" w:rsidP="691AE04C" wp14:paraId="63AD80BD" wp14:textId="5BD7F5B7">
      <w:pPr>
        <w:bidi w:val="0"/>
        <w:spacing w:line="25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1"/>
          <w:iCs w:val="1"/>
          <w:caps w:val="0"/>
          <w:smallCaps w:val="0"/>
          <w:noProof w:val="0"/>
          <w:color w:val="000000" w:themeColor="text1" w:themeTint="FF" w:themeShade="FF"/>
          <w:sz w:val="24"/>
          <w:szCs w:val="24"/>
          <w:lang w:val="en-GB"/>
        </w:rPr>
        <w:t>Qualified Counsellors who are registered under a professional body (BACP, UKCP, etc.).</w:t>
      </w:r>
    </w:p>
    <w:p xmlns:wp14="http://schemas.microsoft.com/office/word/2010/wordml" w:rsidP="691AE04C" wp14:paraId="77E19D6F" wp14:textId="03AA8F09">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C2184B0" wp14:textId="72B276B1">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What will happen if I take part?</w:t>
      </w:r>
    </w:p>
    <w:p xmlns:wp14="http://schemas.microsoft.com/office/word/2010/wordml" w:rsidP="691AE04C" wp14:paraId="7D05CA19" wp14:textId="4A41A69C">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 am asking you to take part in a study lasting approximately 60</w:t>
      </w:r>
      <w:r w:rsidRPr="691AE04C" w:rsidR="478643E6">
        <w:rPr>
          <w:rFonts w:ascii="Calibri Light" w:hAnsi="Calibri Light" w:eastAsia="Calibri Light" w:cs="Calibri Light"/>
          <w:b w:val="0"/>
          <w:bCs w:val="0"/>
          <w:i w:val="0"/>
          <w:iCs w:val="0"/>
          <w:caps w:val="0"/>
          <w:smallCaps w:val="0"/>
          <w:noProof w:val="0"/>
          <w:color w:val="FF0000"/>
          <w:sz w:val="24"/>
          <w:szCs w:val="24"/>
          <w:lang w:val="en-GB"/>
        </w:rPr>
        <w:t xml:space="preserv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minutes. This will involve a one-on-one interview using Microsoft teams. The audio and video of the interview will be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recorded,however</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you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are not required to</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turn on your camera. </w:t>
      </w:r>
    </w:p>
    <w:p xmlns:wp14="http://schemas.microsoft.com/office/word/2010/wordml" w:rsidP="691AE04C" wp14:paraId="69DF095C" wp14:textId="16900AE1">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183FE479" wp14:textId="37BD0979">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study/experiment will take place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via Teams</w:t>
      </w:r>
    </w:p>
    <w:p xmlns:wp14="http://schemas.microsoft.com/office/word/2010/wordml" w:rsidP="691AE04C" wp14:paraId="0A0A0754" wp14:textId="6742EB2A">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794C5F36" wp14:textId="6F183F9E">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Do I have to take part?</w:t>
      </w:r>
    </w:p>
    <w:p xmlns:wp14="http://schemas.microsoft.com/office/word/2010/wordml" w:rsidP="691AE04C" wp14:paraId="6BDF19CB" wp14:textId="2DDDF150">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Participation is completely voluntary. You should only take part if you want to and choosing not to take part will not disadvantage you in anyway. Once you have read the information sheet, please feel free to ask any questions that will help you decide about taking part. If you decide to take part, we will ask you to sign a consent form. </w:t>
      </w:r>
    </w:p>
    <w:p xmlns:wp14="http://schemas.microsoft.com/office/word/2010/wordml" w:rsidP="691AE04C" wp14:paraId="54A041A4" wp14:textId="4E8A3ACA">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CF6767B" wp14:textId="52B93810">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Incentives  </w:t>
      </w:r>
    </w:p>
    <w:p xmlns:wp14="http://schemas.microsoft.com/office/word/2010/wordml" w:rsidP="691AE04C" wp14:paraId="7C386129" wp14:textId="00EF1682">
      <w:pPr>
        <w:bidi w:val="0"/>
        <w:spacing w:line="25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There are no incentives for taking part in this study</w:t>
      </w:r>
    </w:p>
    <w:p xmlns:wp14="http://schemas.microsoft.com/office/word/2010/wordml" w:rsidP="691AE04C" wp14:paraId="0682DB6B" wp14:textId="75A7139A">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A3EE37E" wp14:textId="027139A0">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What are the possible risks of taking part?</w:t>
      </w:r>
    </w:p>
    <w:p xmlns:wp14="http://schemas.microsoft.com/office/word/2010/wordml" w:rsidP="691AE04C" wp14:paraId="1F306836" wp14:textId="4913E3D1">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There may be some small risks to taking part, these could include discomfort or distress from sensitive topics.</w:t>
      </w:r>
    </w:p>
    <w:p xmlns:wp14="http://schemas.microsoft.com/office/word/2010/wordml" w:rsidP="691AE04C" wp14:paraId="5FDCB9CC" wp14:textId="2F0A7FB7">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C79705D" wp14:textId="512CF4F8">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What if I am upset by anything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during the course of</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the study?</w:t>
      </w:r>
    </w:p>
    <w:p xmlns:wp14="http://schemas.microsoft.com/office/word/2010/wordml" w:rsidP="691AE04C" wp14:paraId="0B01BDB8" wp14:textId="1C7A87AA">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If this happens, you might like to take a break, or if you prefer, you can decide to end your participation and withdraw from the study at that point</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If you decide to withdraw, I will provide you with a copy of the debriefing sheet, which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contains</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information about sources of support you can access if there is anything you wish to talk about in confidence.</w:t>
      </w:r>
    </w:p>
    <w:p xmlns:wp14="http://schemas.microsoft.com/office/word/2010/wordml" w:rsidP="691AE04C" wp14:paraId="4F20506B" wp14:textId="33882EB2">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4F6F4D4C" wp14:textId="3FE5EF9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A56C968" wp14:textId="4135FDB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What are the possible benefits of taking part?</w:t>
      </w:r>
    </w:p>
    <w:p xmlns:wp14="http://schemas.microsoft.com/office/word/2010/wordml" w:rsidP="691AE04C" wp14:paraId="671E0AB4" wp14:textId="5E17963C">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there are no direct benefits to you as a participant. However, the research may help us to better understand the current view of counsellors' experiences of working with clients who self-harm and could incite further research on understanding self-harm, hopefully concluding in better treatments/interventions.</w:t>
      </w:r>
    </w:p>
    <w:p xmlns:wp14="http://schemas.microsoft.com/office/word/2010/wordml" w:rsidP="691AE04C" wp14:paraId="36690B37" wp14:textId="7D37CBD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7C6B5182" wp14:textId="2306D0BF">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What if I change my mind about taking part?</w:t>
      </w:r>
    </w:p>
    <w:p xmlns:wp14="http://schemas.microsoft.com/office/word/2010/wordml" w:rsidP="691AE04C" wp14:paraId="0D8BCC77" wp14:textId="34E8E04E">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You are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free withdraw during the interview and within 1 week after the interview</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without having to give a reason. Withdrawing from the study will not affect you in any way. </w:t>
      </w:r>
    </w:p>
    <w:p xmlns:wp14="http://schemas.microsoft.com/office/word/2010/wordml" w:rsidP="691AE04C" wp14:paraId="1A0FB4A6" wp14:textId="0910B053">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56341ED" wp14:textId="03EA68F9">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You can also withdraw your data from the study after you have finished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participating</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up until 1 week</w:t>
      </w:r>
      <w:r w:rsidRPr="691AE04C" w:rsidR="478643E6">
        <w:rPr>
          <w:rFonts w:ascii="Calibri Light" w:hAnsi="Calibri Light" w:eastAsia="Calibri Light" w:cs="Calibri Light"/>
          <w:b w:val="0"/>
          <w:bCs w:val="0"/>
          <w:i w:val="1"/>
          <w:iCs w:val="1"/>
          <w:caps w:val="0"/>
          <w:smallCaps w:val="0"/>
          <w:noProof w:val="0"/>
          <w:color w:val="FF0000"/>
          <w:sz w:val="24"/>
          <w:szCs w:val="24"/>
          <w:lang w:val="en-GB"/>
        </w:rPr>
        <w:t>,</w:t>
      </w:r>
      <w:r w:rsidRPr="691AE04C" w:rsidR="478643E6">
        <w:rPr>
          <w:rFonts w:ascii="Calibri Light" w:hAnsi="Calibri Light" w:eastAsia="Calibri Light" w:cs="Calibri Light"/>
          <w:b w:val="1"/>
          <w:bCs w:val="1"/>
          <w:i w:val="0"/>
          <w:iCs w:val="0"/>
          <w:caps w:val="0"/>
          <w:smallCaps w:val="0"/>
          <w:noProof w:val="0"/>
          <w:color w:val="FF0000"/>
          <w:sz w:val="24"/>
          <w:szCs w:val="24"/>
          <w:lang w:val="en-GB"/>
        </w:rPr>
        <w:t xml:space="preserv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after which withdrawal of your data will no longer be possible as the data will already have been processed. To withdraw from the study, please contact me and the supervisor at either of our email addresses, with the email titled “Withdrawal from the study</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91AE04C" wp14:paraId="7DE21F3B" wp14:textId="244CA63D">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0E52BDC" wp14:textId="37EE3D3D">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If you choose to withdraw from the study, we will not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retain</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any information you have provided us. </w:t>
      </w:r>
    </w:p>
    <w:p xmlns:wp14="http://schemas.microsoft.com/office/word/2010/wordml" w:rsidP="691AE04C" wp14:paraId="2B24DAF5" wp14:textId="0F85A286">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40D86F49" wp14:textId="71FE1099">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What if I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don’t</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want to answer any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particular questions</w:t>
      </w:r>
      <w:r w:rsidRPr="691AE04C" w:rsidR="478643E6">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GB"/>
        </w:rPr>
        <w:t>?</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691AE04C" wp14:paraId="27FCA74F" wp14:textId="6FB3657D">
      <w:pPr>
        <w:widowControl w:val="0"/>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If you do not wish to answer any of the questions that I ask you during the interview, please just say so and I will move on to the next question. </w:t>
      </w:r>
    </w:p>
    <w:p xmlns:wp14="http://schemas.microsoft.com/office/word/2010/wordml" w:rsidP="691AE04C" wp14:paraId="1A74BABC" wp14:textId="7C35FA68">
      <w:pPr>
        <w:widowControl w:val="0"/>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5ED318C" wp14:textId="4277CA6F">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What if I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don’t</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want you to include certain things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I’ve</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said in the research?</w:t>
      </w:r>
    </w:p>
    <w:p xmlns:wp14="http://schemas.microsoft.com/office/word/2010/wordml" w:rsidP="691AE04C" wp14:paraId="0ABF3712" wp14:textId="67250BD0">
      <w:pPr>
        <w:widowControl w:val="0"/>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If during the interview you say something which you decide you do not want me to include in my study, then please just say during the interview that you would like that omitted from the analysis and the completed report. Alternatively, you can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notify me</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up to 1 week after receiving the transcript. Furthermore, we ask that you refrain from saying details that could help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identify</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any of your clients. </w:t>
      </w:r>
    </w:p>
    <w:p xmlns:wp14="http://schemas.microsoft.com/office/word/2010/wordml" w:rsidP="691AE04C" wp14:paraId="53E8D0D3" wp14:textId="4652EEE7">
      <w:pPr>
        <w:widowControl w:val="0"/>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025CDC6D" wp14:textId="023888EE">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59755E97" wp14:textId="7060C869">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GB"/>
        </w:rPr>
        <w:t>DATA HANDLING AND CONFIDENTIALITY</w:t>
      </w:r>
    </w:p>
    <w:p xmlns:wp14="http://schemas.microsoft.com/office/word/2010/wordml" w:rsidP="691AE04C" wp14:paraId="7734ACE0" wp14:textId="24EF515C">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Will the information I give you be kept confidential?</w:t>
      </w:r>
    </w:p>
    <w:p xmlns:wp14="http://schemas.microsoft.com/office/word/2010/wordml" w:rsidP="691AE04C" wp14:paraId="0477D7B6" wp14:textId="23D386DD">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information obtained will be treated with the strictest confidence throughout the study and the data will be stored safely in a secure location to which only the researcher has access. Your data will be processed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in accordance with</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the data protection law and will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comply with</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the General Data Protection Regulation 2018 (GDPR). </w:t>
      </w:r>
    </w:p>
    <w:p xmlns:wp14="http://schemas.microsoft.com/office/word/2010/wordml" w:rsidP="691AE04C" wp14:paraId="03BB6959" wp14:textId="03B3153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5B13882" wp14:textId="55BF72EF">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Data Protection Statement</w:t>
      </w:r>
    </w:p>
    <w:p xmlns:wp14="http://schemas.microsoft.com/office/word/2010/wordml" w:rsidP="691AE04C" wp14:paraId="3189D541" wp14:textId="4F740897">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data controller for this project will be University of Staffordshire. The University will process your personal data for the purpose of the research outlined above. The legal basis for processing your personal data for research purposes under the data protection law is a ‘task in the public interest’ You can provide your consent for the use of your personal data in this study by completing the consent form that has been provided to you. </w:t>
      </w:r>
    </w:p>
    <w:p xmlns:wp14="http://schemas.microsoft.com/office/word/2010/wordml" w:rsidP="691AE04C" wp14:paraId="6FF2795C" wp14:textId="4A7477C8">
      <w:pPr>
        <w:bidi w:val="0"/>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7978197D" wp14:textId="3B02AD7E">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Who will have access to the recording /transcript of the recording?</w:t>
      </w:r>
    </w:p>
    <w:p xmlns:wp14="http://schemas.microsoft.com/office/word/2010/wordml" w:rsidP="691AE04C" wp14:paraId="1A3ECDC5" wp14:textId="68A1465E">
      <w:pPr>
        <w:widowControl w:val="0"/>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researcher, academic staff from the Psychology department, and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possibly an</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external examiner will have access to the transcribed interview. Your right of access can be exercised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in accordance with</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the General Data Protection Regulation. You also have other rights including rights of correction, erasure, objection, and data portability. Questions,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comments</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and requests about your personal data can also be sent to the University of Staffordshire Data Protection Officer. If you wish to lodge a complaint with the Information Commissioner’s Office, please visit </w:t>
      </w:r>
      <w:hyperlink r:id="R94ae99ddd7a04dfa">
        <w:r w:rsidRPr="691AE04C" w:rsidR="478643E6">
          <w:rPr>
            <w:rStyle w:val="Hyperlink"/>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www.ico.org.uk</w:t>
        </w:r>
      </w:hyperlink>
    </w:p>
    <w:p xmlns:wp14="http://schemas.microsoft.com/office/word/2010/wordml" w:rsidP="691AE04C" wp14:paraId="1752D1D5" wp14:textId="0B0C1813">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D9BD5A2" wp14:textId="53E3EF08">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Who will see the finished report?</w:t>
      </w:r>
    </w:p>
    <w:p xmlns:wp14="http://schemas.microsoft.com/office/word/2010/wordml" w:rsidP="691AE04C" wp14:paraId="4CE585FB" wp14:textId="6F7AE2A7">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final report will be seen by the researcher’s supervisor and a second marker from the Psychology department, and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possibly by</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an external examiner</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In addition, the completed report may also be made available to future University of Staffordshire students for teaching/reference purposes.</w:t>
      </w:r>
    </w:p>
    <w:p xmlns:wp14="http://schemas.microsoft.com/office/word/2010/wordml" w:rsidP="691AE04C" wp14:paraId="65DF9031" wp14:textId="0500EFB3">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4348B908" wp14:textId="3B9BA73F">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What will happen to my interview recording/transcript? </w:t>
      </w:r>
    </w:p>
    <w:p xmlns:wp14="http://schemas.microsoft.com/office/word/2010/wordml" w:rsidP="691AE04C" wp14:paraId="6F9F7BAA" wp14:textId="0803657D">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Interview recordings will be destroyed after the transcription process. Transcript data will be kept in secure storage (to which only the researcher has access) for ten years, according to departmental policy, and it will be destroyed after that</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91AE04C" wp14:paraId="440AA9D6" wp14:textId="35BA9D00">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35FA481B" wp14:textId="29B0D0BD">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What will happen to the results of the study?</w:t>
      </w:r>
    </w:p>
    <w:p xmlns:wp14="http://schemas.microsoft.com/office/word/2010/wordml" w:rsidP="691AE04C" wp14:paraId="39D573E9" wp14:textId="187111C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results of the study will be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disseminated</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in the final written report and in a student conference presentation. Sometimes there is a chance that results might be included in an article that is published in a peer-reviewed journal. If the research is written up for academic journal publication your anonymised transcript may be stored permanently in an online research data repository. </w:t>
      </w:r>
    </w:p>
    <w:p xmlns:wp14="http://schemas.microsoft.com/office/word/2010/wordml" w:rsidP="691AE04C" wp14:paraId="365F277D" wp14:textId="73AB8CA8">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0F0C472B" wp14:textId="7B3529AD">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2FADCEEC" wp14:textId="1F629446">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strike w:val="0"/>
          <w:dstrike w:val="0"/>
          <w:noProof w:val="0"/>
          <w:color w:val="000000" w:themeColor="text1" w:themeTint="FF" w:themeShade="FF"/>
          <w:sz w:val="24"/>
          <w:szCs w:val="24"/>
          <w:u w:val="single"/>
          <w:lang w:val="en-GB"/>
        </w:rPr>
        <w:t>FURTHER QUESTIONS</w:t>
      </w:r>
    </w:p>
    <w:p xmlns:wp14="http://schemas.microsoft.com/office/word/2010/wordml" w:rsidP="691AE04C" wp14:paraId="0BBADE7F" wp14:textId="51524EAC">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Is there anyone I can talk to about the study before I take part?</w:t>
      </w:r>
    </w:p>
    <w:p xmlns:wp14="http://schemas.microsoft.com/office/word/2010/wordml" w:rsidP="691AE04C" wp14:paraId="3C025787" wp14:textId="7AEE6326">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If you wish to talk to someone else about my study before taking part, then please feel free to contact my project supervisor (Contact details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located</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on the top of this form).</w:t>
      </w:r>
    </w:p>
    <w:p xmlns:wp14="http://schemas.microsoft.com/office/word/2010/wordml" w:rsidP="691AE04C" wp14:paraId="71451133" wp14:textId="2C403064">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19B363A8" wp14:textId="54939B3B">
      <w:pPr>
        <w:tabs>
          <w:tab w:val="left" w:leader="none" w:pos="1230"/>
        </w:tabs>
        <w:bidi w:val="0"/>
        <w:rPr>
          <w:rFonts w:ascii="Calibri Light" w:hAnsi="Calibri Light" w:eastAsia="Calibri Light" w:cs="Calibri Light"/>
          <w:b w:val="0"/>
          <w:bCs w:val="0"/>
          <w:i w:val="0"/>
          <w:iCs w:val="0"/>
          <w:caps w:val="0"/>
          <w:smallCaps w:val="0"/>
          <w:noProof w:val="0"/>
          <w:color w:val="282828"/>
          <w:sz w:val="24"/>
          <w:szCs w:val="24"/>
          <w:lang w:val="en-GB"/>
        </w:rPr>
      </w:pPr>
      <w:r w:rsidRPr="691AE04C" w:rsidR="478643E6">
        <w:rPr>
          <w:rFonts w:ascii="Calibri Light" w:hAnsi="Calibri Light" w:eastAsia="Calibri Light" w:cs="Calibri Light"/>
          <w:b w:val="1"/>
          <w:bCs w:val="1"/>
          <w:i w:val="0"/>
          <w:iCs w:val="0"/>
          <w:caps w:val="0"/>
          <w:smallCaps w:val="0"/>
          <w:noProof w:val="0"/>
          <w:color w:val="282828"/>
          <w:sz w:val="24"/>
          <w:szCs w:val="24"/>
          <w:lang w:val="en-GB"/>
        </w:rPr>
        <w:t>What if I have further questions, or if something goes wrong?</w:t>
      </w:r>
    </w:p>
    <w:p xmlns:wp14="http://schemas.microsoft.com/office/word/2010/wordml" w:rsidP="691AE04C" wp14:paraId="3F2E10E9" wp14:textId="06A3E8E5">
      <w:pPr>
        <w:shd w:val="clear" w:color="auto" w:fill="FFFFFF" w:themeFill="background1"/>
        <w:bidi w:val="0"/>
        <w:rPr>
          <w:rFonts w:ascii="Calibri Light" w:hAnsi="Calibri Light" w:eastAsia="Calibri Light" w:cs="Calibri Light"/>
          <w:b w:val="0"/>
          <w:bCs w:val="0"/>
          <w:i w:val="0"/>
          <w:iCs w:val="0"/>
          <w:caps w:val="0"/>
          <w:smallCaps w:val="0"/>
          <w:noProof w:val="0"/>
          <w:color w:val="282828"/>
          <w:sz w:val="24"/>
          <w:szCs w:val="24"/>
          <w:lang w:val="en-GB"/>
        </w:rPr>
      </w:pPr>
      <w:r w:rsidRPr="691AE04C" w:rsidR="478643E6">
        <w:rPr>
          <w:rFonts w:ascii="Calibri Light" w:hAnsi="Calibri Light" w:eastAsia="Calibri Light" w:cs="Calibri Light"/>
          <w:b w:val="0"/>
          <w:bCs w:val="0"/>
          <w:i w:val="0"/>
          <w:iCs w:val="0"/>
          <w:caps w:val="0"/>
          <w:smallCaps w:val="0"/>
          <w:noProof w:val="0"/>
          <w:color w:val="282828"/>
          <w:sz w:val="24"/>
          <w:szCs w:val="24"/>
          <w:lang w:val="en-GB"/>
        </w:rPr>
        <w:t xml:space="preserve">If this study has </w:t>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harmed</w:t>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 xml:space="preserve"> you in any way or if you wish to make a complaint about the conduct of the study you can contact the study supervisor or the Chair of the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University of Staffordshire</w:t>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 xml:space="preserve"> Ethics Committee for further advice and information: </w:t>
      </w:r>
    </w:p>
    <w:p xmlns:wp14="http://schemas.microsoft.com/office/word/2010/wordml" w:rsidP="691AE04C" wp14:paraId="05CF26F4" wp14:textId="06104B38">
      <w:pPr>
        <w:shd w:val="clear" w:color="auto" w:fill="FFFFFF" w:themeFill="background1"/>
        <w:bidi w:val="0"/>
        <w:rPr>
          <w:rFonts w:ascii="Calibri Light" w:hAnsi="Calibri Light" w:eastAsia="Calibri Light" w:cs="Calibri Light"/>
          <w:b w:val="0"/>
          <w:bCs w:val="0"/>
          <w:i w:val="0"/>
          <w:iCs w:val="0"/>
          <w:caps w:val="0"/>
          <w:smallCaps w:val="0"/>
          <w:noProof w:val="0"/>
          <w:color w:val="282828"/>
          <w:sz w:val="24"/>
          <w:szCs w:val="24"/>
          <w:lang w:val="en-GB"/>
        </w:rPr>
      </w:pPr>
    </w:p>
    <w:p xmlns:wp14="http://schemas.microsoft.com/office/word/2010/wordml" w:rsidP="691AE04C" wp14:paraId="4B16456F" wp14:textId="10820C35">
      <w:pPr>
        <w:shd w:val="clear" w:color="auto" w:fill="FFFFFF" w:themeFill="background1"/>
        <w:bidi w:val="0"/>
        <w:rPr>
          <w:rFonts w:ascii="Calibri Light" w:hAnsi="Calibri Light" w:eastAsia="Calibri Light" w:cs="Calibri Light"/>
          <w:b w:val="0"/>
          <w:bCs w:val="0"/>
          <w:i w:val="0"/>
          <w:iCs w:val="0"/>
          <w:caps w:val="0"/>
          <w:smallCaps w:val="0"/>
          <w:noProof w:val="0"/>
          <w:color w:val="282828"/>
          <w:sz w:val="24"/>
          <w:szCs w:val="24"/>
          <w:lang w:val="en-GB"/>
        </w:rPr>
      </w:pPr>
      <w:r w:rsidRPr="691AE04C" w:rsidR="478643E6">
        <w:rPr>
          <w:rFonts w:ascii="Calibri Light" w:hAnsi="Calibri Light" w:eastAsia="Calibri Light" w:cs="Calibri Light"/>
          <w:b w:val="0"/>
          <w:bCs w:val="0"/>
          <w:i w:val="0"/>
          <w:iCs w:val="0"/>
          <w:caps w:val="0"/>
          <w:smallCaps w:val="0"/>
          <w:noProof w:val="0"/>
          <w:color w:val="282828"/>
          <w:sz w:val="24"/>
          <w:szCs w:val="24"/>
          <w:lang w:val="en-GB"/>
        </w:rPr>
        <w:t>Ethics Committee</w:t>
      </w:r>
      <w:r>
        <w:br/>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 xml:space="preserve">Research, </w:t>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Innovation</w:t>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 xml:space="preserve"> and Impact Services</w:t>
      </w:r>
      <w:r>
        <w:br/>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University of Staffordshire</w:t>
      </w:r>
      <w:r>
        <w:br/>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Cadman Building</w:t>
      </w:r>
      <w:r>
        <w:br/>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College Road</w:t>
      </w:r>
      <w:r>
        <w:br/>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Stoke-on-Trent</w:t>
      </w:r>
      <w:r>
        <w:br/>
      </w:r>
      <w:r w:rsidRPr="691AE04C" w:rsidR="478643E6">
        <w:rPr>
          <w:rFonts w:ascii="Calibri Light" w:hAnsi="Calibri Light" w:eastAsia="Calibri Light" w:cs="Calibri Light"/>
          <w:b w:val="0"/>
          <w:bCs w:val="0"/>
          <w:i w:val="0"/>
          <w:iCs w:val="0"/>
          <w:caps w:val="0"/>
          <w:smallCaps w:val="0"/>
          <w:noProof w:val="0"/>
          <w:color w:val="282828"/>
          <w:sz w:val="24"/>
          <w:szCs w:val="24"/>
          <w:lang w:val="en-GB"/>
        </w:rPr>
        <w:t xml:space="preserve">ST4 2DE </w:t>
      </w:r>
    </w:p>
    <w:p xmlns:wp14="http://schemas.microsoft.com/office/word/2010/wordml" w:rsidP="691AE04C" wp14:paraId="5E625DBC" wp14:textId="74D61C7A">
      <w:pPr>
        <w:shd w:val="clear" w:color="auto" w:fill="FFFFFF" w:themeFill="background1"/>
        <w:bidi w:val="0"/>
        <w:rPr>
          <w:rFonts w:ascii="Calibri Light" w:hAnsi="Calibri Light" w:eastAsia="Calibri Light" w:cs="Calibri Light"/>
          <w:b w:val="0"/>
          <w:bCs w:val="0"/>
          <w:i w:val="0"/>
          <w:iCs w:val="0"/>
          <w:caps w:val="0"/>
          <w:smallCaps w:val="0"/>
          <w:noProof w:val="0"/>
          <w:color w:val="282828"/>
          <w:sz w:val="24"/>
          <w:szCs w:val="24"/>
          <w:lang w:val="en-GB"/>
        </w:rPr>
      </w:pPr>
      <w:hyperlink r:id="R7ebac95122b44432">
        <w:r w:rsidRPr="691AE04C" w:rsidR="478643E6">
          <w:rPr>
            <w:rStyle w:val="Hyperlink"/>
            <w:rFonts w:ascii="Calibri Light" w:hAnsi="Calibri Light" w:eastAsia="Calibri Light" w:cs="Calibri Light"/>
            <w:b w:val="0"/>
            <w:bCs w:val="0"/>
            <w:i w:val="0"/>
            <w:iCs w:val="0"/>
            <w:caps w:val="0"/>
            <w:smallCaps w:val="0"/>
            <w:noProof w:val="0"/>
            <w:sz w:val="24"/>
            <w:szCs w:val="24"/>
            <w:lang w:val="en-GB"/>
          </w:rPr>
          <w:t>ethics@staffs.ac.uk</w:t>
        </w:r>
      </w:hyperlink>
    </w:p>
    <w:p xmlns:wp14="http://schemas.microsoft.com/office/word/2010/wordml" w:rsidP="691AE04C" wp14:paraId="504194D3" wp14:textId="5187FF18">
      <w:pPr>
        <w:shd w:val="clear" w:color="auto" w:fill="FFFFFF" w:themeFill="background1"/>
        <w:bidi w:val="0"/>
        <w:rPr>
          <w:rFonts w:ascii="Calibri Light" w:hAnsi="Calibri Light" w:eastAsia="Calibri Light" w:cs="Calibri Light"/>
          <w:b w:val="0"/>
          <w:bCs w:val="0"/>
          <w:i w:val="0"/>
          <w:iCs w:val="0"/>
          <w:caps w:val="0"/>
          <w:smallCaps w:val="0"/>
          <w:noProof w:val="0"/>
          <w:color w:val="282828"/>
          <w:sz w:val="24"/>
          <w:szCs w:val="24"/>
          <w:lang w:val="en-GB"/>
        </w:rPr>
      </w:pPr>
    </w:p>
    <w:p xmlns:wp14="http://schemas.microsoft.com/office/word/2010/wordml" w:rsidP="691AE04C" wp14:paraId="09565F0D" wp14:textId="6FB66785">
      <w:pPr>
        <w:shd w:val="clear" w:color="auto" w:fill="FFFFFF" w:themeFill="background1"/>
        <w:bidi w:val="0"/>
        <w:rPr>
          <w:rFonts w:ascii="Calibri Light" w:hAnsi="Calibri Light" w:eastAsia="Calibri Light" w:cs="Calibri Light"/>
          <w:b w:val="0"/>
          <w:bCs w:val="0"/>
          <w:i w:val="0"/>
          <w:iCs w:val="0"/>
          <w:caps w:val="0"/>
          <w:smallCaps w:val="0"/>
          <w:noProof w:val="0"/>
          <w:color w:val="282828"/>
          <w:sz w:val="24"/>
          <w:szCs w:val="24"/>
          <w:lang w:val="en-GB"/>
        </w:rPr>
      </w:pPr>
    </w:p>
    <w:p xmlns:wp14="http://schemas.microsoft.com/office/word/2010/wordml" w:rsidP="691AE04C" wp14:paraId="7AE872E6" wp14:textId="3689CA98">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 know a friend who may be interested; can they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participate</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in your study?</w:t>
      </w:r>
    </w:p>
    <w:p xmlns:wp14="http://schemas.microsoft.com/office/word/2010/wordml" w:rsidP="691AE04C" wp14:paraId="267388FD" wp14:textId="02B22327">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Yes,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as long as</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your friend meets the criteria mentioned above. Your friend should contact me directly to discuss the study and </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make arrangements</w:t>
      </w:r>
      <w:r w:rsidRPr="691AE04C" w:rsidR="478643E6">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to take part. My contact details are given below. </w:t>
      </w:r>
    </w:p>
    <w:p xmlns:wp14="http://schemas.microsoft.com/office/word/2010/wordml" w:rsidP="691AE04C" wp14:paraId="6C5DD802" wp14:textId="73FEB035">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48D916B6" wp14:textId="5620A98F">
      <w:pPr>
        <w:bidi w:val="0"/>
        <w:rPr>
          <w:rFonts w:ascii="Calibri Light" w:hAnsi="Calibri Light" w:eastAsia="Calibri Light" w:cs="Calibri Light"/>
          <w:b w:val="0"/>
          <w:bCs w:val="0"/>
          <w:i w:val="0"/>
          <w:iCs w:val="0"/>
          <w:caps w:val="0"/>
          <w:smallCaps w:val="0"/>
          <w:noProof w:val="0"/>
          <w:color w:val="FF0000"/>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If you have any further questions, please </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do not hesitate to contact me/ feel free to ask</w:t>
      </w: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Thank you for your time.</w:t>
      </w:r>
      <w:r w:rsidRPr="691AE04C" w:rsidR="478643E6">
        <w:rPr>
          <w:rFonts w:ascii="Calibri Light" w:hAnsi="Calibri Light" w:eastAsia="Calibri Light" w:cs="Calibri Light"/>
          <w:b w:val="0"/>
          <w:bCs w:val="0"/>
          <w:i w:val="0"/>
          <w:iCs w:val="0"/>
          <w:caps w:val="0"/>
          <w:smallCaps w:val="0"/>
          <w:noProof w:val="0"/>
          <w:color w:val="FF0000"/>
          <w:sz w:val="24"/>
          <w:szCs w:val="24"/>
          <w:lang w:val="en-GB"/>
        </w:rPr>
        <w:t xml:space="preserve"> </w:t>
      </w:r>
    </w:p>
    <w:p xmlns:wp14="http://schemas.microsoft.com/office/word/2010/wordml" w:rsidP="691AE04C" wp14:paraId="0C685781" wp14:textId="1EAD0A73">
      <w:pPr>
        <w:bidi w:val="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691AE04C" wp14:paraId="28B9DC67" wp14:textId="2346449F">
      <w:pPr>
        <w:bidi w:val="0"/>
        <w:spacing w:after="200" w:line="276"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xmlns:wp14="http://schemas.microsoft.com/office/word/2010/wordml" w:rsidP="691AE04C" wp14:paraId="4F94DFB0" wp14:textId="059A58C2">
      <w:pPr>
        <w:bidi w:val="0"/>
        <w:spacing w:after="200" w:line="276"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691AE04C" w:rsidR="478643E6">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Thank you for reading this information sheet and for considering taking part in this research.</w:t>
      </w:r>
    </w:p>
    <w:p xmlns:wp14="http://schemas.microsoft.com/office/word/2010/wordml" wp14:paraId="5E5787A5" wp14:textId="2EDE1AC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19F5AE"/>
    <w:rsid w:val="478643E6"/>
    <w:rsid w:val="691AE04C"/>
    <w:rsid w:val="7F19F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F5AE"/>
  <w15:chartTrackingRefBased/>
  <w15:docId w15:val="{BA186826-55FE-45A2-B5C6-97E48C57B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91AE04C"/>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k044700m@student.staffs.ac.uk" TargetMode="External" Id="R8a28600a8606461d" /><Relationship Type="http://schemas.openxmlformats.org/officeDocument/2006/relationships/hyperlink" Target="mailto:chris.athanasiadis@staffs.ac.uk" TargetMode="External" Id="R88ba4a2535af4479" /><Relationship Type="http://schemas.openxmlformats.org/officeDocument/2006/relationships/image" Target="/media/image.png" Id="rId863579170" /><Relationship Type="http://schemas.openxmlformats.org/officeDocument/2006/relationships/hyperlink" Target="http://www.ico.org.uk/" TargetMode="External" Id="R94ae99ddd7a04dfa" /><Relationship Type="http://schemas.openxmlformats.org/officeDocument/2006/relationships/hyperlink" Target="mailto:ethics@staffs.ac.uk" TargetMode="External" Id="R7ebac95122b444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Tajay Kellar</dc:creator>
  <keywords/>
  <dc:description/>
  <lastModifiedBy>Tajay Kellar</lastModifiedBy>
  <revision>2</revision>
  <dcterms:created xsi:type="dcterms:W3CDTF">2026-04-02T07:05:13.0510474Z</dcterms:created>
  <dcterms:modified xsi:type="dcterms:W3CDTF">2026-04-02T07:05:53.3241080Z</dcterms:modified>
</coreProperties>
</file>