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3614" w14:textId="4A5DB300" w:rsidR="0090055B" w:rsidRPr="000F6314" w:rsidRDefault="77E74CEB" w:rsidP="000F6314">
      <w:pPr>
        <w:spacing w:after="120" w:line="360" w:lineRule="auto"/>
        <w:jc w:val="center"/>
        <w:rPr>
          <w:rFonts w:ascii="Arial" w:hAnsi="Arial" w:cs="Arial"/>
          <w:b/>
          <w:bCs/>
          <w:sz w:val="22"/>
          <w:szCs w:val="22"/>
          <w:lang w:val="en" w:eastAsia="en-GB"/>
        </w:rPr>
      </w:pPr>
      <w:r w:rsidRPr="000F6314">
        <w:rPr>
          <w:rFonts w:ascii="Arial" w:hAnsi="Arial" w:cs="Arial"/>
          <w:b/>
          <w:bCs/>
          <w:sz w:val="22"/>
          <w:szCs w:val="22"/>
        </w:rPr>
        <w:t xml:space="preserve">PARTICIPANT </w:t>
      </w:r>
      <w:r w:rsidR="00C23B99" w:rsidRPr="000F6314">
        <w:rPr>
          <w:rFonts w:ascii="Arial" w:hAnsi="Arial" w:cs="Arial"/>
          <w:b/>
          <w:bCs/>
          <w:sz w:val="22"/>
          <w:szCs w:val="22"/>
        </w:rPr>
        <w:t>INFORMATION SHEET</w:t>
      </w:r>
      <w:r w:rsidR="00F07C07" w:rsidRPr="000F6314">
        <w:rPr>
          <w:rFonts w:ascii="Arial" w:hAnsi="Arial" w:cs="Arial"/>
          <w:b/>
          <w:bCs/>
          <w:color w:val="00B050"/>
          <w:sz w:val="22"/>
          <w:szCs w:val="22"/>
        </w:rPr>
        <w:t xml:space="preserve"> </w:t>
      </w:r>
      <w:r w:rsidR="00F07C07" w:rsidRPr="000F6314">
        <w:rPr>
          <w:rFonts w:ascii="Arial" w:hAnsi="Arial" w:cs="Arial"/>
          <w:b/>
          <w:bCs/>
          <w:color w:val="365C1B"/>
          <w:sz w:val="22"/>
          <w:szCs w:val="22"/>
        </w:rPr>
        <w:t xml:space="preserve">   </w:t>
      </w:r>
      <w:r w:rsidR="00F07C07" w:rsidRPr="000F6314">
        <w:rPr>
          <w:rFonts w:ascii="Arial" w:hAnsi="Arial" w:cs="Arial"/>
          <w:b/>
          <w:bCs/>
          <w:sz w:val="22"/>
          <w:szCs w:val="22"/>
        </w:rPr>
        <w:t xml:space="preserve">                </w:t>
      </w:r>
      <w:r w:rsidR="05EAFFD4" w:rsidRPr="000F6314">
        <w:rPr>
          <w:rFonts w:ascii="Arial" w:hAnsi="Arial" w:cs="Arial"/>
          <w:noProof/>
        </w:rPr>
        <w:drawing>
          <wp:inline distT="0" distB="0" distL="0" distR="0" wp14:anchorId="2A03FE85" wp14:editId="3BD573E9">
            <wp:extent cx="952500" cy="952500"/>
            <wp:effectExtent l="0" t="0" r="0" b="0"/>
            <wp:docPr id="164103151" name="Picture 16410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3151"/>
                    <pic:cNvPicPr/>
                  </pic:nvPicPr>
                  <pic:blipFill>
                    <a:blip r:embed="rId10">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672A6659" w14:textId="77777777" w:rsidR="00150A20" w:rsidRPr="000F6314" w:rsidRDefault="00150A20" w:rsidP="000F6314">
      <w:pPr>
        <w:spacing w:line="360" w:lineRule="auto"/>
        <w:ind w:left="720"/>
        <w:rPr>
          <w:rFonts w:ascii="Arial" w:hAnsi="Arial" w:cs="Arial"/>
          <w:b/>
          <w:bCs/>
          <w:sz w:val="22"/>
          <w:szCs w:val="22"/>
        </w:rPr>
      </w:pPr>
    </w:p>
    <w:p w14:paraId="0A37501D" w14:textId="77777777" w:rsidR="00D074E9" w:rsidRPr="000F6314" w:rsidRDefault="00D074E9" w:rsidP="000F6314">
      <w:pPr>
        <w:pBdr>
          <w:bottom w:val="single" w:sz="4" w:space="1" w:color="auto"/>
        </w:pBdr>
        <w:spacing w:line="360" w:lineRule="auto"/>
        <w:rPr>
          <w:rFonts w:ascii="Arial" w:hAnsi="Arial" w:cs="Arial"/>
          <w:sz w:val="22"/>
          <w:szCs w:val="22"/>
        </w:rPr>
      </w:pPr>
    </w:p>
    <w:p w14:paraId="65B6C6B1" w14:textId="77777777" w:rsidR="00414116" w:rsidRPr="000F6314" w:rsidRDefault="00414116" w:rsidP="000F6314">
      <w:pPr>
        <w:spacing w:line="360" w:lineRule="auto"/>
        <w:jc w:val="center"/>
        <w:rPr>
          <w:rFonts w:ascii="Arial" w:hAnsi="Arial" w:cs="Arial"/>
          <w:b/>
          <w:bCs/>
          <w:sz w:val="22"/>
          <w:szCs w:val="22"/>
          <w:u w:val="single"/>
        </w:rPr>
      </w:pPr>
    </w:p>
    <w:p w14:paraId="02EB378F" w14:textId="09B7760F" w:rsidR="00573858" w:rsidRPr="000F6314" w:rsidRDefault="00414116" w:rsidP="000F6314">
      <w:pPr>
        <w:spacing w:line="360" w:lineRule="auto"/>
        <w:jc w:val="center"/>
        <w:rPr>
          <w:rFonts w:ascii="Arial" w:hAnsi="Arial" w:cs="Arial"/>
          <w:b/>
          <w:bCs/>
          <w:sz w:val="28"/>
          <w:szCs w:val="28"/>
          <w:u w:val="single"/>
        </w:rPr>
      </w:pPr>
      <w:r w:rsidRPr="000F6314">
        <w:rPr>
          <w:rFonts w:ascii="Arial" w:hAnsi="Arial" w:cs="Arial"/>
          <w:b/>
          <w:bCs/>
          <w:sz w:val="28"/>
          <w:szCs w:val="28"/>
          <w:u w:val="single"/>
        </w:rPr>
        <w:t xml:space="preserve">Study Title: </w:t>
      </w:r>
      <w:r w:rsidR="00F34CE9" w:rsidRPr="000F6314">
        <w:rPr>
          <w:rFonts w:ascii="Arial" w:hAnsi="Arial" w:cs="Arial"/>
          <w:b/>
          <w:bCs/>
          <w:sz w:val="28"/>
          <w:szCs w:val="28"/>
          <w:u w:val="single"/>
        </w:rPr>
        <w:t>What does it mean to be male in gendered trauma counselling work? Male therapists’ reflections on self and identity in work with women who have experienced sexual violence and domestic abuse.</w:t>
      </w:r>
    </w:p>
    <w:p w14:paraId="3E1F54B8" w14:textId="77777777" w:rsidR="00414116" w:rsidRPr="000F6314" w:rsidRDefault="00414116" w:rsidP="000F6314">
      <w:pPr>
        <w:pStyle w:val="Heading1"/>
        <w:spacing w:line="360" w:lineRule="auto"/>
        <w:rPr>
          <w:rFonts w:ascii="Arial" w:hAnsi="Arial" w:cs="Arial"/>
          <w:sz w:val="22"/>
          <w:szCs w:val="22"/>
        </w:rPr>
      </w:pPr>
    </w:p>
    <w:p w14:paraId="6ED8BB99" w14:textId="77777777" w:rsidR="00060B69" w:rsidRPr="000F6314" w:rsidRDefault="00060B69" w:rsidP="000F6314">
      <w:pPr>
        <w:pStyle w:val="Heading1"/>
        <w:spacing w:line="360" w:lineRule="auto"/>
        <w:rPr>
          <w:rFonts w:ascii="Arial" w:hAnsi="Arial" w:cs="Arial"/>
          <w:b w:val="0"/>
          <w:bCs w:val="0"/>
        </w:rPr>
      </w:pPr>
      <w:r w:rsidRPr="000F6314">
        <w:rPr>
          <w:rFonts w:ascii="Arial" w:hAnsi="Arial" w:cs="Arial"/>
          <w:b w:val="0"/>
          <w:bCs w:val="0"/>
        </w:rPr>
        <w:t>I would like to invite you to take part in a research study being conducted as part of my studies for the MA in Counselling and Psychotherapy at the University of South Wales. I am a registered integrative counsellor (MBACP) and currently completing this research as part of my postgraduate degree. However, please note that this study is a piece of academic research and not a form of counselling or therapy.</w:t>
      </w:r>
    </w:p>
    <w:p w14:paraId="0BA1C32A" w14:textId="77777777" w:rsidR="00060B69" w:rsidRPr="000F6314" w:rsidRDefault="00060B69" w:rsidP="000F6314">
      <w:pPr>
        <w:pStyle w:val="Heading1"/>
        <w:spacing w:line="360" w:lineRule="auto"/>
        <w:rPr>
          <w:rFonts w:ascii="Arial" w:hAnsi="Arial" w:cs="Arial"/>
          <w:b w:val="0"/>
          <w:bCs w:val="0"/>
        </w:rPr>
      </w:pPr>
    </w:p>
    <w:p w14:paraId="5A39BBE3" w14:textId="57C8C8FF" w:rsidR="00427046" w:rsidRPr="000F6314" w:rsidRDefault="00060B69" w:rsidP="000F6314">
      <w:pPr>
        <w:pStyle w:val="Heading1"/>
        <w:spacing w:line="360" w:lineRule="auto"/>
        <w:rPr>
          <w:rFonts w:ascii="Arial" w:hAnsi="Arial" w:cs="Arial"/>
          <w:b w:val="0"/>
          <w:bCs w:val="0"/>
        </w:rPr>
      </w:pPr>
      <w:r w:rsidRPr="000F6314">
        <w:rPr>
          <w:rFonts w:ascii="Arial" w:hAnsi="Arial" w:cs="Arial"/>
          <w:b w:val="0"/>
          <w:bCs w:val="0"/>
        </w:rPr>
        <w:t>Before you decide whether to participate, it is important you understand why the research is being done and what it would involve for you. Please take time to read the following information carefully. You are welcome to ask any questions if anything is unclear, or if you would like more information, before deciding whether or not to take part.</w:t>
      </w:r>
      <w:r w:rsidR="6D88F4D0" w:rsidRPr="000F6314">
        <w:rPr>
          <w:rFonts w:ascii="Arial" w:hAnsi="Arial" w:cs="Arial"/>
          <w:b w:val="0"/>
          <w:bCs w:val="0"/>
        </w:rPr>
        <w:t xml:space="preserve">  </w:t>
      </w:r>
      <w:r w:rsidR="00427046" w:rsidRPr="000F6314">
        <w:rPr>
          <w:rFonts w:ascii="Arial" w:hAnsi="Arial" w:cs="Arial"/>
          <w:b w:val="0"/>
          <w:bCs w:val="0"/>
        </w:rPr>
        <w:t xml:space="preserve">  </w:t>
      </w:r>
    </w:p>
    <w:p w14:paraId="41C8F396" w14:textId="77777777" w:rsidR="007B6663" w:rsidRPr="000F6314" w:rsidRDefault="007B6663" w:rsidP="000F6314">
      <w:pPr>
        <w:spacing w:line="360" w:lineRule="auto"/>
        <w:rPr>
          <w:rFonts w:ascii="Arial" w:hAnsi="Arial" w:cs="Arial"/>
        </w:rPr>
      </w:pPr>
    </w:p>
    <w:p w14:paraId="54B21E5E" w14:textId="77777777" w:rsidR="00427046" w:rsidRPr="000F6314" w:rsidRDefault="00427046" w:rsidP="000F6314">
      <w:pPr>
        <w:pStyle w:val="Heading1"/>
        <w:numPr>
          <w:ilvl w:val="0"/>
          <w:numId w:val="29"/>
        </w:numPr>
        <w:spacing w:line="360" w:lineRule="auto"/>
        <w:rPr>
          <w:rFonts w:ascii="Arial" w:hAnsi="Arial" w:cs="Arial"/>
        </w:rPr>
      </w:pPr>
      <w:r w:rsidRPr="000F6314">
        <w:rPr>
          <w:rFonts w:ascii="Arial" w:hAnsi="Arial" w:cs="Arial"/>
        </w:rPr>
        <w:t>What is the purpose of the study?</w:t>
      </w:r>
    </w:p>
    <w:p w14:paraId="0D5DC285" w14:textId="77777777" w:rsidR="00060B69" w:rsidRPr="000F6314" w:rsidRDefault="00414116" w:rsidP="000F6314">
      <w:pPr>
        <w:spacing w:line="360" w:lineRule="auto"/>
        <w:rPr>
          <w:rFonts w:ascii="Arial" w:hAnsi="Arial" w:cs="Arial"/>
        </w:rPr>
      </w:pPr>
      <w:r w:rsidRPr="000F6314">
        <w:rPr>
          <w:rFonts w:ascii="Arial" w:hAnsi="Arial" w:cs="Arial"/>
        </w:rPr>
        <w:br/>
      </w:r>
      <w:r w:rsidR="00060B69" w:rsidRPr="000F6314">
        <w:rPr>
          <w:rFonts w:ascii="Arial" w:hAnsi="Arial" w:cs="Arial"/>
        </w:rPr>
        <w:t>This study is being conducted as part of the final research component of the MA in Counselling and Psychotherapy at the University of South Wales.</w:t>
      </w:r>
    </w:p>
    <w:p w14:paraId="60FC10ED" w14:textId="77777777" w:rsidR="00060B69" w:rsidRPr="000F6314" w:rsidRDefault="00060B69" w:rsidP="000F6314">
      <w:pPr>
        <w:spacing w:line="360" w:lineRule="auto"/>
        <w:rPr>
          <w:rFonts w:ascii="Arial" w:hAnsi="Arial" w:cs="Arial"/>
        </w:rPr>
      </w:pPr>
    </w:p>
    <w:p w14:paraId="41223F2C" w14:textId="77777777" w:rsidR="00060B69" w:rsidRPr="000F6314" w:rsidRDefault="00060B69" w:rsidP="000F6314">
      <w:pPr>
        <w:spacing w:line="360" w:lineRule="auto"/>
        <w:rPr>
          <w:rFonts w:ascii="Arial" w:hAnsi="Arial" w:cs="Arial"/>
        </w:rPr>
      </w:pPr>
      <w:r w:rsidRPr="000F6314">
        <w:rPr>
          <w:rFonts w:ascii="Arial" w:hAnsi="Arial" w:cs="Arial"/>
        </w:rPr>
        <w:t>The study aims to explore how male therapists reflect on their gender identity when working in therapeutic settings with women who have experienced sexual violence and/or domestic abuse, and how this reflection may influence their professional practice. This includes consideration of therapeutic presence, emotional responses, and personal self-perception.</w:t>
      </w:r>
    </w:p>
    <w:p w14:paraId="59DE441D" w14:textId="77777777" w:rsidR="00060B69" w:rsidRPr="000F6314" w:rsidRDefault="00060B69" w:rsidP="000F6314">
      <w:pPr>
        <w:spacing w:line="360" w:lineRule="auto"/>
        <w:rPr>
          <w:rFonts w:ascii="Arial" w:hAnsi="Arial" w:cs="Arial"/>
        </w:rPr>
      </w:pPr>
    </w:p>
    <w:p w14:paraId="3EE7F12A" w14:textId="77777777" w:rsidR="00060B69" w:rsidRPr="000F6314" w:rsidRDefault="00060B69" w:rsidP="000F6314">
      <w:pPr>
        <w:spacing w:line="360" w:lineRule="auto"/>
        <w:rPr>
          <w:rFonts w:ascii="Arial" w:hAnsi="Arial" w:cs="Arial"/>
        </w:rPr>
      </w:pPr>
      <w:r w:rsidRPr="000F6314">
        <w:rPr>
          <w:rFonts w:ascii="Arial" w:hAnsi="Arial" w:cs="Arial"/>
        </w:rPr>
        <w:t>Although there is extensive research on trauma and abuse, there is little exploration of how male therapists experience and make sense of their own gendered identities in this specific context. Your professional experience can offer valuable insight into how gender identity intersects with therapeutic work involving gender-based violence, and how this may shape both relational dynamics and therapist identity.</w:t>
      </w:r>
    </w:p>
    <w:p w14:paraId="631BAFEC" w14:textId="77777777" w:rsidR="00060B69" w:rsidRPr="000F6314" w:rsidRDefault="00060B69" w:rsidP="000F6314">
      <w:pPr>
        <w:spacing w:line="360" w:lineRule="auto"/>
        <w:rPr>
          <w:rFonts w:ascii="Arial" w:hAnsi="Arial" w:cs="Arial"/>
        </w:rPr>
      </w:pPr>
    </w:p>
    <w:p w14:paraId="2FD9A695" w14:textId="3838DE81" w:rsidR="00414116" w:rsidRPr="000F6314" w:rsidRDefault="00060B69" w:rsidP="000F6314">
      <w:pPr>
        <w:spacing w:line="360" w:lineRule="auto"/>
        <w:rPr>
          <w:rFonts w:ascii="Arial" w:hAnsi="Arial" w:cs="Arial"/>
        </w:rPr>
      </w:pPr>
      <w:r w:rsidRPr="000F6314">
        <w:rPr>
          <w:rFonts w:ascii="Arial" w:hAnsi="Arial" w:cs="Arial"/>
        </w:rPr>
        <w:t>Please be aware that this is not a therapeutic session, and the interview is not intended to offer clinical support. However, should the interview raise emotional issues for you that you feel would benefit from further exploration in a therapeutic setting, you will be signposted to appropriate independent services at the end of this document. You are also encouraged to seek support via your own supervision or professional network if needed.</w:t>
      </w:r>
    </w:p>
    <w:p w14:paraId="7FD12834" w14:textId="77777777" w:rsidR="00060B69" w:rsidRPr="000F6314" w:rsidRDefault="00060B69" w:rsidP="000F6314">
      <w:pPr>
        <w:spacing w:line="360" w:lineRule="auto"/>
        <w:rPr>
          <w:rFonts w:ascii="Arial" w:hAnsi="Arial" w:cs="Arial"/>
        </w:rPr>
      </w:pPr>
    </w:p>
    <w:p w14:paraId="00C4C041" w14:textId="77777777"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Why have I been invited?</w:t>
      </w:r>
    </w:p>
    <w:p w14:paraId="6232D37D" w14:textId="77777777" w:rsidR="00702679" w:rsidRPr="000F6314" w:rsidRDefault="00702679" w:rsidP="000F6314">
      <w:pPr>
        <w:spacing w:line="360" w:lineRule="auto"/>
        <w:rPr>
          <w:rFonts w:ascii="Arial" w:hAnsi="Arial" w:cs="Arial"/>
        </w:rPr>
      </w:pPr>
    </w:p>
    <w:p w14:paraId="6E0920B4" w14:textId="77777777" w:rsidR="002E0636" w:rsidRPr="000F6314" w:rsidRDefault="002E0636" w:rsidP="000F6314">
      <w:pPr>
        <w:spacing w:line="360" w:lineRule="auto"/>
        <w:rPr>
          <w:rFonts w:ascii="Arial" w:hAnsi="Arial" w:cs="Arial"/>
        </w:rPr>
      </w:pPr>
      <w:r w:rsidRPr="000F6314">
        <w:rPr>
          <w:rFonts w:ascii="Arial" w:hAnsi="Arial" w:cs="Arial"/>
        </w:rPr>
        <w:t>You have been invited to take part in this study because you are a qualified male therapist working in the UK with experience of supporting women who have experienced sexual violence and/or domestic abuse. Participants must be registered with a professional counselling or psychotherapy body (e.g. BACP, UKCP, or equivalent), and must currently be in clinical practice or have been within the last two years.</w:t>
      </w:r>
    </w:p>
    <w:p w14:paraId="6F388BBB" w14:textId="77777777" w:rsidR="002E0636" w:rsidRPr="000F6314" w:rsidRDefault="002E0636" w:rsidP="000F6314">
      <w:pPr>
        <w:spacing w:line="360" w:lineRule="auto"/>
        <w:rPr>
          <w:rFonts w:ascii="Arial" w:hAnsi="Arial" w:cs="Arial"/>
        </w:rPr>
      </w:pPr>
    </w:p>
    <w:p w14:paraId="675565F7" w14:textId="695F0944" w:rsidR="002E0636" w:rsidRPr="000F6314" w:rsidRDefault="002E0636" w:rsidP="000F6314">
      <w:pPr>
        <w:spacing w:line="360" w:lineRule="auto"/>
        <w:rPr>
          <w:rFonts w:ascii="Arial" w:hAnsi="Arial" w:cs="Arial"/>
        </w:rPr>
      </w:pPr>
      <w:r w:rsidRPr="000F6314">
        <w:rPr>
          <w:rFonts w:ascii="Arial" w:hAnsi="Arial" w:cs="Arial"/>
        </w:rPr>
        <w:t>This study is specifically focused on male therapists who work within talking therapy modalities, such as integrative, humanistic, psychodynamic, relational, or pluralistic approaches, rather than purely medical or non-relational models. This shared therapeutic orientation supports alignment with the study’s focus on reflective and relational practice.</w:t>
      </w:r>
    </w:p>
    <w:p w14:paraId="52359743" w14:textId="77777777" w:rsidR="002E0636" w:rsidRPr="000F6314" w:rsidRDefault="002E0636" w:rsidP="000F6314">
      <w:pPr>
        <w:spacing w:line="360" w:lineRule="auto"/>
        <w:rPr>
          <w:rFonts w:ascii="Arial" w:hAnsi="Arial" w:cs="Arial"/>
        </w:rPr>
      </w:pPr>
    </w:p>
    <w:p w14:paraId="6CF8B9B5" w14:textId="77777777" w:rsidR="002E0636" w:rsidRPr="000F6314" w:rsidRDefault="002E0636" w:rsidP="000F6314">
      <w:pPr>
        <w:spacing w:line="360" w:lineRule="auto"/>
        <w:rPr>
          <w:rFonts w:ascii="Arial" w:hAnsi="Arial" w:cs="Arial"/>
        </w:rPr>
      </w:pPr>
      <w:r w:rsidRPr="000F6314">
        <w:rPr>
          <w:rFonts w:ascii="Arial" w:hAnsi="Arial" w:cs="Arial"/>
        </w:rPr>
        <w:t>To avoid any dual relationships or conflicts of interest, you will only be invited to take part if you are not personally known to the researcher through professional or training contexts, and are not involved in a supervisory, managerial, or teaching relationship with them.</w:t>
      </w:r>
    </w:p>
    <w:p w14:paraId="1CF942D3" w14:textId="77777777" w:rsidR="002E0636" w:rsidRPr="000F6314" w:rsidRDefault="002E0636" w:rsidP="000F6314">
      <w:pPr>
        <w:spacing w:line="360" w:lineRule="auto"/>
        <w:rPr>
          <w:rFonts w:ascii="Arial" w:hAnsi="Arial" w:cs="Arial"/>
        </w:rPr>
      </w:pPr>
    </w:p>
    <w:p w14:paraId="659A4A77" w14:textId="21856C0D" w:rsidR="00033E89" w:rsidRPr="000F6314" w:rsidRDefault="002E0636" w:rsidP="000F6314">
      <w:pPr>
        <w:spacing w:line="360" w:lineRule="auto"/>
        <w:rPr>
          <w:rFonts w:ascii="Arial" w:hAnsi="Arial" w:cs="Arial"/>
        </w:rPr>
      </w:pPr>
      <w:r w:rsidRPr="000F6314">
        <w:rPr>
          <w:rFonts w:ascii="Arial" w:hAnsi="Arial" w:cs="Arial"/>
        </w:rPr>
        <w:t xml:space="preserve">Between 4 and 6 participants will be recruited. You have either responded to an open invitation circulated via professional networks, therapist forums, or social media, or have been identified as eligible through publicly available information (e.g. therapist directories). </w:t>
      </w:r>
      <w:r w:rsidRPr="000F6314">
        <w:rPr>
          <w:rFonts w:ascii="Arial" w:hAnsi="Arial" w:cs="Arial"/>
        </w:rPr>
        <w:lastRenderedPageBreak/>
        <w:t>Your insight as a male therapist in this area of work is central to the research aims.</w:t>
      </w:r>
      <w:r w:rsidR="00033E89" w:rsidRPr="000F6314">
        <w:rPr>
          <w:rFonts w:ascii="Arial" w:hAnsi="Arial" w:cs="Arial"/>
        </w:rPr>
        <w:br/>
      </w:r>
    </w:p>
    <w:p w14:paraId="6DD5FAC8" w14:textId="55A2E78F"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Do I have to take part?</w:t>
      </w:r>
    </w:p>
    <w:p w14:paraId="53A5C273" w14:textId="5E7C170B" w:rsidR="00033E89" w:rsidRPr="000F6314" w:rsidRDefault="00033E89" w:rsidP="000F6314">
      <w:pPr>
        <w:spacing w:line="360" w:lineRule="auto"/>
        <w:rPr>
          <w:rFonts w:ascii="Arial" w:hAnsi="Arial" w:cs="Arial"/>
        </w:rPr>
      </w:pPr>
      <w:r w:rsidRPr="000F6314">
        <w:rPr>
          <w:rFonts w:ascii="Arial" w:hAnsi="Arial" w:cs="Arial"/>
        </w:rPr>
        <w:br/>
        <w:t>Your participation is entirely voluntary. It is completely your choice whether or not to take part in the study. This information sheet is designed to help you understand what the research involves, and you are welcome to ask any questions before deciding.</w:t>
      </w:r>
      <w:r w:rsidRPr="000F6314">
        <w:rPr>
          <w:rFonts w:ascii="Arial" w:hAnsi="Arial" w:cs="Arial"/>
        </w:rPr>
        <w:br/>
      </w:r>
    </w:p>
    <w:p w14:paraId="1777794C" w14:textId="4A5BF5B6" w:rsidR="26E3F176" w:rsidRPr="000F6314" w:rsidRDefault="00033E89" w:rsidP="000F6314">
      <w:pPr>
        <w:spacing w:line="360" w:lineRule="auto"/>
        <w:rPr>
          <w:rFonts w:ascii="Arial" w:hAnsi="Arial" w:cs="Arial"/>
        </w:rPr>
      </w:pPr>
      <w:r w:rsidRPr="000F6314">
        <w:rPr>
          <w:rFonts w:ascii="Arial" w:hAnsi="Arial" w:cs="Arial"/>
        </w:rPr>
        <w:t>If you choose to take part, you will be asked to sign a consent form to confirm your agreement. You are free to withdraw from the study at any time without giving a reason, and doing so will not affect your professional standing or access to support.</w:t>
      </w:r>
      <w:r w:rsidRPr="000F6314">
        <w:rPr>
          <w:rFonts w:ascii="Arial" w:hAnsi="Arial" w:cs="Arial"/>
        </w:rPr>
        <w:br/>
      </w:r>
    </w:p>
    <w:p w14:paraId="7E3DC808" w14:textId="3E9D9405" w:rsidR="25BED56D" w:rsidRPr="000F6314" w:rsidRDefault="25BED56D" w:rsidP="000F6314">
      <w:pPr>
        <w:numPr>
          <w:ilvl w:val="0"/>
          <w:numId w:val="29"/>
        </w:numPr>
        <w:spacing w:line="360" w:lineRule="auto"/>
        <w:rPr>
          <w:rFonts w:ascii="Arial" w:hAnsi="Arial" w:cs="Arial"/>
          <w:b/>
          <w:bCs/>
        </w:rPr>
      </w:pPr>
      <w:r w:rsidRPr="000F6314">
        <w:rPr>
          <w:rFonts w:ascii="Arial" w:hAnsi="Arial" w:cs="Arial"/>
          <w:b/>
          <w:bCs/>
        </w:rPr>
        <w:t>Right to withdraw</w:t>
      </w:r>
    </w:p>
    <w:p w14:paraId="34B809D3" w14:textId="77777777" w:rsidR="00441C3F" w:rsidRPr="000F6314" w:rsidRDefault="00033E89" w:rsidP="000F6314">
      <w:pPr>
        <w:spacing w:line="360" w:lineRule="auto"/>
        <w:rPr>
          <w:rFonts w:ascii="Arial" w:hAnsi="Arial" w:cs="Arial"/>
        </w:rPr>
      </w:pPr>
      <w:r w:rsidRPr="000F6314">
        <w:rPr>
          <w:rFonts w:ascii="Arial" w:hAnsi="Arial" w:cs="Arial"/>
        </w:rPr>
        <w:br/>
      </w:r>
      <w:r w:rsidR="00441C3F" w:rsidRPr="000F6314">
        <w:rPr>
          <w:rFonts w:ascii="Arial" w:hAnsi="Arial" w:cs="Arial"/>
        </w:rPr>
        <w:t>You are entitled to withdraw from this study at any time, without giving a reason and without any consequence to you. You are also free to decline or skip any specific question or topic during the interview, even if you have previously consented to participate.</w:t>
      </w:r>
    </w:p>
    <w:p w14:paraId="135DAC1C" w14:textId="77777777" w:rsidR="00441C3F" w:rsidRPr="000F6314" w:rsidRDefault="00441C3F" w:rsidP="000F6314">
      <w:pPr>
        <w:spacing w:line="360" w:lineRule="auto"/>
        <w:rPr>
          <w:rFonts w:ascii="Arial" w:hAnsi="Arial" w:cs="Arial"/>
        </w:rPr>
      </w:pPr>
      <w:r w:rsidRPr="000F6314">
        <w:rPr>
          <w:rFonts w:ascii="Arial" w:hAnsi="Arial" w:cs="Arial"/>
        </w:rPr>
        <w:t>However, withdrawal of your data is only possible until analysis begins. Once your data has been anonymised and incorporated into the final stages of analysis, it will no longer be possible to identify or remove your individual data. This is anticipated to begin by 30/6/26.</w:t>
      </w:r>
    </w:p>
    <w:p w14:paraId="0BA07A74" w14:textId="77777777" w:rsidR="00441C3F" w:rsidRPr="000F6314" w:rsidRDefault="00441C3F" w:rsidP="000F6314">
      <w:pPr>
        <w:spacing w:line="360" w:lineRule="auto"/>
        <w:rPr>
          <w:rFonts w:ascii="Arial" w:hAnsi="Arial" w:cs="Arial"/>
        </w:rPr>
      </w:pPr>
    </w:p>
    <w:p w14:paraId="0BDA239B" w14:textId="2686642C" w:rsidR="00033E89" w:rsidRPr="000F6314" w:rsidRDefault="00441C3F" w:rsidP="000F6314">
      <w:pPr>
        <w:spacing w:line="360" w:lineRule="auto"/>
        <w:rPr>
          <w:rFonts w:ascii="Arial" w:hAnsi="Arial" w:cs="Arial"/>
        </w:rPr>
      </w:pPr>
      <w:r w:rsidRPr="000F6314">
        <w:rPr>
          <w:rFonts w:ascii="Arial" w:hAnsi="Arial" w:cs="Arial"/>
        </w:rPr>
        <w:t>If you wish to withdraw, please contact the researcher using the details below. If your data is still identifiable, it will be securely deleted.</w:t>
      </w:r>
    </w:p>
    <w:p w14:paraId="641686F5" w14:textId="77777777" w:rsidR="00441C3F" w:rsidRPr="000F6314" w:rsidRDefault="00441C3F" w:rsidP="000F6314">
      <w:pPr>
        <w:spacing w:line="360" w:lineRule="auto"/>
        <w:rPr>
          <w:rFonts w:ascii="Arial" w:hAnsi="Arial" w:cs="Arial"/>
          <w:b/>
          <w:bCs/>
        </w:rPr>
      </w:pPr>
    </w:p>
    <w:p w14:paraId="4A949F8A" w14:textId="0CBDB006" w:rsidR="00033E89" w:rsidRPr="000F6314" w:rsidRDefault="00033E89" w:rsidP="000F6314">
      <w:pPr>
        <w:spacing w:line="360" w:lineRule="auto"/>
        <w:rPr>
          <w:rFonts w:ascii="Arial" w:hAnsi="Arial" w:cs="Arial"/>
        </w:rPr>
      </w:pPr>
      <w:r w:rsidRPr="000F6314">
        <w:rPr>
          <w:rFonts w:ascii="Arial" w:hAnsi="Arial" w:cs="Arial"/>
          <w:b/>
          <w:bCs/>
        </w:rPr>
        <w:t>To withdraw, please contact the researcher</w:t>
      </w:r>
      <w:r w:rsidRPr="000F6314">
        <w:rPr>
          <w:rFonts w:ascii="Arial" w:hAnsi="Arial" w:cs="Arial"/>
        </w:rPr>
        <w:t>:</w:t>
      </w:r>
    </w:p>
    <w:p w14:paraId="42B94DBF" w14:textId="77777777" w:rsidR="00033E89" w:rsidRPr="000F6314" w:rsidRDefault="00033E89" w:rsidP="000F6314">
      <w:pPr>
        <w:spacing w:line="360" w:lineRule="auto"/>
        <w:rPr>
          <w:rFonts w:ascii="Arial" w:hAnsi="Arial" w:cs="Arial"/>
        </w:rPr>
      </w:pPr>
    </w:p>
    <w:p w14:paraId="45D3B8E7" w14:textId="77777777" w:rsidR="00702679" w:rsidRPr="000F6314" w:rsidRDefault="00702679" w:rsidP="000F6314">
      <w:pPr>
        <w:spacing w:line="360" w:lineRule="auto"/>
        <w:rPr>
          <w:rFonts w:ascii="Arial" w:hAnsi="Arial" w:cs="Arial"/>
        </w:rPr>
      </w:pPr>
      <w:r w:rsidRPr="000F6314">
        <w:rPr>
          <w:rFonts w:ascii="Arial" w:hAnsi="Arial" w:cs="Arial"/>
        </w:rPr>
        <w:t>Kristian Richings (MBACP)</w:t>
      </w:r>
    </w:p>
    <w:p w14:paraId="3C6AA6CA" w14:textId="3262FED4" w:rsidR="26E3F176" w:rsidRPr="000F6314" w:rsidRDefault="00702679" w:rsidP="000F6314">
      <w:pPr>
        <w:spacing w:line="360" w:lineRule="auto"/>
        <w:rPr>
          <w:rFonts w:ascii="Arial" w:hAnsi="Arial" w:cs="Arial"/>
        </w:rPr>
      </w:pPr>
      <w:r w:rsidRPr="000F6314">
        <w:rPr>
          <w:rFonts w:ascii="Arial" w:hAnsi="Arial" w:cs="Arial"/>
        </w:rPr>
        <w:t>Email: 18136893@students.southwales.ac.uk</w:t>
      </w:r>
      <w:r w:rsidR="00033E89" w:rsidRPr="000F6314">
        <w:rPr>
          <w:rFonts w:ascii="Arial" w:hAnsi="Arial" w:cs="Arial"/>
        </w:rPr>
        <w:br/>
      </w:r>
    </w:p>
    <w:p w14:paraId="698D8C9D" w14:textId="77777777"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What will happen to me if I take part?</w:t>
      </w:r>
    </w:p>
    <w:p w14:paraId="049F31CB" w14:textId="77777777" w:rsidR="002B20B9" w:rsidRPr="000F6314" w:rsidRDefault="002B20B9" w:rsidP="000F6314">
      <w:pPr>
        <w:spacing w:line="360" w:lineRule="auto"/>
        <w:rPr>
          <w:rFonts w:ascii="Arial" w:hAnsi="Arial" w:cs="Arial"/>
        </w:rPr>
      </w:pPr>
    </w:p>
    <w:p w14:paraId="4EDA0B73" w14:textId="77777777" w:rsidR="0030577B" w:rsidRPr="000F6314" w:rsidRDefault="0030577B" w:rsidP="000F6314">
      <w:pPr>
        <w:spacing w:line="360" w:lineRule="auto"/>
        <w:rPr>
          <w:rFonts w:ascii="Arial" w:hAnsi="Arial" w:cs="Arial"/>
        </w:rPr>
      </w:pPr>
      <w:r w:rsidRPr="000F6314">
        <w:rPr>
          <w:rFonts w:ascii="Arial" w:hAnsi="Arial" w:cs="Arial"/>
        </w:rPr>
        <w:t xml:space="preserve">All participants will be asked to provide informed consent by signing and returning a digital consent form via email before the interview. Where a reasonable adjustment is required (e.g. due to visual impairment), formal verbal consent may be obtained in place of a signed </w:t>
      </w:r>
      <w:r w:rsidRPr="000F6314">
        <w:rPr>
          <w:rFonts w:ascii="Arial" w:hAnsi="Arial" w:cs="Arial"/>
        </w:rPr>
        <w:lastRenderedPageBreak/>
        <w:t>form. This will be audio recorded at the start of the interview and logged by the researcher with a brief explanation. All consent procedures will meet University of South Wales ethical and legal standards.</w:t>
      </w:r>
    </w:p>
    <w:p w14:paraId="1DF627F3" w14:textId="77777777" w:rsidR="0030577B" w:rsidRPr="000F6314" w:rsidRDefault="0030577B" w:rsidP="000F6314">
      <w:pPr>
        <w:spacing w:line="360" w:lineRule="auto"/>
        <w:rPr>
          <w:rFonts w:ascii="Arial" w:hAnsi="Arial" w:cs="Arial"/>
        </w:rPr>
      </w:pPr>
    </w:p>
    <w:p w14:paraId="076761B5" w14:textId="77777777" w:rsidR="0030577B" w:rsidRPr="000F6314" w:rsidRDefault="0030577B" w:rsidP="000F6314">
      <w:pPr>
        <w:spacing w:line="360" w:lineRule="auto"/>
        <w:rPr>
          <w:rFonts w:ascii="Arial" w:hAnsi="Arial" w:cs="Arial"/>
        </w:rPr>
      </w:pPr>
      <w:r w:rsidRPr="000F6314">
        <w:rPr>
          <w:rFonts w:ascii="Arial" w:hAnsi="Arial" w:cs="Arial"/>
        </w:rPr>
        <w:t>If you choose to take part in this study, you will be invited to participate in a single one-to-one interview with the researcher. The interview will last approximately 60 to 90 minutes and will take place online via Microsoft Teams, a secure video platform approved by the University of South Wales, at a mutually convenient time.</w:t>
      </w:r>
    </w:p>
    <w:p w14:paraId="241C1AB9" w14:textId="77777777" w:rsidR="0030577B" w:rsidRPr="000F6314" w:rsidRDefault="0030577B" w:rsidP="000F6314">
      <w:pPr>
        <w:spacing w:line="360" w:lineRule="auto"/>
        <w:rPr>
          <w:rFonts w:ascii="Arial" w:hAnsi="Arial" w:cs="Arial"/>
        </w:rPr>
      </w:pPr>
    </w:p>
    <w:p w14:paraId="6539E6FF" w14:textId="77777777" w:rsidR="0030577B" w:rsidRPr="000F6314" w:rsidRDefault="0030577B" w:rsidP="000F6314">
      <w:pPr>
        <w:spacing w:line="360" w:lineRule="auto"/>
        <w:rPr>
          <w:rFonts w:ascii="Arial" w:hAnsi="Arial" w:cs="Arial"/>
        </w:rPr>
      </w:pPr>
      <w:r w:rsidRPr="000F6314">
        <w:rPr>
          <w:rFonts w:ascii="Arial" w:hAnsi="Arial" w:cs="Arial"/>
        </w:rPr>
        <w:t>During the interview, you will be asked a series of open-ended questions about your professional experiences as a male therapist working with women who have experienced sexual violence or domestic abuse. The questions will explore how this work has influenced your sense of gender identity, emotional responses, and therapeutic practice. You will have the option to pause, skip questions, or end the interview at any time.</w:t>
      </w:r>
    </w:p>
    <w:p w14:paraId="795FC2E3" w14:textId="77777777" w:rsidR="0030577B" w:rsidRPr="000F6314" w:rsidRDefault="0030577B" w:rsidP="000F6314">
      <w:pPr>
        <w:spacing w:line="360" w:lineRule="auto"/>
        <w:rPr>
          <w:rFonts w:ascii="Arial" w:hAnsi="Arial" w:cs="Arial"/>
        </w:rPr>
      </w:pPr>
    </w:p>
    <w:p w14:paraId="69C48123" w14:textId="77777777" w:rsidR="0030577B" w:rsidRPr="000F6314" w:rsidRDefault="0030577B" w:rsidP="000F6314">
      <w:pPr>
        <w:spacing w:line="360" w:lineRule="auto"/>
        <w:rPr>
          <w:rFonts w:ascii="Arial" w:hAnsi="Arial" w:cs="Arial"/>
        </w:rPr>
      </w:pPr>
      <w:r w:rsidRPr="000F6314">
        <w:rPr>
          <w:rFonts w:ascii="Arial" w:hAnsi="Arial" w:cs="Arial"/>
        </w:rPr>
        <w:t>While the researcher will offer availability during standard working hours, interviews can also be arranged in the early morning or evening to accommodate participants’ professional commitments. No follow-up interviews are planned. Should you wish, you may request a brief follow-up conversation to reflect on your experience or raise any concerns. This is optional and would also take place online.</w:t>
      </w:r>
    </w:p>
    <w:p w14:paraId="329B1387" w14:textId="77777777" w:rsidR="0030577B" w:rsidRPr="000F6314" w:rsidRDefault="0030577B" w:rsidP="000F6314">
      <w:pPr>
        <w:spacing w:line="360" w:lineRule="auto"/>
        <w:rPr>
          <w:rFonts w:ascii="Arial" w:hAnsi="Arial" w:cs="Arial"/>
        </w:rPr>
      </w:pPr>
    </w:p>
    <w:p w14:paraId="1BC88125" w14:textId="0248E688" w:rsidR="00033E89" w:rsidRPr="000F6314" w:rsidRDefault="0030577B" w:rsidP="000F6314">
      <w:pPr>
        <w:spacing w:line="360" w:lineRule="auto"/>
        <w:rPr>
          <w:rFonts w:ascii="Arial" w:hAnsi="Arial" w:cs="Arial"/>
        </w:rPr>
      </w:pPr>
      <w:r w:rsidRPr="000F6314">
        <w:rPr>
          <w:rFonts w:ascii="Arial" w:hAnsi="Arial" w:cs="Arial"/>
        </w:rPr>
        <w:t>The interview will be video and audio recorded via Microsoft Teams to allow for accurate transcription and analysis. These recordings will be stored securely on encrypted university systems and will be fully anonymised during the transcription process. Your name or any identifiable details will not appear in any reports or publications. Video and audio recordings will be securely deleted once the transcript has been anonymised and verified for use in analysis. This is expected to occur within 4–6 weeks of the interview.</w:t>
      </w:r>
    </w:p>
    <w:p w14:paraId="3E134802" w14:textId="77777777" w:rsidR="00033E89" w:rsidRPr="000F6314" w:rsidRDefault="00033E89" w:rsidP="000F6314">
      <w:pPr>
        <w:spacing w:line="360" w:lineRule="auto"/>
        <w:rPr>
          <w:rFonts w:ascii="Arial" w:hAnsi="Arial" w:cs="Arial"/>
        </w:rPr>
      </w:pPr>
    </w:p>
    <w:p w14:paraId="4ACAB65A" w14:textId="77777777" w:rsidR="00427046" w:rsidRPr="000F6314" w:rsidRDefault="00573858" w:rsidP="000F6314">
      <w:pPr>
        <w:numPr>
          <w:ilvl w:val="0"/>
          <w:numId w:val="29"/>
        </w:numPr>
        <w:spacing w:line="360" w:lineRule="auto"/>
        <w:rPr>
          <w:rFonts w:ascii="Arial" w:hAnsi="Arial" w:cs="Arial"/>
          <w:b/>
          <w:bCs/>
        </w:rPr>
      </w:pPr>
      <w:r w:rsidRPr="000F6314">
        <w:rPr>
          <w:rFonts w:ascii="Arial" w:hAnsi="Arial" w:cs="Arial"/>
          <w:b/>
          <w:bCs/>
        </w:rPr>
        <w:t>Expenses and payments</w:t>
      </w:r>
    </w:p>
    <w:p w14:paraId="62486C05" w14:textId="5BA64EB7" w:rsidR="00427046" w:rsidRPr="000F6314" w:rsidRDefault="00427046" w:rsidP="000F6314">
      <w:pPr>
        <w:spacing w:line="360" w:lineRule="auto"/>
        <w:rPr>
          <w:rFonts w:ascii="Arial" w:hAnsi="Arial" w:cs="Arial"/>
          <w:b/>
          <w:bCs/>
        </w:rPr>
      </w:pPr>
    </w:p>
    <w:p w14:paraId="51ADA57E" w14:textId="77777777" w:rsidR="00033E89" w:rsidRPr="000F6314" w:rsidRDefault="00033E89" w:rsidP="000F6314">
      <w:pPr>
        <w:spacing w:line="360" w:lineRule="auto"/>
        <w:rPr>
          <w:rFonts w:ascii="Arial" w:hAnsi="Arial" w:cs="Arial"/>
        </w:rPr>
      </w:pPr>
      <w:r w:rsidRPr="000F6314">
        <w:rPr>
          <w:rFonts w:ascii="Arial" w:hAnsi="Arial" w:cs="Arial"/>
        </w:rPr>
        <w:t>There are no payments or reimbursements for taking part in this study. As interviews will take place online at a time convenient to you, there should be no associated travel or other out-of-pocket expenses.</w:t>
      </w:r>
    </w:p>
    <w:p w14:paraId="0DB2AF9D" w14:textId="77777777" w:rsidR="00033E89" w:rsidRPr="000F6314" w:rsidRDefault="00033E89" w:rsidP="000F6314">
      <w:pPr>
        <w:spacing w:line="360" w:lineRule="auto"/>
        <w:rPr>
          <w:rFonts w:ascii="Arial" w:hAnsi="Arial" w:cs="Arial"/>
        </w:rPr>
      </w:pPr>
    </w:p>
    <w:p w14:paraId="78179C0E" w14:textId="1B07CF89" w:rsidR="00033E89" w:rsidRPr="000F6314" w:rsidRDefault="00033E89" w:rsidP="000F6314">
      <w:pPr>
        <w:spacing w:line="360" w:lineRule="auto"/>
        <w:rPr>
          <w:rFonts w:ascii="Arial" w:hAnsi="Arial" w:cs="Arial"/>
        </w:rPr>
      </w:pPr>
      <w:r w:rsidRPr="000F6314">
        <w:rPr>
          <w:rFonts w:ascii="Arial" w:hAnsi="Arial" w:cs="Arial"/>
        </w:rPr>
        <w:lastRenderedPageBreak/>
        <w:t>No financial incentives, gifts, or vouchers will be provided for participation. Your time and contribution are appreciated as a valuable part of this research.</w:t>
      </w:r>
    </w:p>
    <w:p w14:paraId="4B52AA5E" w14:textId="77777777" w:rsidR="00033E89" w:rsidRPr="000F6314" w:rsidRDefault="00033E89" w:rsidP="000F6314">
      <w:pPr>
        <w:spacing w:line="360" w:lineRule="auto"/>
        <w:rPr>
          <w:rFonts w:ascii="Arial" w:hAnsi="Arial" w:cs="Arial"/>
          <w:b/>
          <w:bCs/>
        </w:rPr>
      </w:pPr>
    </w:p>
    <w:p w14:paraId="4DE31C5C" w14:textId="77777777"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What are the possible disadvantages and risks of taking part?</w:t>
      </w:r>
    </w:p>
    <w:p w14:paraId="5D80812B" w14:textId="77777777" w:rsidR="002E0636" w:rsidRPr="000F6314" w:rsidRDefault="00033E89" w:rsidP="000F6314">
      <w:pPr>
        <w:spacing w:line="360" w:lineRule="auto"/>
        <w:rPr>
          <w:rFonts w:ascii="Arial" w:hAnsi="Arial" w:cs="Arial"/>
        </w:rPr>
      </w:pPr>
      <w:r w:rsidRPr="000F6314">
        <w:rPr>
          <w:rFonts w:ascii="Arial" w:hAnsi="Arial" w:cs="Arial"/>
        </w:rPr>
        <w:br/>
        <w:t>This study involves reflecting on potentially sensitive topics, including your experiences of working with women who have experienced sexual violence and domestic abuse, and your own thoughts and feelings about your gender identity in this context. These discussions may evoke discomfort, emotional distress, or reflections that feel personally or professionally challenging. You may also encounter difficult memories or internal tensions during the interview.</w:t>
      </w:r>
      <w:r w:rsidR="0063225B" w:rsidRPr="000F6314">
        <w:rPr>
          <w:rFonts w:ascii="Arial" w:hAnsi="Arial" w:cs="Arial"/>
        </w:rPr>
        <w:t xml:space="preserve"> </w:t>
      </w:r>
    </w:p>
    <w:p w14:paraId="5A86D8F2" w14:textId="77777777" w:rsidR="002E0636" w:rsidRPr="000F6314" w:rsidRDefault="002E0636" w:rsidP="000F6314">
      <w:pPr>
        <w:spacing w:line="360" w:lineRule="auto"/>
        <w:rPr>
          <w:rFonts w:ascii="Arial" w:hAnsi="Arial" w:cs="Arial"/>
        </w:rPr>
      </w:pPr>
    </w:p>
    <w:p w14:paraId="1299C43A" w14:textId="4278D03F" w:rsidR="00427046" w:rsidRPr="000F6314" w:rsidRDefault="002E0636" w:rsidP="000F6314">
      <w:pPr>
        <w:spacing w:line="360" w:lineRule="auto"/>
        <w:rPr>
          <w:rFonts w:ascii="Arial" w:hAnsi="Arial" w:cs="Arial"/>
        </w:rPr>
      </w:pPr>
      <w:r w:rsidRPr="000F6314">
        <w:rPr>
          <w:rFonts w:ascii="Arial" w:hAnsi="Arial" w:cs="Arial"/>
        </w:rPr>
        <w:t>You are encouraged to consider whether this is a suitable time for you to participate, particularly if you are experiencing significant emotional distress or health difficulties. If at any point you feel unable to continue, you are free to pause, skip questions, or withdraw without giving a reason.</w:t>
      </w:r>
      <w:r w:rsidR="00033E89" w:rsidRPr="000F6314">
        <w:rPr>
          <w:rFonts w:ascii="Arial" w:hAnsi="Arial" w:cs="Arial"/>
        </w:rPr>
        <w:br/>
      </w:r>
    </w:p>
    <w:p w14:paraId="26FF916F" w14:textId="77777777"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What are the possible benefits of taking part?</w:t>
      </w:r>
    </w:p>
    <w:p w14:paraId="4A24C796" w14:textId="500BE1D6" w:rsidR="00510960" w:rsidRPr="000F6314" w:rsidRDefault="00510960" w:rsidP="000F6314">
      <w:pPr>
        <w:spacing w:line="360" w:lineRule="auto"/>
        <w:rPr>
          <w:rFonts w:ascii="Arial" w:hAnsi="Arial" w:cs="Arial"/>
        </w:rPr>
      </w:pPr>
      <w:r w:rsidRPr="000F6314">
        <w:rPr>
          <w:rFonts w:ascii="Arial" w:hAnsi="Arial" w:cs="Arial"/>
          <w:b/>
          <w:bCs/>
        </w:rPr>
        <w:br/>
      </w:r>
      <w:r w:rsidRPr="000F6314">
        <w:rPr>
          <w:rFonts w:ascii="Arial" w:hAnsi="Arial" w:cs="Arial"/>
        </w:rPr>
        <w:t>The insights you share may contribute to a deeper understanding of how male therapists experience their gender identity when working with women who have experienced sexual violence and domestic abuse.</w:t>
      </w:r>
      <w:r w:rsidRPr="000F6314">
        <w:rPr>
          <w:rFonts w:ascii="Arial" w:hAnsi="Arial" w:cs="Arial"/>
        </w:rPr>
        <w:br/>
      </w:r>
    </w:p>
    <w:p w14:paraId="0009B344" w14:textId="77777777" w:rsidR="00510960" w:rsidRPr="000F6314" w:rsidRDefault="00510960" w:rsidP="000F6314">
      <w:pPr>
        <w:spacing w:line="360" w:lineRule="auto"/>
        <w:rPr>
          <w:rFonts w:ascii="Arial" w:hAnsi="Arial" w:cs="Arial"/>
        </w:rPr>
      </w:pPr>
      <w:r w:rsidRPr="000F6314">
        <w:rPr>
          <w:rFonts w:ascii="Arial" w:hAnsi="Arial" w:cs="Arial"/>
        </w:rPr>
        <w:t>This may benefit you individually by offering a structured space for reflection, and professionally by contributing to the wider body of knowledge. The findings may also help to inform future training, supervision, and support structures for therapists, promoting more reflective, gender-aware, and ethically attuned practice across the profession.</w:t>
      </w:r>
    </w:p>
    <w:p w14:paraId="1CAD4F7A" w14:textId="0F2EEF27" w:rsidR="01EB28ED" w:rsidRPr="000F6314" w:rsidRDefault="00510960" w:rsidP="000F6314">
      <w:pPr>
        <w:spacing w:line="360" w:lineRule="auto"/>
        <w:rPr>
          <w:rFonts w:ascii="Arial" w:hAnsi="Arial" w:cs="Arial"/>
          <w:b/>
          <w:bCs/>
        </w:rPr>
      </w:pPr>
      <w:r w:rsidRPr="000F6314">
        <w:rPr>
          <w:rFonts w:ascii="Arial" w:hAnsi="Arial" w:cs="Arial"/>
          <w:b/>
          <w:bCs/>
        </w:rPr>
        <w:br/>
      </w:r>
    </w:p>
    <w:p w14:paraId="2417A69A" w14:textId="77777777"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What if there is a problem?</w:t>
      </w:r>
    </w:p>
    <w:p w14:paraId="5EA60BFA" w14:textId="77777777" w:rsidR="003E764F" w:rsidRPr="000F6314" w:rsidRDefault="00510960" w:rsidP="000F6314">
      <w:pPr>
        <w:spacing w:line="360" w:lineRule="auto"/>
        <w:rPr>
          <w:rFonts w:ascii="Arial" w:hAnsi="Arial" w:cs="Arial"/>
        </w:rPr>
      </w:pPr>
      <w:r w:rsidRPr="000F6314">
        <w:rPr>
          <w:rFonts w:ascii="Arial" w:hAnsi="Arial" w:cs="Arial"/>
          <w:b/>
          <w:bCs/>
        </w:rPr>
        <w:br/>
      </w:r>
      <w:r w:rsidR="003E764F" w:rsidRPr="000F6314">
        <w:rPr>
          <w:rFonts w:ascii="Arial" w:hAnsi="Arial" w:cs="Arial"/>
        </w:rPr>
        <w:t>If you have a concern about any aspect of this study, please contact me in the first instance and I will do my best to address your concerns:</w:t>
      </w:r>
    </w:p>
    <w:p w14:paraId="232650C9" w14:textId="77777777" w:rsidR="003E764F" w:rsidRPr="000F6314" w:rsidRDefault="003E764F" w:rsidP="000F6314">
      <w:pPr>
        <w:spacing w:line="360" w:lineRule="auto"/>
        <w:rPr>
          <w:rFonts w:ascii="Arial" w:hAnsi="Arial" w:cs="Arial"/>
        </w:rPr>
      </w:pPr>
    </w:p>
    <w:p w14:paraId="0FF5F621" w14:textId="77777777" w:rsidR="003E764F" w:rsidRPr="000F6314" w:rsidRDefault="003E764F" w:rsidP="000F6314">
      <w:pPr>
        <w:spacing w:line="360" w:lineRule="auto"/>
        <w:rPr>
          <w:rFonts w:ascii="Arial" w:hAnsi="Arial" w:cs="Arial"/>
        </w:rPr>
      </w:pPr>
      <w:r w:rsidRPr="000F6314">
        <w:rPr>
          <w:rFonts w:ascii="Arial" w:hAnsi="Arial" w:cs="Arial"/>
        </w:rPr>
        <w:lastRenderedPageBreak/>
        <w:t>Kristian Richings (MBACP)</w:t>
      </w:r>
    </w:p>
    <w:p w14:paraId="69F011EC" w14:textId="77777777" w:rsidR="003E764F" w:rsidRPr="000F6314" w:rsidRDefault="003E764F" w:rsidP="000F6314">
      <w:pPr>
        <w:spacing w:line="360" w:lineRule="auto"/>
        <w:rPr>
          <w:rFonts w:ascii="Arial" w:hAnsi="Arial" w:cs="Arial"/>
        </w:rPr>
      </w:pPr>
      <w:r w:rsidRPr="000F6314">
        <w:rPr>
          <w:rFonts w:ascii="Arial" w:hAnsi="Arial" w:cs="Arial"/>
        </w:rPr>
        <w:t>MA Counselling and Psychotherapy</w:t>
      </w:r>
    </w:p>
    <w:p w14:paraId="39EC84F1" w14:textId="77777777" w:rsidR="003E764F" w:rsidRPr="000F6314" w:rsidRDefault="003E764F" w:rsidP="000F6314">
      <w:pPr>
        <w:spacing w:line="360" w:lineRule="auto"/>
        <w:rPr>
          <w:rFonts w:ascii="Arial" w:hAnsi="Arial" w:cs="Arial"/>
        </w:rPr>
      </w:pPr>
      <w:r w:rsidRPr="000F6314">
        <w:rPr>
          <w:rFonts w:ascii="Arial" w:hAnsi="Arial" w:cs="Arial"/>
        </w:rPr>
        <w:t>University of South Wales</w:t>
      </w:r>
    </w:p>
    <w:p w14:paraId="41B4F535" w14:textId="77777777" w:rsidR="003E764F" w:rsidRPr="000F6314" w:rsidRDefault="003E764F" w:rsidP="000F6314">
      <w:pPr>
        <w:spacing w:line="360" w:lineRule="auto"/>
        <w:rPr>
          <w:rFonts w:ascii="Arial" w:hAnsi="Arial" w:cs="Arial"/>
        </w:rPr>
      </w:pPr>
      <w:r w:rsidRPr="000F6314">
        <w:rPr>
          <w:rFonts w:ascii="Arial" w:hAnsi="Arial" w:cs="Arial"/>
        </w:rPr>
        <w:t>Email: 18136893@students.southwales.ac.uk</w:t>
      </w:r>
    </w:p>
    <w:p w14:paraId="562FBC0F" w14:textId="77777777" w:rsidR="003E764F" w:rsidRPr="000F6314" w:rsidRDefault="003E764F" w:rsidP="000F6314">
      <w:pPr>
        <w:spacing w:line="360" w:lineRule="auto"/>
        <w:rPr>
          <w:rFonts w:ascii="Arial" w:hAnsi="Arial" w:cs="Arial"/>
        </w:rPr>
      </w:pPr>
    </w:p>
    <w:p w14:paraId="004E6212" w14:textId="77777777" w:rsidR="003E764F" w:rsidRPr="000F6314" w:rsidRDefault="003E764F" w:rsidP="000F6314">
      <w:pPr>
        <w:spacing w:line="360" w:lineRule="auto"/>
        <w:rPr>
          <w:rFonts w:ascii="Arial" w:hAnsi="Arial" w:cs="Arial"/>
        </w:rPr>
      </w:pPr>
      <w:r w:rsidRPr="000F6314">
        <w:rPr>
          <w:rFonts w:ascii="Arial" w:hAnsi="Arial" w:cs="Arial"/>
        </w:rPr>
        <w:t>If you would prefer to speak with someone independent of the research, please contact the academic supervisor:</w:t>
      </w:r>
    </w:p>
    <w:p w14:paraId="5A14FF1D" w14:textId="77777777" w:rsidR="003E764F" w:rsidRPr="000F6314" w:rsidRDefault="003E764F" w:rsidP="000F6314">
      <w:pPr>
        <w:spacing w:line="360" w:lineRule="auto"/>
        <w:rPr>
          <w:rFonts w:ascii="Arial" w:hAnsi="Arial" w:cs="Arial"/>
        </w:rPr>
      </w:pPr>
    </w:p>
    <w:p w14:paraId="728BECAD" w14:textId="77777777" w:rsidR="003E764F" w:rsidRPr="000F6314" w:rsidRDefault="003E764F" w:rsidP="000F6314">
      <w:pPr>
        <w:spacing w:line="360" w:lineRule="auto"/>
        <w:rPr>
          <w:rFonts w:ascii="Arial" w:hAnsi="Arial" w:cs="Arial"/>
        </w:rPr>
      </w:pPr>
      <w:r w:rsidRPr="000F6314">
        <w:rPr>
          <w:rFonts w:ascii="Arial" w:hAnsi="Arial" w:cs="Arial"/>
        </w:rPr>
        <w:t>Katy Tozer</w:t>
      </w:r>
    </w:p>
    <w:p w14:paraId="7D039BB6" w14:textId="77777777" w:rsidR="003E764F" w:rsidRPr="000F6314" w:rsidRDefault="003E764F" w:rsidP="000F6314">
      <w:pPr>
        <w:spacing w:line="360" w:lineRule="auto"/>
        <w:rPr>
          <w:rFonts w:ascii="Arial" w:hAnsi="Arial" w:cs="Arial"/>
        </w:rPr>
      </w:pPr>
      <w:r w:rsidRPr="000F6314">
        <w:rPr>
          <w:rFonts w:ascii="Arial" w:hAnsi="Arial" w:cs="Arial"/>
        </w:rPr>
        <w:t>MA Counselling and Psychotherapy</w:t>
      </w:r>
    </w:p>
    <w:p w14:paraId="0E79807E" w14:textId="77777777" w:rsidR="003E764F" w:rsidRPr="000F6314" w:rsidRDefault="003E764F" w:rsidP="000F6314">
      <w:pPr>
        <w:spacing w:line="360" w:lineRule="auto"/>
        <w:rPr>
          <w:rFonts w:ascii="Arial" w:hAnsi="Arial" w:cs="Arial"/>
        </w:rPr>
      </w:pPr>
      <w:r w:rsidRPr="000F6314">
        <w:rPr>
          <w:rFonts w:ascii="Arial" w:hAnsi="Arial" w:cs="Arial"/>
        </w:rPr>
        <w:t>University of South Wales</w:t>
      </w:r>
    </w:p>
    <w:p w14:paraId="6643207D" w14:textId="77777777" w:rsidR="003E764F" w:rsidRPr="000F6314" w:rsidRDefault="003E764F" w:rsidP="000F6314">
      <w:pPr>
        <w:spacing w:line="360" w:lineRule="auto"/>
        <w:rPr>
          <w:rFonts w:ascii="Arial" w:hAnsi="Arial" w:cs="Arial"/>
        </w:rPr>
      </w:pPr>
      <w:r w:rsidRPr="000F6314">
        <w:rPr>
          <w:rFonts w:ascii="Arial" w:hAnsi="Arial" w:cs="Arial"/>
        </w:rPr>
        <w:t>Email: katy.tozer@southwales.ac.uk</w:t>
      </w:r>
    </w:p>
    <w:p w14:paraId="38423686" w14:textId="77777777" w:rsidR="003E764F" w:rsidRPr="000F6314" w:rsidRDefault="003E764F" w:rsidP="000F6314">
      <w:pPr>
        <w:spacing w:line="360" w:lineRule="auto"/>
        <w:rPr>
          <w:rFonts w:ascii="Arial" w:hAnsi="Arial" w:cs="Arial"/>
        </w:rPr>
      </w:pPr>
    </w:p>
    <w:p w14:paraId="5F3287B9" w14:textId="77777777" w:rsidR="003E764F" w:rsidRPr="000F6314" w:rsidRDefault="003E764F" w:rsidP="000F6314">
      <w:pPr>
        <w:spacing w:line="360" w:lineRule="auto"/>
        <w:rPr>
          <w:rFonts w:ascii="Arial" w:hAnsi="Arial" w:cs="Arial"/>
        </w:rPr>
      </w:pPr>
      <w:r w:rsidRPr="000F6314">
        <w:rPr>
          <w:rFonts w:ascii="Arial" w:hAnsi="Arial" w:cs="Arial"/>
        </w:rPr>
        <w:t>If you remain unhappy or your concern has not been resolved, you may raise a formal complaint through the University’s research governance channels by contacting:</w:t>
      </w:r>
    </w:p>
    <w:p w14:paraId="308DA444" w14:textId="77777777" w:rsidR="003E764F" w:rsidRPr="000F6314" w:rsidRDefault="003E764F" w:rsidP="000F6314">
      <w:pPr>
        <w:spacing w:line="360" w:lineRule="auto"/>
        <w:rPr>
          <w:rFonts w:ascii="Arial" w:hAnsi="Arial" w:cs="Arial"/>
        </w:rPr>
      </w:pPr>
    </w:p>
    <w:p w14:paraId="44E3994C" w14:textId="77777777" w:rsidR="003E764F" w:rsidRPr="000F6314" w:rsidRDefault="003E764F" w:rsidP="000F6314">
      <w:pPr>
        <w:spacing w:line="360" w:lineRule="auto"/>
        <w:rPr>
          <w:rFonts w:ascii="Arial" w:hAnsi="Arial" w:cs="Arial"/>
        </w:rPr>
      </w:pPr>
      <w:r w:rsidRPr="000F6314">
        <w:rPr>
          <w:rFonts w:ascii="Arial" w:hAnsi="Arial" w:cs="Arial"/>
        </w:rPr>
        <w:t>Jonathan Sinfield</w:t>
      </w:r>
    </w:p>
    <w:p w14:paraId="6A7CD538" w14:textId="77777777" w:rsidR="003E764F" w:rsidRPr="000F6314" w:rsidRDefault="003E764F" w:rsidP="000F6314">
      <w:pPr>
        <w:spacing w:line="360" w:lineRule="auto"/>
        <w:rPr>
          <w:rFonts w:ascii="Arial" w:hAnsi="Arial" w:cs="Arial"/>
        </w:rPr>
      </w:pPr>
      <w:r w:rsidRPr="000F6314">
        <w:rPr>
          <w:rFonts w:ascii="Arial" w:hAnsi="Arial" w:cs="Arial"/>
        </w:rPr>
        <w:t>Research Governance Manager</w:t>
      </w:r>
    </w:p>
    <w:p w14:paraId="520CB2AA" w14:textId="77777777" w:rsidR="003E764F" w:rsidRPr="000F6314" w:rsidRDefault="003E764F" w:rsidP="000F6314">
      <w:pPr>
        <w:spacing w:line="360" w:lineRule="auto"/>
        <w:rPr>
          <w:rFonts w:ascii="Arial" w:hAnsi="Arial" w:cs="Arial"/>
        </w:rPr>
      </w:pPr>
      <w:r w:rsidRPr="000F6314">
        <w:rPr>
          <w:rFonts w:ascii="Arial" w:hAnsi="Arial" w:cs="Arial"/>
        </w:rPr>
        <w:t>University of South Wales</w:t>
      </w:r>
    </w:p>
    <w:p w14:paraId="6D98A12B" w14:textId="1821569F" w:rsidR="005C3CC1" w:rsidRPr="000F6314" w:rsidRDefault="003E764F" w:rsidP="000F6314">
      <w:pPr>
        <w:spacing w:line="360" w:lineRule="auto"/>
        <w:rPr>
          <w:rFonts w:ascii="Arial" w:hAnsi="Arial" w:cs="Arial"/>
        </w:rPr>
      </w:pPr>
      <w:r w:rsidRPr="000F6314">
        <w:rPr>
          <w:rFonts w:ascii="Arial" w:hAnsi="Arial" w:cs="Arial"/>
        </w:rPr>
        <w:t xml:space="preserve">Email: </w:t>
      </w:r>
      <w:hyperlink r:id="rId11" w:history="1">
        <w:r w:rsidRPr="000F6314">
          <w:rPr>
            <w:rStyle w:val="Hyperlink"/>
            <w:rFonts w:ascii="Arial" w:hAnsi="Arial" w:cs="Arial"/>
          </w:rPr>
          <w:t>jonathan.sinfield@southwales.ac.uk</w:t>
        </w:r>
      </w:hyperlink>
    </w:p>
    <w:p w14:paraId="0E07843E" w14:textId="77777777" w:rsidR="003E764F" w:rsidRPr="000F6314" w:rsidRDefault="003E764F" w:rsidP="000F6314">
      <w:pPr>
        <w:spacing w:line="360" w:lineRule="auto"/>
        <w:rPr>
          <w:rFonts w:ascii="Arial" w:hAnsi="Arial" w:cs="Arial"/>
        </w:rPr>
      </w:pPr>
    </w:p>
    <w:p w14:paraId="2C921084" w14:textId="5321A08E" w:rsidR="181BEBA7" w:rsidRPr="000F6314" w:rsidRDefault="08E07D6D" w:rsidP="000F6314">
      <w:pPr>
        <w:pStyle w:val="ListParagraph"/>
        <w:numPr>
          <w:ilvl w:val="0"/>
          <w:numId w:val="29"/>
        </w:numPr>
        <w:spacing w:line="360" w:lineRule="auto"/>
        <w:rPr>
          <w:rFonts w:ascii="Arial" w:eastAsia="Calibri" w:hAnsi="Arial" w:cs="Arial"/>
          <w:b/>
          <w:bCs/>
        </w:rPr>
      </w:pPr>
      <w:r w:rsidRPr="000F6314">
        <w:rPr>
          <w:rFonts w:ascii="Arial" w:hAnsi="Arial" w:cs="Arial"/>
          <w:b/>
          <w:bCs/>
        </w:rPr>
        <w:t>Data Protection Privacy Notice</w:t>
      </w:r>
      <w:r w:rsidR="21B7F3A6" w:rsidRPr="000F6314">
        <w:rPr>
          <w:rFonts w:ascii="Arial" w:hAnsi="Arial" w:cs="Arial"/>
          <w:b/>
          <w:bCs/>
        </w:rPr>
        <w:t xml:space="preserve"> (mandatory for all studies collecting personal data)</w:t>
      </w:r>
    </w:p>
    <w:p w14:paraId="163CAF95" w14:textId="1E937737" w:rsidR="00510960" w:rsidRPr="000F6314" w:rsidRDefault="000652C7" w:rsidP="000F6314">
      <w:pPr>
        <w:spacing w:line="360" w:lineRule="auto"/>
        <w:rPr>
          <w:rFonts w:ascii="Arial" w:eastAsia="Times New Roman" w:hAnsi="Arial" w:cs="Arial"/>
          <w:lang w:eastAsia="en-GB"/>
        </w:rPr>
      </w:pPr>
      <w:r w:rsidRPr="000F6314">
        <w:rPr>
          <w:rFonts w:ascii="Arial" w:eastAsia="Times New Roman" w:hAnsi="Arial" w:cs="Arial"/>
          <w:b/>
          <w:bCs/>
          <w:lang w:eastAsia="en-GB"/>
        </w:rPr>
        <w:br/>
      </w:r>
      <w:r w:rsidR="00510960" w:rsidRPr="000F6314">
        <w:rPr>
          <w:rFonts w:ascii="Arial" w:eastAsia="Times New Roman" w:hAnsi="Arial" w:cs="Arial"/>
          <w:b/>
          <w:bCs/>
          <w:lang w:eastAsia="en-GB"/>
        </w:rPr>
        <w:t>Researcher Contact Information:</w:t>
      </w:r>
      <w:r w:rsidR="00510960" w:rsidRPr="000F6314">
        <w:rPr>
          <w:rFonts w:ascii="Arial" w:eastAsia="Times New Roman" w:hAnsi="Arial" w:cs="Arial"/>
          <w:lang w:eastAsia="en-GB"/>
        </w:rPr>
        <w:br/>
      </w:r>
      <w:r w:rsidR="00510960" w:rsidRPr="000F6314">
        <w:rPr>
          <w:rFonts w:ascii="Arial" w:eastAsia="Times New Roman" w:hAnsi="Arial" w:cs="Arial"/>
          <w:lang w:eastAsia="en-GB"/>
        </w:rPr>
        <w:br/>
        <w:t>Kristian Richings (MBACP)</w:t>
      </w:r>
      <w:r w:rsidR="00510960" w:rsidRPr="000F6314">
        <w:rPr>
          <w:rFonts w:ascii="Arial" w:eastAsia="Times New Roman" w:hAnsi="Arial" w:cs="Arial"/>
          <w:lang w:eastAsia="en-GB"/>
        </w:rPr>
        <w:br/>
        <w:t>MA Counselling and Psychotherapy</w:t>
      </w:r>
      <w:r w:rsidR="00510960" w:rsidRPr="000F6314">
        <w:rPr>
          <w:rFonts w:ascii="Arial" w:eastAsia="Times New Roman" w:hAnsi="Arial" w:cs="Arial"/>
          <w:lang w:eastAsia="en-GB"/>
        </w:rPr>
        <w:br/>
        <w:t>University of South Wales</w:t>
      </w:r>
      <w:r w:rsidR="00510960" w:rsidRPr="000F6314">
        <w:rPr>
          <w:rFonts w:ascii="Arial" w:eastAsia="Times New Roman" w:hAnsi="Arial" w:cs="Arial"/>
          <w:lang w:eastAsia="en-GB"/>
        </w:rPr>
        <w:br/>
        <w:t>Email: 18136893@students.southwales.ac.uk</w:t>
      </w:r>
    </w:p>
    <w:p w14:paraId="2F4064C3" w14:textId="77777777" w:rsidR="000652C7" w:rsidRPr="000F6314" w:rsidRDefault="000652C7" w:rsidP="000F6314">
      <w:pPr>
        <w:spacing w:line="360" w:lineRule="auto"/>
        <w:rPr>
          <w:rFonts w:ascii="Arial" w:eastAsia="Times New Roman" w:hAnsi="Arial" w:cs="Arial"/>
          <w:lang w:eastAsia="en-GB"/>
        </w:rPr>
      </w:pPr>
    </w:p>
    <w:p w14:paraId="5CBE2086" w14:textId="77777777" w:rsidR="003E764F" w:rsidRPr="003E764F" w:rsidRDefault="003E764F" w:rsidP="000F6314">
      <w:p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lastRenderedPageBreak/>
        <w:t>All personal data collected as part of this study will be processed in accordance with the UK GDPR, the Data Protection Act 2018, and the University of South Wales Research Ethics Policy.</w:t>
      </w:r>
    </w:p>
    <w:p w14:paraId="04F29484" w14:textId="77777777" w:rsidR="003E764F" w:rsidRPr="003E764F" w:rsidRDefault="003E764F" w:rsidP="000F6314">
      <w:pPr>
        <w:spacing w:before="100" w:beforeAutospacing="1" w:after="100" w:afterAutospacing="1" w:line="360" w:lineRule="auto"/>
        <w:outlineLvl w:val="3"/>
        <w:rPr>
          <w:rFonts w:ascii="Arial" w:eastAsia="Times New Roman" w:hAnsi="Arial" w:cs="Arial"/>
          <w:b/>
          <w:bCs/>
          <w:lang w:eastAsia="en-GB"/>
        </w:rPr>
      </w:pPr>
      <w:r w:rsidRPr="003E764F">
        <w:rPr>
          <w:rFonts w:ascii="Arial" w:eastAsia="Times New Roman" w:hAnsi="Arial" w:cs="Arial"/>
          <w:b/>
          <w:bCs/>
          <w:lang w:eastAsia="en-GB"/>
        </w:rPr>
        <w:t>Types of Data Collected</w:t>
      </w:r>
    </w:p>
    <w:p w14:paraId="69384BA4" w14:textId="77777777" w:rsidR="003E764F" w:rsidRPr="003E764F" w:rsidRDefault="003E764F" w:rsidP="000F6314">
      <w:pPr>
        <w:numPr>
          <w:ilvl w:val="0"/>
          <w:numId w:val="50"/>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Contact details (email)</w:t>
      </w:r>
    </w:p>
    <w:p w14:paraId="2FBABB8E" w14:textId="77777777" w:rsidR="003E764F" w:rsidRPr="003E764F" w:rsidRDefault="003E764F" w:rsidP="000F6314">
      <w:pPr>
        <w:numPr>
          <w:ilvl w:val="0"/>
          <w:numId w:val="50"/>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Signed consent forms</w:t>
      </w:r>
    </w:p>
    <w:p w14:paraId="29B9FC6C" w14:textId="77777777" w:rsidR="003E764F" w:rsidRPr="003E764F" w:rsidRDefault="003E764F" w:rsidP="000F6314">
      <w:pPr>
        <w:numPr>
          <w:ilvl w:val="0"/>
          <w:numId w:val="50"/>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Audio and video recordings of interviews</w:t>
      </w:r>
    </w:p>
    <w:p w14:paraId="5F1579CC" w14:textId="77777777" w:rsidR="003E764F" w:rsidRPr="003E764F" w:rsidRDefault="003E764F" w:rsidP="000F6314">
      <w:pPr>
        <w:numPr>
          <w:ilvl w:val="0"/>
          <w:numId w:val="50"/>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Written interview transcripts</w:t>
      </w:r>
    </w:p>
    <w:p w14:paraId="55EE7AA6" w14:textId="77777777" w:rsidR="003E764F" w:rsidRPr="003E764F" w:rsidRDefault="003E764F" w:rsidP="000F6314">
      <w:pPr>
        <w:numPr>
          <w:ilvl w:val="0"/>
          <w:numId w:val="50"/>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Research notes</w:t>
      </w:r>
    </w:p>
    <w:p w14:paraId="38E40F97" w14:textId="77777777" w:rsidR="003E764F" w:rsidRPr="003E764F" w:rsidRDefault="003E764F" w:rsidP="000F6314">
      <w:pPr>
        <w:spacing w:before="100" w:beforeAutospacing="1" w:after="100" w:afterAutospacing="1" w:line="360" w:lineRule="auto"/>
        <w:outlineLvl w:val="3"/>
        <w:rPr>
          <w:rFonts w:ascii="Arial" w:eastAsia="Times New Roman" w:hAnsi="Arial" w:cs="Arial"/>
          <w:b/>
          <w:bCs/>
          <w:lang w:eastAsia="en-GB"/>
        </w:rPr>
      </w:pPr>
      <w:r w:rsidRPr="003E764F">
        <w:rPr>
          <w:rFonts w:ascii="Arial" w:eastAsia="Times New Roman" w:hAnsi="Arial" w:cs="Arial"/>
          <w:b/>
          <w:bCs/>
          <w:lang w:eastAsia="en-GB"/>
        </w:rPr>
        <w:t>How Data Will Be Collected</w:t>
      </w:r>
    </w:p>
    <w:p w14:paraId="2036F32B" w14:textId="77777777" w:rsidR="003E764F" w:rsidRPr="003E764F" w:rsidRDefault="003E764F" w:rsidP="000F6314">
      <w:pPr>
        <w:numPr>
          <w:ilvl w:val="0"/>
          <w:numId w:val="51"/>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Via email correspondence and consent form submission</w:t>
      </w:r>
    </w:p>
    <w:p w14:paraId="771B6DE4" w14:textId="77777777" w:rsidR="003E764F" w:rsidRPr="003E764F" w:rsidRDefault="003E764F" w:rsidP="000F6314">
      <w:pPr>
        <w:numPr>
          <w:ilvl w:val="0"/>
          <w:numId w:val="51"/>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Audio/video-recorded interviews conducted online (Microsoft Teams)</w:t>
      </w:r>
    </w:p>
    <w:p w14:paraId="7253C9A6" w14:textId="77777777" w:rsidR="003E764F" w:rsidRPr="003E764F" w:rsidRDefault="003E764F" w:rsidP="000F6314">
      <w:pPr>
        <w:numPr>
          <w:ilvl w:val="0"/>
          <w:numId w:val="51"/>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Researcher notes taken during or after interviews</w:t>
      </w:r>
    </w:p>
    <w:p w14:paraId="136BCF08" w14:textId="77777777" w:rsidR="003E764F" w:rsidRPr="003E764F" w:rsidRDefault="003E764F" w:rsidP="000F6314">
      <w:pPr>
        <w:spacing w:before="100" w:beforeAutospacing="1" w:after="100" w:afterAutospacing="1" w:line="360" w:lineRule="auto"/>
        <w:outlineLvl w:val="3"/>
        <w:rPr>
          <w:rFonts w:ascii="Arial" w:eastAsia="Times New Roman" w:hAnsi="Arial" w:cs="Arial"/>
          <w:b/>
          <w:bCs/>
          <w:lang w:eastAsia="en-GB"/>
        </w:rPr>
      </w:pPr>
      <w:r w:rsidRPr="003E764F">
        <w:rPr>
          <w:rFonts w:ascii="Arial" w:eastAsia="Times New Roman" w:hAnsi="Arial" w:cs="Arial"/>
          <w:b/>
          <w:bCs/>
          <w:lang w:eastAsia="en-GB"/>
        </w:rPr>
        <w:t>Data Storage</w:t>
      </w:r>
    </w:p>
    <w:p w14:paraId="29F224C6" w14:textId="77777777" w:rsidR="003E764F" w:rsidRPr="003E764F" w:rsidRDefault="003E764F" w:rsidP="000F6314">
      <w:pPr>
        <w:numPr>
          <w:ilvl w:val="0"/>
          <w:numId w:val="52"/>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 xml:space="preserve">All digital data will be stored on </w:t>
      </w:r>
      <w:proofErr w:type="gramStart"/>
      <w:r w:rsidRPr="003E764F">
        <w:rPr>
          <w:rFonts w:ascii="Arial" w:eastAsia="Times New Roman" w:hAnsi="Arial" w:cs="Arial"/>
          <w:lang w:eastAsia="en-GB"/>
        </w:rPr>
        <w:t>University</w:t>
      </w:r>
      <w:proofErr w:type="gramEnd"/>
      <w:r w:rsidRPr="003E764F">
        <w:rPr>
          <w:rFonts w:ascii="Arial" w:eastAsia="Times New Roman" w:hAnsi="Arial" w:cs="Arial"/>
          <w:lang w:eastAsia="en-GB"/>
        </w:rPr>
        <w:t>-approved, encrypted systems (e.g., OneDrive for Business).</w:t>
      </w:r>
    </w:p>
    <w:p w14:paraId="4979829E" w14:textId="77777777" w:rsidR="003E764F" w:rsidRPr="003E764F" w:rsidRDefault="003E764F" w:rsidP="000F6314">
      <w:pPr>
        <w:numPr>
          <w:ilvl w:val="0"/>
          <w:numId w:val="52"/>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 xml:space="preserve">Hard copy consent forms (if used) will be </w:t>
      </w:r>
      <w:r w:rsidRPr="003E764F">
        <w:rPr>
          <w:rFonts w:ascii="Arial" w:eastAsia="Times New Roman" w:hAnsi="Arial" w:cs="Arial"/>
          <w:b/>
          <w:bCs/>
          <w:lang w:eastAsia="en-GB"/>
        </w:rPr>
        <w:t>scanned and stored securely in digital format</w:t>
      </w:r>
      <w:r w:rsidRPr="003E764F">
        <w:rPr>
          <w:rFonts w:ascii="Arial" w:eastAsia="Times New Roman" w:hAnsi="Arial" w:cs="Arial"/>
          <w:lang w:eastAsia="en-GB"/>
        </w:rPr>
        <w:t xml:space="preserve">, then </w:t>
      </w:r>
      <w:r w:rsidRPr="003E764F">
        <w:rPr>
          <w:rFonts w:ascii="Arial" w:eastAsia="Times New Roman" w:hAnsi="Arial" w:cs="Arial"/>
          <w:b/>
          <w:bCs/>
          <w:lang w:eastAsia="en-GB"/>
        </w:rPr>
        <w:t>shredded</w:t>
      </w:r>
      <w:r w:rsidRPr="003E764F">
        <w:rPr>
          <w:rFonts w:ascii="Arial" w:eastAsia="Times New Roman" w:hAnsi="Arial" w:cs="Arial"/>
          <w:lang w:eastAsia="en-GB"/>
        </w:rPr>
        <w:t>.</w:t>
      </w:r>
    </w:p>
    <w:p w14:paraId="5594B433" w14:textId="77777777" w:rsidR="003E764F" w:rsidRPr="003E764F" w:rsidRDefault="003E764F" w:rsidP="000F6314">
      <w:pPr>
        <w:numPr>
          <w:ilvl w:val="0"/>
          <w:numId w:val="52"/>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 xml:space="preserve">A master spreadsheet linking participant names to anonymised codes will be stored </w:t>
      </w:r>
      <w:r w:rsidRPr="003E764F">
        <w:rPr>
          <w:rFonts w:ascii="Arial" w:eastAsia="Times New Roman" w:hAnsi="Arial" w:cs="Arial"/>
          <w:b/>
          <w:bCs/>
          <w:lang w:eastAsia="en-GB"/>
        </w:rPr>
        <w:t>separately</w:t>
      </w:r>
      <w:r w:rsidRPr="003E764F">
        <w:rPr>
          <w:rFonts w:ascii="Arial" w:eastAsia="Times New Roman" w:hAnsi="Arial" w:cs="Arial"/>
          <w:lang w:eastAsia="en-GB"/>
        </w:rPr>
        <w:t xml:space="preserve"> and deleted once transcription and anonymisation are complete, no later than </w:t>
      </w:r>
      <w:r w:rsidRPr="003E764F">
        <w:rPr>
          <w:rFonts w:ascii="Arial" w:eastAsia="Times New Roman" w:hAnsi="Arial" w:cs="Arial"/>
          <w:b/>
          <w:bCs/>
          <w:lang w:eastAsia="en-GB"/>
        </w:rPr>
        <w:t>30 June 2026</w:t>
      </w:r>
      <w:r w:rsidRPr="003E764F">
        <w:rPr>
          <w:rFonts w:ascii="Arial" w:eastAsia="Times New Roman" w:hAnsi="Arial" w:cs="Arial"/>
          <w:lang w:eastAsia="en-GB"/>
        </w:rPr>
        <w:t>.</w:t>
      </w:r>
    </w:p>
    <w:p w14:paraId="44D1E956" w14:textId="77777777" w:rsidR="003E764F" w:rsidRPr="003E764F" w:rsidRDefault="003E764F" w:rsidP="000F6314">
      <w:pPr>
        <w:numPr>
          <w:ilvl w:val="0"/>
          <w:numId w:val="52"/>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No data will be stored on personal devices or third-party cloud services.</w:t>
      </w:r>
    </w:p>
    <w:p w14:paraId="43F155CB" w14:textId="77777777" w:rsidR="003E764F" w:rsidRPr="003E764F" w:rsidRDefault="003E764F" w:rsidP="000F6314">
      <w:pPr>
        <w:spacing w:before="100" w:beforeAutospacing="1" w:after="100" w:afterAutospacing="1" w:line="360" w:lineRule="auto"/>
        <w:outlineLvl w:val="3"/>
        <w:rPr>
          <w:rFonts w:ascii="Arial" w:eastAsia="Times New Roman" w:hAnsi="Arial" w:cs="Arial"/>
          <w:b/>
          <w:bCs/>
          <w:lang w:eastAsia="en-GB"/>
        </w:rPr>
      </w:pPr>
      <w:r w:rsidRPr="003E764F">
        <w:rPr>
          <w:rFonts w:ascii="Arial" w:eastAsia="Times New Roman" w:hAnsi="Arial" w:cs="Arial"/>
          <w:b/>
          <w:bCs/>
          <w:lang w:eastAsia="en-GB"/>
        </w:rPr>
        <w:t>Access to Data</w:t>
      </w:r>
    </w:p>
    <w:p w14:paraId="1C752683" w14:textId="77777777" w:rsidR="003E764F" w:rsidRPr="003E764F" w:rsidRDefault="003E764F" w:rsidP="000F6314">
      <w:pPr>
        <w:numPr>
          <w:ilvl w:val="0"/>
          <w:numId w:val="53"/>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Only the Principal Investigator (Kristian Richings) and academic supervisor (Katy Tozer) will have access to personal data.</w:t>
      </w:r>
    </w:p>
    <w:p w14:paraId="55533A4B" w14:textId="77777777" w:rsidR="003E764F" w:rsidRPr="003E764F" w:rsidRDefault="003E764F" w:rsidP="000F6314">
      <w:pPr>
        <w:numPr>
          <w:ilvl w:val="0"/>
          <w:numId w:val="53"/>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b/>
          <w:bCs/>
          <w:lang w:eastAsia="en-GB"/>
        </w:rPr>
        <w:t>Anonymised transcripts</w:t>
      </w:r>
      <w:r w:rsidRPr="003E764F">
        <w:rPr>
          <w:rFonts w:ascii="Arial" w:eastAsia="Times New Roman" w:hAnsi="Arial" w:cs="Arial"/>
          <w:lang w:eastAsia="en-GB"/>
        </w:rPr>
        <w:t xml:space="preserve"> may be reviewed by internal moderators or external examiners </w:t>
      </w:r>
      <w:r w:rsidRPr="003E764F">
        <w:rPr>
          <w:rFonts w:ascii="Arial" w:eastAsia="Times New Roman" w:hAnsi="Arial" w:cs="Arial"/>
          <w:b/>
          <w:bCs/>
          <w:lang w:eastAsia="en-GB"/>
        </w:rPr>
        <w:t>solely for the purposes of academic assessment</w:t>
      </w:r>
      <w:r w:rsidRPr="003E764F">
        <w:rPr>
          <w:rFonts w:ascii="Arial" w:eastAsia="Times New Roman" w:hAnsi="Arial" w:cs="Arial"/>
          <w:lang w:eastAsia="en-GB"/>
        </w:rPr>
        <w:t>.</w:t>
      </w:r>
    </w:p>
    <w:p w14:paraId="74F02CC1" w14:textId="77777777" w:rsidR="003E764F" w:rsidRPr="003E764F" w:rsidRDefault="003E764F" w:rsidP="000F6314">
      <w:pPr>
        <w:numPr>
          <w:ilvl w:val="0"/>
          <w:numId w:val="53"/>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No identifiable information will be shared with anyone outside of the immediate research team.</w:t>
      </w:r>
    </w:p>
    <w:p w14:paraId="3CF1DC54" w14:textId="77777777" w:rsidR="003E764F" w:rsidRPr="003E764F" w:rsidRDefault="003E764F" w:rsidP="000F6314">
      <w:pPr>
        <w:spacing w:before="100" w:beforeAutospacing="1" w:after="100" w:afterAutospacing="1" w:line="360" w:lineRule="auto"/>
        <w:outlineLvl w:val="3"/>
        <w:rPr>
          <w:rFonts w:ascii="Arial" w:eastAsia="Times New Roman" w:hAnsi="Arial" w:cs="Arial"/>
          <w:b/>
          <w:bCs/>
          <w:lang w:eastAsia="en-GB"/>
        </w:rPr>
      </w:pPr>
      <w:r w:rsidRPr="003E764F">
        <w:rPr>
          <w:rFonts w:ascii="Arial" w:eastAsia="Times New Roman" w:hAnsi="Arial" w:cs="Arial"/>
          <w:b/>
          <w:bCs/>
          <w:lang w:eastAsia="en-GB"/>
        </w:rPr>
        <w:lastRenderedPageBreak/>
        <w:t>Retention and Deletion</w:t>
      </w:r>
    </w:p>
    <w:p w14:paraId="259E51DE" w14:textId="77777777" w:rsidR="003E764F" w:rsidRPr="003E764F" w:rsidRDefault="003E764F" w:rsidP="000F6314">
      <w:pPr>
        <w:numPr>
          <w:ilvl w:val="0"/>
          <w:numId w:val="54"/>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 xml:space="preserve">Identifiable data will be retained for </w:t>
      </w:r>
      <w:r w:rsidRPr="003E764F">
        <w:rPr>
          <w:rFonts w:ascii="Arial" w:eastAsia="Times New Roman" w:hAnsi="Arial" w:cs="Arial"/>
          <w:b/>
          <w:bCs/>
          <w:lang w:eastAsia="en-GB"/>
        </w:rPr>
        <w:t>five years</w:t>
      </w:r>
      <w:r w:rsidRPr="003E764F">
        <w:rPr>
          <w:rFonts w:ascii="Arial" w:eastAsia="Times New Roman" w:hAnsi="Arial" w:cs="Arial"/>
          <w:lang w:eastAsia="en-GB"/>
        </w:rPr>
        <w:t xml:space="preserve"> following study completion and then securely deleted.</w:t>
      </w:r>
    </w:p>
    <w:p w14:paraId="45B772D6" w14:textId="77777777" w:rsidR="003E764F" w:rsidRPr="003E764F" w:rsidRDefault="003E764F" w:rsidP="000F6314">
      <w:pPr>
        <w:numPr>
          <w:ilvl w:val="0"/>
          <w:numId w:val="54"/>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b/>
          <w:bCs/>
          <w:lang w:eastAsia="en-GB"/>
        </w:rPr>
        <w:t>Original video/audio recordings and non-anonymised transcripts</w:t>
      </w:r>
      <w:r w:rsidRPr="003E764F">
        <w:rPr>
          <w:rFonts w:ascii="Arial" w:eastAsia="Times New Roman" w:hAnsi="Arial" w:cs="Arial"/>
          <w:lang w:eastAsia="en-GB"/>
        </w:rPr>
        <w:t xml:space="preserve"> will be deleted </w:t>
      </w:r>
      <w:r w:rsidRPr="003E764F">
        <w:rPr>
          <w:rFonts w:ascii="Arial" w:eastAsia="Times New Roman" w:hAnsi="Arial" w:cs="Arial"/>
          <w:b/>
          <w:bCs/>
          <w:lang w:eastAsia="en-GB"/>
        </w:rPr>
        <w:t>once the final anonymised transcript is verified for use in analysis</w:t>
      </w:r>
      <w:r w:rsidRPr="003E764F">
        <w:rPr>
          <w:rFonts w:ascii="Arial" w:eastAsia="Times New Roman" w:hAnsi="Arial" w:cs="Arial"/>
          <w:lang w:eastAsia="en-GB"/>
        </w:rPr>
        <w:t xml:space="preserve">, typically within </w:t>
      </w:r>
      <w:r w:rsidRPr="003E764F">
        <w:rPr>
          <w:rFonts w:ascii="Arial" w:eastAsia="Times New Roman" w:hAnsi="Arial" w:cs="Arial"/>
          <w:b/>
          <w:bCs/>
          <w:lang w:eastAsia="en-GB"/>
        </w:rPr>
        <w:t>4–6 weeks of the interview</w:t>
      </w:r>
      <w:r w:rsidRPr="003E764F">
        <w:rPr>
          <w:rFonts w:ascii="Arial" w:eastAsia="Times New Roman" w:hAnsi="Arial" w:cs="Arial"/>
          <w:lang w:eastAsia="en-GB"/>
        </w:rPr>
        <w:t>.</w:t>
      </w:r>
    </w:p>
    <w:p w14:paraId="4B6FA951" w14:textId="37D4C1C2" w:rsidR="00007844" w:rsidRPr="000F6314" w:rsidRDefault="003E764F" w:rsidP="000F6314">
      <w:pPr>
        <w:numPr>
          <w:ilvl w:val="0"/>
          <w:numId w:val="54"/>
        </w:numPr>
        <w:spacing w:before="100" w:beforeAutospacing="1" w:after="100" w:afterAutospacing="1" w:line="360" w:lineRule="auto"/>
        <w:rPr>
          <w:rFonts w:ascii="Arial" w:eastAsia="Times New Roman" w:hAnsi="Arial" w:cs="Arial"/>
          <w:lang w:eastAsia="en-GB"/>
        </w:rPr>
      </w:pPr>
      <w:r w:rsidRPr="003E764F">
        <w:rPr>
          <w:rFonts w:ascii="Arial" w:eastAsia="Times New Roman" w:hAnsi="Arial" w:cs="Arial"/>
          <w:lang w:eastAsia="en-GB"/>
        </w:rPr>
        <w:t>Anonymised research materials may be retained securely for future academic use (e.g., presentations or publications), but no public data sharing or open-access repository deposit is planned.</w:t>
      </w:r>
      <w:r w:rsidR="00007844" w:rsidRPr="000F6314">
        <w:rPr>
          <w:rFonts w:ascii="Arial" w:eastAsia="Times New Roman" w:hAnsi="Arial" w:cs="Arial"/>
          <w:lang w:eastAsia="en-GB"/>
        </w:rPr>
        <w:br/>
      </w:r>
    </w:p>
    <w:p w14:paraId="15BF5F92" w14:textId="77777777" w:rsidR="00007844" w:rsidRPr="000F6314" w:rsidRDefault="00007844" w:rsidP="000F6314">
      <w:pPr>
        <w:spacing w:line="360" w:lineRule="auto"/>
        <w:rPr>
          <w:rFonts w:ascii="Arial" w:eastAsia="Times New Roman" w:hAnsi="Arial" w:cs="Arial"/>
          <w:b/>
          <w:bCs/>
          <w:lang w:eastAsia="en-GB"/>
        </w:rPr>
      </w:pPr>
      <w:r w:rsidRPr="000F6314">
        <w:rPr>
          <w:rFonts w:ascii="Arial" w:eastAsia="Times New Roman" w:hAnsi="Arial" w:cs="Arial"/>
          <w:b/>
          <w:bCs/>
          <w:lang w:eastAsia="en-GB"/>
        </w:rPr>
        <w:t>Withdrawal from the Study</w:t>
      </w:r>
    </w:p>
    <w:p w14:paraId="69C22107" w14:textId="788A5A8B" w:rsidR="00007844" w:rsidRPr="000F6314" w:rsidRDefault="00007844" w:rsidP="000F6314">
      <w:pPr>
        <w:numPr>
          <w:ilvl w:val="0"/>
          <w:numId w:val="49"/>
        </w:numPr>
        <w:spacing w:line="360" w:lineRule="auto"/>
        <w:rPr>
          <w:rFonts w:ascii="Arial" w:eastAsia="Times New Roman" w:hAnsi="Arial" w:cs="Arial"/>
          <w:lang w:eastAsia="en-GB"/>
        </w:rPr>
      </w:pPr>
      <w:r w:rsidRPr="000F6314">
        <w:rPr>
          <w:rFonts w:ascii="Arial" w:eastAsia="Times New Roman" w:hAnsi="Arial" w:cs="Arial"/>
          <w:lang w:eastAsia="en-GB"/>
        </w:rPr>
        <w:t>You may withdraw your participation at any point up until 01/0</w:t>
      </w:r>
      <w:r w:rsidR="006F07D8">
        <w:rPr>
          <w:rFonts w:ascii="Arial" w:eastAsia="Times New Roman" w:hAnsi="Arial" w:cs="Arial"/>
          <w:lang w:eastAsia="en-GB"/>
        </w:rPr>
        <w:t>7</w:t>
      </w:r>
      <w:r w:rsidRPr="000F6314">
        <w:rPr>
          <w:rFonts w:ascii="Arial" w:eastAsia="Times New Roman" w:hAnsi="Arial" w:cs="Arial"/>
          <w:lang w:eastAsia="en-GB"/>
        </w:rPr>
        <w:t>/2026, without providing a reason</w:t>
      </w:r>
    </w:p>
    <w:p w14:paraId="577A0433" w14:textId="77777777" w:rsidR="00007844" w:rsidRPr="000F6314" w:rsidRDefault="00007844" w:rsidP="000F6314">
      <w:pPr>
        <w:numPr>
          <w:ilvl w:val="0"/>
          <w:numId w:val="49"/>
        </w:numPr>
        <w:spacing w:line="360" w:lineRule="auto"/>
        <w:rPr>
          <w:rFonts w:ascii="Arial" w:eastAsia="Times New Roman" w:hAnsi="Arial" w:cs="Arial"/>
          <w:lang w:eastAsia="en-GB"/>
        </w:rPr>
      </w:pPr>
      <w:r w:rsidRPr="000F6314">
        <w:rPr>
          <w:rFonts w:ascii="Arial" w:eastAsia="Times New Roman" w:hAnsi="Arial" w:cs="Arial"/>
          <w:lang w:eastAsia="en-GB"/>
        </w:rPr>
        <w:t>If your data is still identifiable at the time of your withdrawal request, it will be deleted</w:t>
      </w:r>
    </w:p>
    <w:p w14:paraId="7EFFFFA0" w14:textId="77777777" w:rsidR="00007844" w:rsidRPr="000F6314" w:rsidRDefault="00007844" w:rsidP="000F6314">
      <w:pPr>
        <w:numPr>
          <w:ilvl w:val="0"/>
          <w:numId w:val="49"/>
        </w:numPr>
        <w:spacing w:line="360" w:lineRule="auto"/>
        <w:rPr>
          <w:rFonts w:ascii="Arial" w:eastAsia="Times New Roman" w:hAnsi="Arial" w:cs="Arial"/>
          <w:b/>
          <w:bCs/>
          <w:lang w:eastAsia="en-GB"/>
        </w:rPr>
      </w:pPr>
      <w:r w:rsidRPr="000F6314">
        <w:rPr>
          <w:rFonts w:ascii="Arial" w:eastAsia="Times New Roman" w:hAnsi="Arial" w:cs="Arial"/>
          <w:lang w:eastAsia="en-GB"/>
        </w:rPr>
        <w:t>After your data has been fully anonymised and included in analysis, it will no longer be possible to identify or withdraw it</w:t>
      </w:r>
    </w:p>
    <w:p w14:paraId="61333ED2" w14:textId="1FFE6506" w:rsidR="181BEBA7" w:rsidRPr="000F6314" w:rsidRDefault="181BEBA7" w:rsidP="000F6314">
      <w:pPr>
        <w:spacing w:line="360" w:lineRule="auto"/>
        <w:rPr>
          <w:rFonts w:ascii="Arial" w:eastAsia="Calibri" w:hAnsi="Arial" w:cs="Arial"/>
          <w:b/>
          <w:bCs/>
        </w:rPr>
      </w:pPr>
    </w:p>
    <w:p w14:paraId="561E6FB8" w14:textId="37E93FA1" w:rsidR="181BEBA7" w:rsidRPr="000F6314" w:rsidRDefault="2A949BCA" w:rsidP="000F6314">
      <w:pPr>
        <w:spacing w:line="360" w:lineRule="auto"/>
        <w:rPr>
          <w:rFonts w:ascii="Arial" w:eastAsia="Arial" w:hAnsi="Arial" w:cs="Arial"/>
          <w:color w:val="000000" w:themeColor="text1"/>
        </w:rPr>
      </w:pPr>
      <w:r w:rsidRPr="000F6314">
        <w:rPr>
          <w:rFonts w:ascii="Arial" w:eastAsia="Arial" w:hAnsi="Arial" w:cs="Arial"/>
          <w:color w:val="000000" w:themeColor="text1"/>
        </w:rPr>
        <w:t xml:space="preserve">The controller for this project will be the University of South Wales. The University’s Data Protection Officer provides oversight of university activities involving the processing of personal data. The University of South Wales Data Protection Officer can be contacted at </w:t>
      </w:r>
      <w:hyperlink r:id="rId12">
        <w:r w:rsidRPr="000F6314">
          <w:rPr>
            <w:rStyle w:val="Hyperlink"/>
            <w:rFonts w:ascii="Arial" w:eastAsia="Arial" w:hAnsi="Arial" w:cs="Arial"/>
          </w:rPr>
          <w:t>dataprotection@southwales.ac.uk</w:t>
        </w:r>
      </w:hyperlink>
      <w:r w:rsidRPr="000F6314">
        <w:rPr>
          <w:rFonts w:ascii="Arial" w:eastAsia="Arial" w:hAnsi="Arial" w:cs="Arial"/>
          <w:color w:val="000000" w:themeColor="text1"/>
        </w:rPr>
        <w:t xml:space="preserve">. </w:t>
      </w:r>
    </w:p>
    <w:p w14:paraId="500E714A" w14:textId="6E5AE1D2" w:rsidR="181BEBA7" w:rsidRPr="000F6314" w:rsidRDefault="2A949BCA" w:rsidP="000F6314">
      <w:pPr>
        <w:spacing w:line="360" w:lineRule="auto"/>
        <w:ind w:left="360"/>
        <w:rPr>
          <w:rFonts w:ascii="Arial" w:eastAsia="Arial" w:hAnsi="Arial" w:cs="Arial"/>
          <w:color w:val="000000" w:themeColor="text1"/>
        </w:rPr>
      </w:pPr>
      <w:r w:rsidRPr="000F6314">
        <w:rPr>
          <w:rFonts w:ascii="Arial" w:eastAsia="Arial" w:hAnsi="Arial" w:cs="Arial"/>
          <w:color w:val="000000" w:themeColor="text1"/>
        </w:rPr>
        <w:t xml:space="preserve"> </w:t>
      </w:r>
    </w:p>
    <w:p w14:paraId="3D5D2486" w14:textId="36ACAB41" w:rsidR="181BEBA7" w:rsidRPr="000F6314" w:rsidRDefault="2A949BCA" w:rsidP="000F6314">
      <w:pPr>
        <w:spacing w:line="360" w:lineRule="auto"/>
        <w:rPr>
          <w:rFonts w:ascii="Arial" w:eastAsia="Arial" w:hAnsi="Arial" w:cs="Arial"/>
          <w:color w:val="000000" w:themeColor="text1"/>
        </w:rPr>
      </w:pPr>
      <w:r w:rsidRPr="000F6314">
        <w:rPr>
          <w:rFonts w:ascii="Arial" w:eastAsia="Arial" w:hAnsi="Arial" w:cs="Arial"/>
          <w:color w:val="000000" w:themeColor="text1"/>
        </w:rPr>
        <w:t>Your personal data will be processed for the purposes outlined in this information sheet. We ask for your consent to participate in this study by completing the consent form that has been provided to you. This is for ethical purposes.</w:t>
      </w:r>
    </w:p>
    <w:p w14:paraId="3718C311" w14:textId="3C342984" w:rsidR="181BEBA7" w:rsidRPr="000F6314" w:rsidRDefault="2A949BCA" w:rsidP="000F6314">
      <w:pPr>
        <w:spacing w:line="360" w:lineRule="auto"/>
        <w:ind w:left="360"/>
        <w:rPr>
          <w:rFonts w:ascii="Arial" w:eastAsia="Arial" w:hAnsi="Arial" w:cs="Arial"/>
          <w:color w:val="242424"/>
        </w:rPr>
      </w:pPr>
      <w:r w:rsidRPr="000F6314">
        <w:rPr>
          <w:rFonts w:ascii="Arial" w:eastAsia="Arial" w:hAnsi="Arial" w:cs="Arial"/>
          <w:color w:val="242424"/>
        </w:rPr>
        <w:t xml:space="preserve"> </w:t>
      </w:r>
    </w:p>
    <w:p w14:paraId="4BA38FE8" w14:textId="01C2476A" w:rsidR="181BEBA7" w:rsidRPr="000F6314" w:rsidRDefault="2A949BCA" w:rsidP="000F6314">
      <w:pPr>
        <w:spacing w:line="360" w:lineRule="auto"/>
        <w:rPr>
          <w:rFonts w:ascii="Arial" w:eastAsia="Arial" w:hAnsi="Arial" w:cs="Arial"/>
          <w:color w:val="000000" w:themeColor="text1"/>
        </w:rPr>
      </w:pPr>
      <w:r w:rsidRPr="000F6314">
        <w:rPr>
          <w:rFonts w:ascii="Arial" w:eastAsia="Arial" w:hAnsi="Arial" w:cs="Arial"/>
          <w:color w:val="000000" w:themeColor="text1"/>
        </w:rPr>
        <w:t>However, the legal basis that we rely on in order to collect your personal data for this purpose is ‘public task in the public interest’ approved by the Faculty Research Ethics Committee or University Ethics Sub group. The University meets the requirements to use this lawful basis because it operates under a relevant statute that specifies research as one of the purposes of the organisation and the research is in the public interest.</w:t>
      </w:r>
    </w:p>
    <w:p w14:paraId="7AF1F981" w14:textId="7AD4E4CB" w:rsidR="181BEBA7" w:rsidRPr="000F6314" w:rsidRDefault="2A949BCA" w:rsidP="000F6314">
      <w:pPr>
        <w:spacing w:line="360" w:lineRule="auto"/>
        <w:ind w:left="360"/>
        <w:rPr>
          <w:rFonts w:ascii="Arial" w:eastAsia="Arial" w:hAnsi="Arial" w:cs="Arial"/>
          <w:color w:val="242424"/>
        </w:rPr>
      </w:pPr>
      <w:r w:rsidRPr="000F6314">
        <w:rPr>
          <w:rFonts w:ascii="Arial" w:eastAsia="Arial" w:hAnsi="Arial" w:cs="Arial"/>
          <w:color w:val="242424"/>
        </w:rPr>
        <w:t xml:space="preserve"> </w:t>
      </w:r>
    </w:p>
    <w:p w14:paraId="64CF93BF" w14:textId="55A13F11" w:rsidR="181BEBA7" w:rsidRPr="000F6314" w:rsidRDefault="2A949BCA" w:rsidP="000F6314">
      <w:pPr>
        <w:spacing w:line="360" w:lineRule="auto"/>
        <w:rPr>
          <w:rFonts w:ascii="Arial" w:eastAsia="Arial" w:hAnsi="Arial" w:cs="Arial"/>
          <w:color w:val="000000" w:themeColor="text1"/>
        </w:rPr>
      </w:pPr>
      <w:r w:rsidRPr="000F6314">
        <w:rPr>
          <w:rFonts w:ascii="Arial" w:eastAsia="Arial" w:hAnsi="Arial" w:cs="Arial"/>
          <w:color w:val="000000" w:themeColor="text1"/>
        </w:rPr>
        <w:lastRenderedPageBreak/>
        <w:t xml:space="preserve">When processing special categories of data, including but not limited to personal data about health, ethnicity, political opinions and religious beliefs we are required to meet an additional condition. For the purposes of </w:t>
      </w:r>
      <w:proofErr w:type="gramStart"/>
      <w:r w:rsidRPr="000F6314">
        <w:rPr>
          <w:rFonts w:ascii="Arial" w:eastAsia="Arial" w:hAnsi="Arial" w:cs="Arial"/>
          <w:color w:val="000000" w:themeColor="text1"/>
        </w:rPr>
        <w:t>research</w:t>
      </w:r>
      <w:proofErr w:type="gramEnd"/>
      <w:r w:rsidRPr="000F6314">
        <w:rPr>
          <w:rFonts w:ascii="Arial" w:eastAsia="Arial" w:hAnsi="Arial" w:cs="Arial"/>
          <w:color w:val="000000" w:themeColor="text1"/>
        </w:rPr>
        <w:t xml:space="preserve"> the relevant condition will be that such processing is ‘necessary for archiving purposes in the public interest, scientific or historical research purposes or statistical purposes in accordance with </w:t>
      </w:r>
      <w:proofErr w:type="gramStart"/>
      <w:r w:rsidRPr="000F6314">
        <w:rPr>
          <w:rFonts w:ascii="Arial" w:eastAsia="Arial" w:hAnsi="Arial" w:cs="Arial"/>
          <w:color w:val="000000" w:themeColor="text1"/>
        </w:rPr>
        <w:t>safeguards’</w:t>
      </w:r>
      <w:proofErr w:type="gramEnd"/>
      <w:r w:rsidRPr="000F6314">
        <w:rPr>
          <w:rFonts w:ascii="Arial" w:eastAsia="Arial" w:hAnsi="Arial" w:cs="Arial"/>
          <w:color w:val="000000" w:themeColor="text1"/>
        </w:rPr>
        <w:t>.</w:t>
      </w:r>
    </w:p>
    <w:p w14:paraId="36BEE183" w14:textId="3988BE83" w:rsidR="181BEBA7" w:rsidRPr="000F6314" w:rsidRDefault="2A949BCA" w:rsidP="000F6314">
      <w:pPr>
        <w:spacing w:line="360" w:lineRule="auto"/>
        <w:ind w:left="360"/>
        <w:rPr>
          <w:rFonts w:ascii="Arial" w:eastAsia="Arial" w:hAnsi="Arial" w:cs="Arial"/>
          <w:color w:val="242424"/>
        </w:rPr>
      </w:pPr>
      <w:r w:rsidRPr="000F6314">
        <w:rPr>
          <w:rFonts w:ascii="Arial" w:eastAsia="Arial" w:hAnsi="Arial" w:cs="Arial"/>
          <w:color w:val="242424"/>
        </w:rPr>
        <w:t xml:space="preserve"> </w:t>
      </w:r>
    </w:p>
    <w:p w14:paraId="1C250B19" w14:textId="6F9589E9" w:rsidR="181BEBA7" w:rsidRPr="000F6314" w:rsidRDefault="2A949BCA" w:rsidP="000F6314">
      <w:pPr>
        <w:spacing w:line="360" w:lineRule="auto"/>
        <w:rPr>
          <w:rFonts w:ascii="Arial" w:eastAsia="Arial" w:hAnsi="Arial" w:cs="Arial"/>
          <w:color w:val="000000" w:themeColor="text1"/>
        </w:rPr>
      </w:pPr>
      <w:r w:rsidRPr="000F6314">
        <w:rPr>
          <w:rFonts w:ascii="Arial" w:eastAsia="Arial" w:hAnsi="Arial" w:cs="Arial"/>
          <w:color w:val="000000" w:themeColor="text1"/>
        </w:rPr>
        <w:t>These safeguards consist of technical and organisational measures and provides assurances that your personal data is necessary to support research, that it will only be used to support legitimate research activities that are considered to be in the public interest and that your interests and information will be safeguarded/protected.</w:t>
      </w:r>
    </w:p>
    <w:p w14:paraId="4624F9DF" w14:textId="10258D80" w:rsidR="181BEBA7" w:rsidRPr="000F6314" w:rsidRDefault="2A949BCA" w:rsidP="000F6314">
      <w:pPr>
        <w:spacing w:line="360" w:lineRule="auto"/>
        <w:ind w:left="360"/>
        <w:rPr>
          <w:rFonts w:ascii="Arial" w:eastAsia="Arial" w:hAnsi="Arial" w:cs="Arial"/>
          <w:color w:val="000000" w:themeColor="text1"/>
        </w:rPr>
      </w:pPr>
      <w:r w:rsidRPr="000F6314">
        <w:rPr>
          <w:rFonts w:ascii="Arial" w:eastAsia="Arial" w:hAnsi="Arial" w:cs="Arial"/>
          <w:color w:val="000000" w:themeColor="text1"/>
        </w:rPr>
        <w:t xml:space="preserve"> </w:t>
      </w:r>
    </w:p>
    <w:p w14:paraId="6FFEAC7A" w14:textId="6E35228F" w:rsidR="181BEBA7" w:rsidRPr="000F6314" w:rsidRDefault="2A949BCA" w:rsidP="000F6314">
      <w:pPr>
        <w:spacing w:line="360" w:lineRule="auto"/>
        <w:rPr>
          <w:rFonts w:ascii="Arial" w:eastAsia="Arial" w:hAnsi="Arial" w:cs="Arial"/>
          <w:color w:val="000000" w:themeColor="text1"/>
        </w:rPr>
      </w:pPr>
      <w:r w:rsidRPr="000F6314">
        <w:rPr>
          <w:rFonts w:ascii="Arial" w:eastAsia="Arial" w:hAnsi="Arial" w:cs="Arial"/>
          <w:color w:val="000000" w:themeColor="text1"/>
        </w:rPr>
        <w:t xml:space="preserve">If you are concerned about how your personal data is being processed, please contact the Data Protection Officer at </w:t>
      </w:r>
      <w:hyperlink r:id="rId13">
        <w:r w:rsidRPr="000F6314">
          <w:rPr>
            <w:rStyle w:val="Hyperlink"/>
            <w:rFonts w:ascii="Arial" w:eastAsia="Arial" w:hAnsi="Arial" w:cs="Arial"/>
          </w:rPr>
          <w:t>dataprotection@southwales.ac.uk</w:t>
        </w:r>
      </w:hyperlink>
      <w:r w:rsidRPr="000F6314">
        <w:rPr>
          <w:rFonts w:ascii="Arial" w:eastAsia="Arial" w:hAnsi="Arial" w:cs="Arial"/>
          <w:color w:val="000000" w:themeColor="text1"/>
        </w:rPr>
        <w:t xml:space="preserve">. </w:t>
      </w:r>
    </w:p>
    <w:p w14:paraId="64F2AA30" w14:textId="040F08FD" w:rsidR="181BEBA7" w:rsidRPr="000F6314" w:rsidRDefault="2A949BCA" w:rsidP="000F6314">
      <w:pPr>
        <w:spacing w:line="360" w:lineRule="auto"/>
        <w:ind w:left="360"/>
        <w:rPr>
          <w:rFonts w:ascii="Arial" w:eastAsia="Arial" w:hAnsi="Arial" w:cs="Arial"/>
          <w:color w:val="000000" w:themeColor="text1"/>
        </w:rPr>
      </w:pPr>
      <w:r w:rsidRPr="000F6314">
        <w:rPr>
          <w:rFonts w:ascii="Arial" w:eastAsia="Arial" w:hAnsi="Arial" w:cs="Arial"/>
          <w:color w:val="000000" w:themeColor="text1"/>
        </w:rPr>
        <w:t xml:space="preserve"> </w:t>
      </w:r>
    </w:p>
    <w:p w14:paraId="1CC8EE9B" w14:textId="51CE5CE3" w:rsidR="181BEBA7" w:rsidRPr="000F6314" w:rsidRDefault="2A949BCA" w:rsidP="000F6314">
      <w:pPr>
        <w:spacing w:line="360" w:lineRule="auto"/>
        <w:rPr>
          <w:rFonts w:ascii="Arial" w:eastAsia="Arial" w:hAnsi="Arial" w:cs="Arial"/>
          <w:color w:val="000000" w:themeColor="text1"/>
        </w:rPr>
      </w:pPr>
      <w:r w:rsidRPr="000F6314">
        <w:rPr>
          <w:rFonts w:ascii="Arial" w:eastAsia="Arial" w:hAnsi="Arial" w:cs="Arial"/>
          <w:color w:val="000000" w:themeColor="text1"/>
        </w:rPr>
        <w:t xml:space="preserve">Further details in relation to how the University manages personal data are described in our privacy notice: </w:t>
      </w:r>
      <w:hyperlink r:id="rId14">
        <w:r w:rsidRPr="000F6314">
          <w:rPr>
            <w:rStyle w:val="Hyperlink"/>
            <w:rFonts w:ascii="Arial" w:eastAsia="Arial" w:hAnsi="Arial" w:cs="Arial"/>
          </w:rPr>
          <w:t>Privacy Notices and Use of Personal Information | University of South Wales</w:t>
        </w:r>
      </w:hyperlink>
      <w:r w:rsidRPr="000F6314">
        <w:rPr>
          <w:rFonts w:ascii="Arial" w:eastAsia="Arial" w:hAnsi="Arial" w:cs="Arial"/>
          <w:color w:val="000000" w:themeColor="text1"/>
        </w:rPr>
        <w:t xml:space="preserve"> </w:t>
      </w:r>
    </w:p>
    <w:p w14:paraId="303833C0" w14:textId="2595D0C9" w:rsidR="181BEBA7" w:rsidRPr="000F6314" w:rsidRDefault="2A949BCA" w:rsidP="000F6314">
      <w:pPr>
        <w:spacing w:line="360" w:lineRule="auto"/>
        <w:ind w:left="360"/>
        <w:rPr>
          <w:rFonts w:ascii="Arial" w:eastAsia="Arial" w:hAnsi="Arial" w:cs="Arial"/>
          <w:color w:val="000000" w:themeColor="text1"/>
        </w:rPr>
      </w:pPr>
      <w:r w:rsidRPr="000F6314">
        <w:rPr>
          <w:rFonts w:ascii="Arial" w:eastAsia="Arial" w:hAnsi="Arial" w:cs="Arial"/>
          <w:color w:val="000000" w:themeColor="text1"/>
        </w:rPr>
        <w:t xml:space="preserve"> </w:t>
      </w:r>
    </w:p>
    <w:p w14:paraId="5A8A5E20" w14:textId="441DC360" w:rsidR="181BEBA7" w:rsidRPr="000F6314" w:rsidRDefault="2A949BCA" w:rsidP="000F6314">
      <w:pPr>
        <w:spacing w:line="360" w:lineRule="auto"/>
        <w:rPr>
          <w:rFonts w:ascii="Arial" w:eastAsia="Arial" w:hAnsi="Arial" w:cs="Arial"/>
          <w:color w:val="000000" w:themeColor="text1"/>
        </w:rPr>
      </w:pPr>
      <w:r w:rsidRPr="000F6314">
        <w:rPr>
          <w:rFonts w:ascii="Arial" w:eastAsia="Arial" w:hAnsi="Arial" w:cs="Arial"/>
          <w:color w:val="000000" w:themeColor="text1"/>
        </w:rPr>
        <w:t xml:space="preserve">Details of your individual rights are available on the ICO website at: </w:t>
      </w:r>
      <w:hyperlink r:id="rId15">
        <w:r w:rsidRPr="000F6314">
          <w:rPr>
            <w:rStyle w:val="Hyperlink"/>
            <w:rFonts w:ascii="Arial" w:eastAsia="Arial" w:hAnsi="Arial" w:cs="Arial"/>
          </w:rPr>
          <w:t>For the public | ICO</w:t>
        </w:r>
      </w:hyperlink>
    </w:p>
    <w:p w14:paraId="58E1289A" w14:textId="0F871ADF" w:rsidR="181BEBA7" w:rsidRPr="000F6314" w:rsidRDefault="181BEBA7" w:rsidP="000F6314">
      <w:pPr>
        <w:spacing w:line="360" w:lineRule="auto"/>
        <w:ind w:left="360"/>
        <w:rPr>
          <w:rFonts w:ascii="Arial" w:eastAsia="Calibri" w:hAnsi="Arial" w:cs="Arial"/>
        </w:rPr>
      </w:pPr>
    </w:p>
    <w:p w14:paraId="0FEC93F5" w14:textId="77777777"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Will my taking part in the study be kept confidential?</w:t>
      </w:r>
    </w:p>
    <w:p w14:paraId="3FE0BA3D" w14:textId="2FFCA36C" w:rsidR="7CE3A215" w:rsidRPr="000F6314" w:rsidRDefault="7CE3A215" w:rsidP="000F6314">
      <w:pPr>
        <w:spacing w:line="360" w:lineRule="auto"/>
        <w:ind w:left="360"/>
        <w:rPr>
          <w:rFonts w:ascii="Arial" w:hAnsi="Arial" w:cs="Arial"/>
          <w:color w:val="538135" w:themeColor="accent6" w:themeShade="BF"/>
        </w:rPr>
      </w:pPr>
    </w:p>
    <w:p w14:paraId="1F1DD751" w14:textId="77777777" w:rsidR="0030577B" w:rsidRPr="000F6314" w:rsidRDefault="0030577B" w:rsidP="000F6314">
      <w:pPr>
        <w:spacing w:line="360" w:lineRule="auto"/>
        <w:rPr>
          <w:rFonts w:ascii="Arial" w:hAnsi="Arial" w:cs="Arial"/>
        </w:rPr>
      </w:pPr>
      <w:r w:rsidRPr="000F6314">
        <w:rPr>
          <w:rFonts w:ascii="Arial" w:hAnsi="Arial" w:cs="Arial"/>
        </w:rPr>
        <w:t>All information collected during the study will be treated in strict confidence and in accordance with UK GDPR, the Data Protection Act 2018, and the University of South Wales Research Ethics Policy.</w:t>
      </w:r>
    </w:p>
    <w:p w14:paraId="56D9F38D" w14:textId="77777777" w:rsidR="0030577B" w:rsidRPr="000F6314" w:rsidRDefault="0030577B" w:rsidP="000F6314">
      <w:pPr>
        <w:spacing w:line="360" w:lineRule="auto"/>
        <w:rPr>
          <w:rFonts w:ascii="Arial" w:hAnsi="Arial" w:cs="Arial"/>
        </w:rPr>
      </w:pPr>
    </w:p>
    <w:p w14:paraId="026139C0" w14:textId="77777777" w:rsidR="0030577B" w:rsidRPr="000F6314" w:rsidRDefault="0030577B" w:rsidP="000F6314">
      <w:pPr>
        <w:spacing w:line="360" w:lineRule="auto"/>
        <w:rPr>
          <w:rFonts w:ascii="Arial" w:hAnsi="Arial" w:cs="Arial"/>
          <w:b/>
          <w:bCs/>
        </w:rPr>
      </w:pPr>
      <w:r w:rsidRPr="000F6314">
        <w:rPr>
          <w:rFonts w:ascii="Arial" w:hAnsi="Arial" w:cs="Arial"/>
          <w:b/>
          <w:bCs/>
        </w:rPr>
        <w:t>Data Collection</w:t>
      </w:r>
    </w:p>
    <w:p w14:paraId="4EE3D7A3" w14:textId="77777777" w:rsidR="0030577B" w:rsidRPr="000F6314" w:rsidRDefault="0030577B" w:rsidP="000F6314">
      <w:pPr>
        <w:spacing w:line="360" w:lineRule="auto"/>
        <w:rPr>
          <w:rFonts w:ascii="Arial" w:hAnsi="Arial" w:cs="Arial"/>
          <w:b/>
          <w:bCs/>
        </w:rPr>
      </w:pPr>
    </w:p>
    <w:p w14:paraId="5C5B62F0" w14:textId="66F11FD6" w:rsidR="005647FE" w:rsidRPr="000F6314" w:rsidRDefault="0030577B" w:rsidP="000F6314">
      <w:pPr>
        <w:spacing w:line="360" w:lineRule="auto"/>
        <w:rPr>
          <w:rFonts w:ascii="Arial" w:hAnsi="Arial" w:cs="Arial"/>
        </w:rPr>
      </w:pPr>
      <w:r w:rsidRPr="000F6314">
        <w:rPr>
          <w:rFonts w:ascii="Arial" w:hAnsi="Arial" w:cs="Arial"/>
        </w:rPr>
        <w:t>Data will be collected through a one-to-one video and audio-recorded interview conducted online using Microsoft Teams, a secure, encrypted platform approved by the University of South Wales. Signed consent forms will also be collected either electronically or in hard copy. The video and audio recordings will be transcribed, and the transcripts anonymised. No identifying information will appear in the final research outputs.</w:t>
      </w:r>
    </w:p>
    <w:p w14:paraId="22C95669" w14:textId="77777777" w:rsidR="0030577B" w:rsidRPr="000F6314" w:rsidRDefault="0030577B" w:rsidP="000F6314">
      <w:pPr>
        <w:spacing w:line="360" w:lineRule="auto"/>
        <w:rPr>
          <w:rFonts w:ascii="Arial" w:hAnsi="Arial" w:cs="Arial"/>
        </w:rPr>
      </w:pPr>
    </w:p>
    <w:p w14:paraId="38EF6B7A" w14:textId="77777777" w:rsidR="005647FE" w:rsidRPr="000F6314" w:rsidRDefault="005647FE" w:rsidP="000F6314">
      <w:pPr>
        <w:spacing w:line="360" w:lineRule="auto"/>
        <w:rPr>
          <w:rFonts w:ascii="Arial" w:hAnsi="Arial" w:cs="Arial"/>
          <w:b/>
          <w:bCs/>
        </w:rPr>
      </w:pPr>
      <w:r w:rsidRPr="000F6314">
        <w:rPr>
          <w:rFonts w:ascii="Arial" w:hAnsi="Arial" w:cs="Arial"/>
          <w:b/>
          <w:bCs/>
        </w:rPr>
        <w:lastRenderedPageBreak/>
        <w:t>Data Storage and Access</w:t>
      </w:r>
    </w:p>
    <w:p w14:paraId="53FAFC70" w14:textId="77777777" w:rsidR="005647FE" w:rsidRPr="000F6314" w:rsidRDefault="005647FE" w:rsidP="000F6314">
      <w:pPr>
        <w:spacing w:line="360" w:lineRule="auto"/>
        <w:rPr>
          <w:rFonts w:ascii="Arial" w:hAnsi="Arial" w:cs="Arial"/>
        </w:rPr>
      </w:pPr>
    </w:p>
    <w:p w14:paraId="5EB33BB6" w14:textId="77777777" w:rsidR="005647FE" w:rsidRPr="000F6314" w:rsidRDefault="005647FE" w:rsidP="000F6314">
      <w:pPr>
        <w:pStyle w:val="ListParagraph"/>
        <w:numPr>
          <w:ilvl w:val="0"/>
          <w:numId w:val="39"/>
        </w:numPr>
        <w:spacing w:line="360" w:lineRule="auto"/>
        <w:rPr>
          <w:rFonts w:ascii="Arial" w:hAnsi="Arial" w:cs="Arial"/>
        </w:rPr>
      </w:pPr>
      <w:r w:rsidRPr="000F6314">
        <w:rPr>
          <w:rFonts w:ascii="Arial" w:hAnsi="Arial" w:cs="Arial"/>
        </w:rPr>
        <w:t>Each participant will be assigned a unique research code. This code will be used on all anonymised transcripts and documents.</w:t>
      </w:r>
    </w:p>
    <w:p w14:paraId="1D06ABF5" w14:textId="77777777" w:rsidR="005647FE" w:rsidRPr="000F6314" w:rsidRDefault="005647FE" w:rsidP="000F6314">
      <w:pPr>
        <w:spacing w:line="360" w:lineRule="auto"/>
        <w:rPr>
          <w:rFonts w:ascii="Arial" w:hAnsi="Arial" w:cs="Arial"/>
        </w:rPr>
      </w:pPr>
    </w:p>
    <w:p w14:paraId="23FF8CA1" w14:textId="77777777" w:rsidR="005647FE" w:rsidRPr="000F6314" w:rsidRDefault="005647FE" w:rsidP="000F6314">
      <w:pPr>
        <w:pStyle w:val="ListParagraph"/>
        <w:numPr>
          <w:ilvl w:val="0"/>
          <w:numId w:val="39"/>
        </w:numPr>
        <w:spacing w:line="360" w:lineRule="auto"/>
        <w:rPr>
          <w:rFonts w:ascii="Arial" w:hAnsi="Arial" w:cs="Arial"/>
        </w:rPr>
      </w:pPr>
      <w:r w:rsidRPr="000F6314">
        <w:rPr>
          <w:rFonts w:ascii="Arial" w:hAnsi="Arial" w:cs="Arial"/>
        </w:rPr>
        <w:t xml:space="preserve">The master list linking participant names to research codes will be stored separately on a </w:t>
      </w:r>
      <w:proofErr w:type="gramStart"/>
      <w:r w:rsidRPr="000F6314">
        <w:rPr>
          <w:rFonts w:ascii="Arial" w:hAnsi="Arial" w:cs="Arial"/>
        </w:rPr>
        <w:t>University</w:t>
      </w:r>
      <w:proofErr w:type="gramEnd"/>
      <w:r w:rsidRPr="000F6314">
        <w:rPr>
          <w:rFonts w:ascii="Arial" w:hAnsi="Arial" w:cs="Arial"/>
        </w:rPr>
        <w:t>-approved, password-protected and encrypted storage system, accessible only by the researcher.</w:t>
      </w:r>
    </w:p>
    <w:p w14:paraId="1DC2BFED" w14:textId="77777777" w:rsidR="005647FE" w:rsidRPr="000F6314" w:rsidRDefault="005647FE" w:rsidP="000F6314">
      <w:pPr>
        <w:spacing w:line="360" w:lineRule="auto"/>
        <w:rPr>
          <w:rFonts w:ascii="Arial" w:hAnsi="Arial" w:cs="Arial"/>
        </w:rPr>
      </w:pPr>
    </w:p>
    <w:p w14:paraId="5349ACDB" w14:textId="77777777" w:rsidR="005647FE" w:rsidRPr="000F6314" w:rsidRDefault="005647FE" w:rsidP="000F6314">
      <w:pPr>
        <w:pStyle w:val="ListParagraph"/>
        <w:numPr>
          <w:ilvl w:val="0"/>
          <w:numId w:val="39"/>
        </w:numPr>
        <w:spacing w:line="360" w:lineRule="auto"/>
        <w:rPr>
          <w:rFonts w:ascii="Arial" w:hAnsi="Arial" w:cs="Arial"/>
        </w:rPr>
      </w:pPr>
      <w:r w:rsidRPr="000F6314">
        <w:rPr>
          <w:rFonts w:ascii="Arial" w:hAnsi="Arial" w:cs="Arial"/>
        </w:rPr>
        <w:t>Signed consent forms will be stored securely in a locked cabinet or encrypted digital folder, separately from research data.</w:t>
      </w:r>
    </w:p>
    <w:p w14:paraId="4C792B85" w14:textId="77777777" w:rsidR="005647FE" w:rsidRPr="000F6314" w:rsidRDefault="005647FE" w:rsidP="000F6314">
      <w:pPr>
        <w:spacing w:line="360" w:lineRule="auto"/>
        <w:rPr>
          <w:rFonts w:ascii="Arial" w:hAnsi="Arial" w:cs="Arial"/>
        </w:rPr>
      </w:pPr>
    </w:p>
    <w:p w14:paraId="5F875E9D" w14:textId="77777777" w:rsidR="005647FE" w:rsidRPr="000F6314" w:rsidRDefault="005647FE" w:rsidP="000F6314">
      <w:pPr>
        <w:pStyle w:val="ListParagraph"/>
        <w:numPr>
          <w:ilvl w:val="0"/>
          <w:numId w:val="39"/>
        </w:numPr>
        <w:spacing w:line="360" w:lineRule="auto"/>
        <w:rPr>
          <w:rFonts w:ascii="Arial" w:hAnsi="Arial" w:cs="Arial"/>
        </w:rPr>
      </w:pPr>
      <w:r w:rsidRPr="000F6314">
        <w:rPr>
          <w:rFonts w:ascii="Arial" w:hAnsi="Arial" w:cs="Arial"/>
        </w:rPr>
        <w:t>Audio recordings and anonymised transcripts will be stored on a password-protected, encrypted University system. No data will be saved on personal devices or third-party cloud services.</w:t>
      </w:r>
    </w:p>
    <w:p w14:paraId="674589F2" w14:textId="77777777" w:rsidR="005647FE" w:rsidRPr="000F6314" w:rsidRDefault="005647FE" w:rsidP="000F6314">
      <w:pPr>
        <w:spacing w:line="360" w:lineRule="auto"/>
        <w:rPr>
          <w:rFonts w:ascii="Arial" w:hAnsi="Arial" w:cs="Arial"/>
        </w:rPr>
      </w:pPr>
    </w:p>
    <w:p w14:paraId="71C9EBBE" w14:textId="77777777" w:rsidR="005647FE" w:rsidRPr="000F6314" w:rsidRDefault="005647FE" w:rsidP="000F6314">
      <w:pPr>
        <w:pStyle w:val="ListParagraph"/>
        <w:numPr>
          <w:ilvl w:val="0"/>
          <w:numId w:val="39"/>
        </w:numPr>
        <w:spacing w:line="360" w:lineRule="auto"/>
        <w:rPr>
          <w:rFonts w:ascii="Arial" w:hAnsi="Arial" w:cs="Arial"/>
        </w:rPr>
      </w:pPr>
      <w:r w:rsidRPr="000F6314">
        <w:rPr>
          <w:rFonts w:ascii="Arial" w:hAnsi="Arial" w:cs="Arial"/>
        </w:rPr>
        <w:t>Only the Principal Investigator (Kristian Richings) and the academic supervisor (Katy Tozer) will have access to identifiable data for verification purposes.</w:t>
      </w:r>
    </w:p>
    <w:p w14:paraId="6A65C844" w14:textId="77777777" w:rsidR="005647FE" w:rsidRPr="000F6314" w:rsidRDefault="005647FE" w:rsidP="000F6314">
      <w:pPr>
        <w:spacing w:line="360" w:lineRule="auto"/>
        <w:rPr>
          <w:rFonts w:ascii="Arial" w:hAnsi="Arial" w:cs="Arial"/>
        </w:rPr>
      </w:pPr>
    </w:p>
    <w:p w14:paraId="5DC0B670" w14:textId="77777777" w:rsidR="005647FE" w:rsidRPr="000F6314" w:rsidRDefault="005647FE" w:rsidP="000F6314">
      <w:pPr>
        <w:spacing w:line="360" w:lineRule="auto"/>
        <w:rPr>
          <w:rFonts w:ascii="Arial" w:hAnsi="Arial" w:cs="Arial"/>
          <w:b/>
          <w:bCs/>
        </w:rPr>
      </w:pPr>
      <w:r w:rsidRPr="000F6314">
        <w:rPr>
          <w:rFonts w:ascii="Arial" w:hAnsi="Arial" w:cs="Arial"/>
          <w:b/>
          <w:bCs/>
        </w:rPr>
        <w:t>Data Use and Retention</w:t>
      </w:r>
    </w:p>
    <w:p w14:paraId="4523C971" w14:textId="77777777" w:rsidR="005647FE" w:rsidRPr="000F6314" w:rsidRDefault="005647FE" w:rsidP="000F6314">
      <w:pPr>
        <w:spacing w:line="360" w:lineRule="auto"/>
        <w:rPr>
          <w:rFonts w:ascii="Arial" w:hAnsi="Arial" w:cs="Arial"/>
        </w:rPr>
      </w:pPr>
    </w:p>
    <w:p w14:paraId="08F3DD54" w14:textId="77777777" w:rsidR="005647FE" w:rsidRPr="000F6314" w:rsidRDefault="005647FE" w:rsidP="000F6314">
      <w:pPr>
        <w:pStyle w:val="ListParagraph"/>
        <w:numPr>
          <w:ilvl w:val="0"/>
          <w:numId w:val="40"/>
        </w:numPr>
        <w:spacing w:line="360" w:lineRule="auto"/>
        <w:rPr>
          <w:rFonts w:ascii="Arial" w:hAnsi="Arial" w:cs="Arial"/>
        </w:rPr>
      </w:pPr>
      <w:r w:rsidRPr="000F6314">
        <w:rPr>
          <w:rFonts w:ascii="Arial" w:hAnsi="Arial" w:cs="Arial"/>
        </w:rPr>
        <w:t>Research data will be used solely for this project, including analysis and reporting as part of a Master’s dissertation.</w:t>
      </w:r>
    </w:p>
    <w:p w14:paraId="0E7E9ADD" w14:textId="77777777" w:rsidR="005647FE" w:rsidRPr="000F6314" w:rsidRDefault="005647FE" w:rsidP="000F6314">
      <w:pPr>
        <w:spacing w:line="360" w:lineRule="auto"/>
        <w:rPr>
          <w:rFonts w:ascii="Arial" w:hAnsi="Arial" w:cs="Arial"/>
        </w:rPr>
      </w:pPr>
    </w:p>
    <w:p w14:paraId="2A07BE5E" w14:textId="77777777" w:rsidR="005647FE" w:rsidRPr="000F6314" w:rsidRDefault="005647FE" w:rsidP="000F6314">
      <w:pPr>
        <w:pStyle w:val="ListParagraph"/>
        <w:numPr>
          <w:ilvl w:val="0"/>
          <w:numId w:val="40"/>
        </w:numPr>
        <w:spacing w:line="360" w:lineRule="auto"/>
        <w:rPr>
          <w:rFonts w:ascii="Arial" w:hAnsi="Arial" w:cs="Arial"/>
        </w:rPr>
      </w:pPr>
      <w:r w:rsidRPr="000F6314">
        <w:rPr>
          <w:rFonts w:ascii="Arial" w:hAnsi="Arial" w:cs="Arial"/>
        </w:rPr>
        <w:t>Anonymised excerpts may be used in academic publications or conference presentations in future. No identifiable information will be used in any publication or presentation.</w:t>
      </w:r>
    </w:p>
    <w:p w14:paraId="061EEAD4" w14:textId="77777777" w:rsidR="005647FE" w:rsidRPr="000F6314" w:rsidRDefault="005647FE" w:rsidP="000F6314">
      <w:pPr>
        <w:spacing w:line="360" w:lineRule="auto"/>
        <w:rPr>
          <w:rFonts w:ascii="Arial" w:hAnsi="Arial" w:cs="Arial"/>
        </w:rPr>
      </w:pPr>
    </w:p>
    <w:p w14:paraId="6B236FD9" w14:textId="77777777" w:rsidR="005647FE" w:rsidRPr="000F6314" w:rsidRDefault="005647FE" w:rsidP="000F6314">
      <w:pPr>
        <w:pStyle w:val="ListParagraph"/>
        <w:numPr>
          <w:ilvl w:val="0"/>
          <w:numId w:val="40"/>
        </w:numPr>
        <w:spacing w:line="360" w:lineRule="auto"/>
        <w:rPr>
          <w:rFonts w:ascii="Arial" w:hAnsi="Arial" w:cs="Arial"/>
        </w:rPr>
      </w:pPr>
      <w:r w:rsidRPr="000F6314">
        <w:rPr>
          <w:rFonts w:ascii="Arial" w:hAnsi="Arial" w:cs="Arial"/>
        </w:rPr>
        <w:t>Identifiable data (e.g. consent forms and the participant code list) will be securely destroyed after five years.</w:t>
      </w:r>
    </w:p>
    <w:p w14:paraId="4986D7CF" w14:textId="77777777" w:rsidR="005647FE" w:rsidRPr="000F6314" w:rsidRDefault="005647FE" w:rsidP="000F6314">
      <w:pPr>
        <w:spacing w:line="360" w:lineRule="auto"/>
        <w:rPr>
          <w:rFonts w:ascii="Arial" w:hAnsi="Arial" w:cs="Arial"/>
        </w:rPr>
      </w:pPr>
    </w:p>
    <w:p w14:paraId="55120354" w14:textId="77777777" w:rsidR="005647FE" w:rsidRPr="000F6314" w:rsidRDefault="005647FE" w:rsidP="000F6314">
      <w:pPr>
        <w:pStyle w:val="ListParagraph"/>
        <w:numPr>
          <w:ilvl w:val="0"/>
          <w:numId w:val="40"/>
        </w:numPr>
        <w:spacing w:line="360" w:lineRule="auto"/>
        <w:rPr>
          <w:rFonts w:ascii="Arial" w:hAnsi="Arial" w:cs="Arial"/>
        </w:rPr>
      </w:pPr>
      <w:r w:rsidRPr="000F6314">
        <w:rPr>
          <w:rFonts w:ascii="Arial" w:hAnsi="Arial" w:cs="Arial"/>
        </w:rPr>
        <w:t>Anonymised transcripts will be retained for five years following the completion of the study, in accordance with the BPS Code of Human Research Ethics and University of South Wales policy.</w:t>
      </w:r>
    </w:p>
    <w:p w14:paraId="0BC8A41D" w14:textId="77777777" w:rsidR="009C0973" w:rsidRPr="000F6314" w:rsidRDefault="009C0973" w:rsidP="000F6314">
      <w:pPr>
        <w:pStyle w:val="ListParagraph"/>
        <w:spacing w:line="360" w:lineRule="auto"/>
        <w:rPr>
          <w:rFonts w:ascii="Arial" w:hAnsi="Arial" w:cs="Arial"/>
        </w:rPr>
      </w:pPr>
    </w:p>
    <w:p w14:paraId="3EA99BBE" w14:textId="04C0860D" w:rsidR="009C0973" w:rsidRPr="000F6314" w:rsidRDefault="009C0973" w:rsidP="000F6314">
      <w:pPr>
        <w:pStyle w:val="ListParagraph"/>
        <w:numPr>
          <w:ilvl w:val="0"/>
          <w:numId w:val="40"/>
        </w:numPr>
        <w:spacing w:line="360" w:lineRule="auto"/>
        <w:rPr>
          <w:rFonts w:ascii="Arial" w:hAnsi="Arial" w:cs="Arial"/>
        </w:rPr>
      </w:pPr>
      <w:r w:rsidRPr="000F6314">
        <w:rPr>
          <w:rFonts w:ascii="Arial" w:hAnsi="Arial" w:cs="Arial"/>
        </w:rPr>
        <w:t xml:space="preserve">Original video/audio recordings and non-anonymised transcripts </w:t>
      </w:r>
      <w:r w:rsidR="00AC36B2" w:rsidRPr="000F6314">
        <w:rPr>
          <w:rFonts w:ascii="Arial" w:hAnsi="Arial" w:cs="Arial"/>
        </w:rPr>
        <w:t>will be deleted once the anonymised transcript has been finalised and verified for inclusion in analysis.</w:t>
      </w:r>
    </w:p>
    <w:p w14:paraId="2F169345" w14:textId="77777777" w:rsidR="005647FE" w:rsidRPr="000F6314" w:rsidRDefault="005647FE" w:rsidP="000F6314">
      <w:pPr>
        <w:spacing w:line="360" w:lineRule="auto"/>
        <w:rPr>
          <w:rFonts w:ascii="Arial" w:hAnsi="Arial" w:cs="Arial"/>
        </w:rPr>
      </w:pPr>
    </w:p>
    <w:p w14:paraId="101C8B2C" w14:textId="77777777" w:rsidR="005647FE" w:rsidRPr="000F6314" w:rsidRDefault="005647FE" w:rsidP="000F6314">
      <w:pPr>
        <w:spacing w:line="360" w:lineRule="auto"/>
        <w:rPr>
          <w:rFonts w:ascii="Arial" w:hAnsi="Arial" w:cs="Arial"/>
          <w:b/>
          <w:bCs/>
        </w:rPr>
      </w:pPr>
      <w:r w:rsidRPr="000F6314">
        <w:rPr>
          <w:rFonts w:ascii="Arial" w:hAnsi="Arial" w:cs="Arial"/>
          <w:b/>
          <w:bCs/>
        </w:rPr>
        <w:t>Limits to Confidentiality</w:t>
      </w:r>
    </w:p>
    <w:p w14:paraId="61CDCEAD" w14:textId="2F7F528C" w:rsidR="00573858" w:rsidRPr="000F6314" w:rsidRDefault="005647FE" w:rsidP="000F6314">
      <w:pPr>
        <w:spacing w:line="360" w:lineRule="auto"/>
        <w:rPr>
          <w:rFonts w:ascii="Arial" w:hAnsi="Arial" w:cs="Arial"/>
        </w:rPr>
      </w:pPr>
      <w:r w:rsidRPr="000F6314">
        <w:rPr>
          <w:rFonts w:ascii="Arial" w:hAnsi="Arial" w:cs="Arial"/>
        </w:rPr>
        <w:br/>
        <w:t>While confidentiality will be upheld wherever possible, there are some limits. If, during the interview, you disclose information that suggests serious harm to yourself or others, or raises safeguarding concerns (e.g. child protection, risk of abuse), the researcher may be required to share relevant information with the academic supervisor or appropriate authorities, in line with university safeguarding procedures. This will be discussed with you wherever possible before any action is taken.</w:t>
      </w:r>
    </w:p>
    <w:p w14:paraId="60F430A9" w14:textId="77777777" w:rsidR="005647FE" w:rsidRPr="000F6314" w:rsidRDefault="005647FE" w:rsidP="000F6314">
      <w:pPr>
        <w:spacing w:line="360" w:lineRule="auto"/>
        <w:rPr>
          <w:rFonts w:ascii="Arial" w:hAnsi="Arial" w:cs="Arial"/>
        </w:rPr>
      </w:pPr>
    </w:p>
    <w:p w14:paraId="02B94A99" w14:textId="54C44B24" w:rsidR="005C00FA" w:rsidRPr="000F6314" w:rsidRDefault="63E8E3DB" w:rsidP="000F6314">
      <w:pPr>
        <w:numPr>
          <w:ilvl w:val="0"/>
          <w:numId w:val="29"/>
        </w:numPr>
        <w:spacing w:line="360" w:lineRule="auto"/>
        <w:rPr>
          <w:rFonts w:ascii="Arial" w:hAnsi="Arial" w:cs="Arial"/>
          <w:b/>
          <w:bCs/>
        </w:rPr>
      </w:pPr>
      <w:r w:rsidRPr="000F6314">
        <w:rPr>
          <w:rFonts w:ascii="Arial" w:hAnsi="Arial" w:cs="Arial"/>
          <w:b/>
          <w:bCs/>
        </w:rPr>
        <w:t>Future Re-use of Research Data</w:t>
      </w:r>
      <w:r w:rsidR="005C00FA" w:rsidRPr="000F6314">
        <w:rPr>
          <w:rFonts w:ascii="Arial" w:hAnsi="Arial" w:cs="Arial"/>
          <w:b/>
          <w:bCs/>
        </w:rPr>
        <w:br/>
      </w:r>
    </w:p>
    <w:p w14:paraId="6349E0B2" w14:textId="77777777" w:rsidR="005647FE" w:rsidRPr="000F6314" w:rsidRDefault="005647FE" w:rsidP="000F6314">
      <w:pPr>
        <w:spacing w:line="360" w:lineRule="auto"/>
        <w:rPr>
          <w:rFonts w:ascii="Arial" w:eastAsia="Times New Roman" w:hAnsi="Arial" w:cs="Arial"/>
          <w:lang w:eastAsia="en-GB"/>
        </w:rPr>
      </w:pPr>
      <w:r w:rsidRPr="000F6314">
        <w:rPr>
          <w:rFonts w:ascii="Arial" w:eastAsia="Times New Roman" w:hAnsi="Arial" w:cs="Arial"/>
          <w:lang w:eastAsia="en-GB"/>
        </w:rPr>
        <w:t>The anonymised data collected during this study may be retained and re-used for future academic purposes, including:</w:t>
      </w:r>
    </w:p>
    <w:p w14:paraId="243DFFC2" w14:textId="0C620930" w:rsidR="005647FE" w:rsidRPr="000F6314" w:rsidRDefault="005647FE" w:rsidP="000F6314">
      <w:pPr>
        <w:numPr>
          <w:ilvl w:val="0"/>
          <w:numId w:val="41"/>
        </w:numPr>
        <w:spacing w:line="360" w:lineRule="auto"/>
        <w:rPr>
          <w:rFonts w:ascii="Arial" w:eastAsia="Times New Roman" w:hAnsi="Arial" w:cs="Arial"/>
          <w:lang w:eastAsia="en-GB"/>
        </w:rPr>
      </w:pPr>
      <w:r w:rsidRPr="000F6314">
        <w:rPr>
          <w:rFonts w:ascii="Arial" w:eastAsia="Times New Roman" w:hAnsi="Arial" w:cs="Arial"/>
          <w:lang w:eastAsia="en-GB"/>
        </w:rPr>
        <w:t>The publication of findings in academic journals or professional literature.</w:t>
      </w:r>
      <w:r w:rsidRPr="000F6314">
        <w:rPr>
          <w:rFonts w:ascii="Arial" w:eastAsia="Times New Roman" w:hAnsi="Arial" w:cs="Arial"/>
          <w:lang w:eastAsia="en-GB"/>
        </w:rPr>
        <w:br/>
      </w:r>
    </w:p>
    <w:p w14:paraId="798968F3" w14:textId="0DEDD1D8" w:rsidR="005647FE" w:rsidRPr="000F6314" w:rsidRDefault="005647FE" w:rsidP="000F6314">
      <w:pPr>
        <w:numPr>
          <w:ilvl w:val="0"/>
          <w:numId w:val="41"/>
        </w:numPr>
        <w:spacing w:line="360" w:lineRule="auto"/>
        <w:rPr>
          <w:rFonts w:ascii="Arial" w:eastAsia="Times New Roman" w:hAnsi="Arial" w:cs="Arial"/>
          <w:lang w:eastAsia="en-GB"/>
        </w:rPr>
      </w:pPr>
      <w:r w:rsidRPr="000F6314">
        <w:rPr>
          <w:rFonts w:ascii="Arial" w:eastAsia="Times New Roman" w:hAnsi="Arial" w:cs="Arial"/>
          <w:lang w:eastAsia="en-GB"/>
        </w:rPr>
        <w:t>Conference presentations, teaching materials, or workshops related to counselling, psychotherapy, and trauma-informed practice.</w:t>
      </w:r>
      <w:r w:rsidRPr="000F6314">
        <w:rPr>
          <w:rFonts w:ascii="Arial" w:eastAsia="Times New Roman" w:hAnsi="Arial" w:cs="Arial"/>
          <w:lang w:eastAsia="en-GB"/>
        </w:rPr>
        <w:br/>
      </w:r>
    </w:p>
    <w:p w14:paraId="278C2A50" w14:textId="5E635C2E" w:rsidR="005647FE" w:rsidRPr="000F6314" w:rsidRDefault="005647FE" w:rsidP="000F6314">
      <w:pPr>
        <w:numPr>
          <w:ilvl w:val="0"/>
          <w:numId w:val="41"/>
        </w:numPr>
        <w:spacing w:line="360" w:lineRule="auto"/>
        <w:rPr>
          <w:rFonts w:ascii="Arial" w:eastAsia="Times New Roman" w:hAnsi="Arial" w:cs="Arial"/>
          <w:lang w:eastAsia="en-GB"/>
        </w:rPr>
      </w:pPr>
      <w:r w:rsidRPr="000F6314">
        <w:rPr>
          <w:rFonts w:ascii="Arial" w:eastAsia="Times New Roman" w:hAnsi="Arial" w:cs="Arial"/>
          <w:lang w:eastAsia="en-GB"/>
        </w:rPr>
        <w:t>Further analysis by the Principal Investigator (Kristian Richings) or academic supervisor for research-related purposes within the University of South Wales.</w:t>
      </w:r>
      <w:r w:rsidR="00137247" w:rsidRPr="000F6314">
        <w:rPr>
          <w:rFonts w:ascii="Arial" w:eastAsia="Times New Roman" w:hAnsi="Arial" w:cs="Arial"/>
          <w:lang w:eastAsia="en-GB"/>
        </w:rPr>
        <w:br/>
      </w:r>
    </w:p>
    <w:p w14:paraId="4740189A" w14:textId="77777777" w:rsidR="005647FE" w:rsidRPr="000F6314" w:rsidRDefault="005647FE" w:rsidP="000F6314">
      <w:pPr>
        <w:spacing w:line="360" w:lineRule="auto"/>
        <w:rPr>
          <w:rFonts w:ascii="Arial" w:eastAsia="Times New Roman" w:hAnsi="Arial" w:cs="Arial"/>
          <w:lang w:eastAsia="en-GB"/>
        </w:rPr>
      </w:pPr>
      <w:r w:rsidRPr="000F6314">
        <w:rPr>
          <w:rFonts w:ascii="Arial" w:eastAsia="Times New Roman" w:hAnsi="Arial" w:cs="Arial"/>
          <w:lang w:eastAsia="en-GB"/>
        </w:rPr>
        <w:t xml:space="preserve">All future uses will involve </w:t>
      </w:r>
      <w:r w:rsidRPr="000F6314">
        <w:rPr>
          <w:rFonts w:ascii="Arial" w:eastAsia="Times New Roman" w:hAnsi="Arial" w:cs="Arial"/>
          <w:b/>
          <w:bCs/>
          <w:lang w:eastAsia="en-GB"/>
        </w:rPr>
        <w:t>only anonymised data</w:t>
      </w:r>
      <w:r w:rsidRPr="000F6314">
        <w:rPr>
          <w:rFonts w:ascii="Arial" w:eastAsia="Times New Roman" w:hAnsi="Arial" w:cs="Arial"/>
          <w:lang w:eastAsia="en-GB"/>
        </w:rPr>
        <w:t>. No personal or identifiable information will be retained beyond the five-year data retention period, and the original consent forms and participant codes will be securely destroyed. Anonymised transcripts may be kept securely for reference, but they will not be shared with third parties, deposited in public data repositories, or accessed by other researchers or students outside of the supervisory relationship, unless further ethical approval is sought and granted.</w:t>
      </w:r>
    </w:p>
    <w:p w14:paraId="00FCA81C" w14:textId="77777777" w:rsidR="005647FE" w:rsidRPr="000F6314" w:rsidRDefault="005647FE" w:rsidP="000F6314">
      <w:pPr>
        <w:spacing w:line="360" w:lineRule="auto"/>
        <w:rPr>
          <w:rFonts w:ascii="Arial" w:eastAsia="Times New Roman" w:hAnsi="Arial" w:cs="Arial"/>
          <w:lang w:eastAsia="en-GB"/>
        </w:rPr>
      </w:pPr>
      <w:r w:rsidRPr="000F6314">
        <w:rPr>
          <w:rFonts w:ascii="Arial" w:eastAsia="Times New Roman" w:hAnsi="Arial" w:cs="Arial"/>
          <w:lang w:eastAsia="en-GB"/>
        </w:rPr>
        <w:t>There are no current plans to deposit the data in any open-access data repository. If this changes, participants will be informed and further consent may be sought.</w:t>
      </w:r>
    </w:p>
    <w:p w14:paraId="35711A27" w14:textId="6E1661B4" w:rsidR="3E8CA0AB" w:rsidRPr="000F6314" w:rsidRDefault="3E8CA0AB" w:rsidP="000F6314">
      <w:pPr>
        <w:spacing w:line="360" w:lineRule="auto"/>
        <w:rPr>
          <w:rFonts w:ascii="Arial" w:hAnsi="Arial" w:cs="Arial"/>
          <w:b/>
          <w:bCs/>
        </w:rPr>
      </w:pPr>
    </w:p>
    <w:p w14:paraId="65EB3461" w14:textId="57865B83" w:rsidR="00540343" w:rsidRPr="000F6314" w:rsidRDefault="00540343" w:rsidP="000F6314">
      <w:pPr>
        <w:numPr>
          <w:ilvl w:val="0"/>
          <w:numId w:val="29"/>
        </w:numPr>
        <w:spacing w:line="360" w:lineRule="auto"/>
        <w:rPr>
          <w:rFonts w:ascii="Arial" w:hAnsi="Arial" w:cs="Arial"/>
          <w:b/>
          <w:bCs/>
        </w:rPr>
      </w:pPr>
      <w:r w:rsidRPr="000F6314">
        <w:rPr>
          <w:rFonts w:ascii="Arial" w:hAnsi="Arial" w:cs="Arial"/>
          <w:b/>
          <w:bCs/>
        </w:rPr>
        <w:t>Involvement of the General Practitioner/Family Doctor (GP)</w:t>
      </w:r>
    </w:p>
    <w:p w14:paraId="066FA934" w14:textId="77777777" w:rsidR="003E764F" w:rsidRPr="000F6314" w:rsidRDefault="005647FE" w:rsidP="000F6314">
      <w:pPr>
        <w:spacing w:line="360" w:lineRule="auto"/>
        <w:rPr>
          <w:rFonts w:ascii="Arial" w:hAnsi="Arial" w:cs="Arial"/>
        </w:rPr>
      </w:pPr>
      <w:r w:rsidRPr="000F6314">
        <w:rPr>
          <w:rFonts w:ascii="Arial" w:hAnsi="Arial" w:cs="Arial"/>
        </w:rPr>
        <w:br/>
      </w:r>
      <w:r w:rsidR="003E764F" w:rsidRPr="000F6314">
        <w:rPr>
          <w:rFonts w:ascii="Arial" w:hAnsi="Arial" w:cs="Arial"/>
        </w:rPr>
        <w:t>Your GP will not be notified about your participation in this research. The study does not involve any medical procedures or changes to your physical or mental health treatment.</w:t>
      </w:r>
    </w:p>
    <w:p w14:paraId="04BAE8EA" w14:textId="77777777" w:rsidR="003E764F" w:rsidRPr="000F6314" w:rsidRDefault="003E764F" w:rsidP="000F6314">
      <w:pPr>
        <w:spacing w:line="360" w:lineRule="auto"/>
        <w:rPr>
          <w:rFonts w:ascii="Arial" w:hAnsi="Arial" w:cs="Arial"/>
        </w:rPr>
      </w:pPr>
    </w:p>
    <w:p w14:paraId="6BB9E253" w14:textId="11861541" w:rsidR="00540343" w:rsidRPr="000F6314" w:rsidRDefault="003E764F" w:rsidP="000F6314">
      <w:pPr>
        <w:spacing w:line="360" w:lineRule="auto"/>
        <w:rPr>
          <w:rFonts w:ascii="Arial" w:hAnsi="Arial" w:cs="Arial"/>
        </w:rPr>
      </w:pPr>
      <w:r w:rsidRPr="000F6314">
        <w:rPr>
          <w:rFonts w:ascii="Arial" w:hAnsi="Arial" w:cs="Arial"/>
        </w:rPr>
        <w:t>If you have concerns about your wellbeing during or after the interview, you are encouraged to contact your GP or call NHS 111 for advice and support.</w:t>
      </w:r>
    </w:p>
    <w:p w14:paraId="31FE4B71" w14:textId="77777777" w:rsidR="003E764F" w:rsidRPr="000F6314" w:rsidRDefault="003E764F" w:rsidP="000F6314">
      <w:pPr>
        <w:spacing w:line="360" w:lineRule="auto"/>
        <w:rPr>
          <w:rFonts w:ascii="Arial" w:hAnsi="Arial" w:cs="Arial"/>
        </w:rPr>
      </w:pPr>
    </w:p>
    <w:p w14:paraId="71AD1411" w14:textId="098388EF"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 xml:space="preserve">What will happen if I </w:t>
      </w:r>
      <w:r w:rsidR="00BB5612" w:rsidRPr="000F6314">
        <w:rPr>
          <w:rFonts w:ascii="Arial" w:hAnsi="Arial" w:cs="Arial"/>
          <w:b/>
          <w:bCs/>
        </w:rPr>
        <w:t>do not</w:t>
      </w:r>
      <w:r w:rsidRPr="000F6314">
        <w:rPr>
          <w:rFonts w:ascii="Arial" w:hAnsi="Arial" w:cs="Arial"/>
          <w:b/>
          <w:bCs/>
        </w:rPr>
        <w:t xml:space="preserve"> carry on with the study?</w:t>
      </w:r>
      <w:r w:rsidR="005C00FA" w:rsidRPr="000F6314">
        <w:rPr>
          <w:rFonts w:ascii="Arial" w:hAnsi="Arial" w:cs="Arial"/>
          <w:b/>
          <w:bCs/>
        </w:rPr>
        <w:br/>
      </w:r>
    </w:p>
    <w:p w14:paraId="52E56223" w14:textId="7542C763" w:rsidR="00427046" w:rsidRPr="000F6314" w:rsidRDefault="005647FE" w:rsidP="000F6314">
      <w:pPr>
        <w:spacing w:line="360" w:lineRule="auto"/>
        <w:rPr>
          <w:rFonts w:ascii="Arial" w:hAnsi="Arial" w:cs="Arial"/>
        </w:rPr>
      </w:pPr>
      <w:r w:rsidRPr="000F6314">
        <w:rPr>
          <w:rFonts w:ascii="Arial" w:hAnsi="Arial" w:cs="Arial"/>
        </w:rPr>
        <w:t>You are free to withdraw from the study at any time without giving a reason and without any consequence to you. If you choose to withdraw, any identifiable data (such as audio recordings or transcripts linked to your name or contact details) will be securely deleted upon request.</w:t>
      </w:r>
      <w:r w:rsidRPr="000F6314">
        <w:rPr>
          <w:rFonts w:ascii="Arial" w:hAnsi="Arial" w:cs="Arial"/>
        </w:rPr>
        <w:br/>
      </w:r>
    </w:p>
    <w:p w14:paraId="7EC12BDF" w14:textId="77777777"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What will happen to the results of the research study?</w:t>
      </w:r>
    </w:p>
    <w:p w14:paraId="54371D7F" w14:textId="77777777" w:rsidR="003669FF" w:rsidRPr="000F6314" w:rsidRDefault="003669FF" w:rsidP="000F6314">
      <w:pPr>
        <w:spacing w:line="360" w:lineRule="auto"/>
        <w:rPr>
          <w:rFonts w:ascii="Arial" w:hAnsi="Arial" w:cs="Arial"/>
          <w:color w:val="538135" w:themeColor="accent6" w:themeShade="BF"/>
        </w:rPr>
      </w:pPr>
    </w:p>
    <w:p w14:paraId="2F73C020" w14:textId="77777777" w:rsidR="00EA7538" w:rsidRPr="000F6314" w:rsidRDefault="00EA7538" w:rsidP="000F6314">
      <w:pPr>
        <w:spacing w:line="360" w:lineRule="auto"/>
        <w:rPr>
          <w:rFonts w:ascii="Arial" w:hAnsi="Arial" w:cs="Arial"/>
        </w:rPr>
      </w:pPr>
      <w:r w:rsidRPr="000F6314">
        <w:rPr>
          <w:rFonts w:ascii="Arial" w:hAnsi="Arial" w:cs="Arial"/>
        </w:rPr>
        <w:t>The findings from this study will form part of my MA dissertation in Counselling and Psychotherapy at the University of South Wales. The results may also be presented at academic or professional conferences and submitted for publication in peer-reviewed journals within the fields of counselling, psychotherapy, or trauma studies.</w:t>
      </w:r>
    </w:p>
    <w:p w14:paraId="069E4A1E" w14:textId="77777777" w:rsidR="00EA7538" w:rsidRPr="000F6314" w:rsidRDefault="00EA7538" w:rsidP="000F6314">
      <w:pPr>
        <w:spacing w:line="360" w:lineRule="auto"/>
        <w:rPr>
          <w:rFonts w:ascii="Arial" w:hAnsi="Arial" w:cs="Arial"/>
        </w:rPr>
      </w:pPr>
    </w:p>
    <w:p w14:paraId="018E271C" w14:textId="77777777" w:rsidR="00EA7538" w:rsidRPr="000F6314" w:rsidRDefault="00EA7538" w:rsidP="000F6314">
      <w:pPr>
        <w:spacing w:line="360" w:lineRule="auto"/>
        <w:rPr>
          <w:rFonts w:ascii="Arial" w:hAnsi="Arial" w:cs="Arial"/>
        </w:rPr>
      </w:pPr>
      <w:r w:rsidRPr="000F6314">
        <w:rPr>
          <w:rFonts w:ascii="Arial" w:hAnsi="Arial" w:cs="Arial"/>
        </w:rPr>
        <w:t>Participants will not be identified in any published material. All data will be anonymised, and any potentially identifiable details will be removed or altered to protect your confidentiality. If you are quoted, it will be using a pseudonym, and only with fully anonymised content.</w:t>
      </w:r>
    </w:p>
    <w:p w14:paraId="457F1837" w14:textId="77777777" w:rsidR="00EA7538" w:rsidRPr="000F6314" w:rsidRDefault="00EA7538" w:rsidP="000F6314">
      <w:pPr>
        <w:spacing w:line="360" w:lineRule="auto"/>
        <w:rPr>
          <w:rFonts w:ascii="Arial" w:hAnsi="Arial" w:cs="Arial"/>
        </w:rPr>
      </w:pPr>
    </w:p>
    <w:p w14:paraId="37D0D4EB" w14:textId="77777777" w:rsidR="00EA7538" w:rsidRPr="000F6314" w:rsidRDefault="00EA7538" w:rsidP="000F6314">
      <w:pPr>
        <w:spacing w:line="360" w:lineRule="auto"/>
        <w:rPr>
          <w:rFonts w:ascii="Arial" w:hAnsi="Arial" w:cs="Arial"/>
        </w:rPr>
      </w:pPr>
      <w:r w:rsidRPr="000F6314">
        <w:rPr>
          <w:rFonts w:ascii="Arial" w:hAnsi="Arial" w:cs="Arial"/>
        </w:rPr>
        <w:t>You will be asked to give your consent for the use of anonymised quotations during the consent process. Participants will not be offered a copy of the final thesis or asked to approve quotes at a late stage, but you may request to review your anonymised transcript after the interview to suggest further redactions if you have concerns.</w:t>
      </w:r>
    </w:p>
    <w:p w14:paraId="6184FFA1" w14:textId="77777777" w:rsidR="00EA7538" w:rsidRPr="000F6314" w:rsidRDefault="00EA7538" w:rsidP="000F6314">
      <w:pPr>
        <w:spacing w:line="360" w:lineRule="auto"/>
        <w:rPr>
          <w:rFonts w:ascii="Arial" w:hAnsi="Arial" w:cs="Arial"/>
        </w:rPr>
      </w:pPr>
    </w:p>
    <w:p w14:paraId="07547A01" w14:textId="464FAF89" w:rsidR="00540343" w:rsidRPr="000F6314" w:rsidRDefault="00EA7538" w:rsidP="000F6314">
      <w:pPr>
        <w:spacing w:line="360" w:lineRule="auto"/>
        <w:rPr>
          <w:rFonts w:ascii="Arial" w:hAnsi="Arial" w:cs="Arial"/>
        </w:rPr>
      </w:pPr>
      <w:r w:rsidRPr="000F6314">
        <w:rPr>
          <w:rFonts w:ascii="Arial" w:hAnsi="Arial" w:cs="Arial"/>
        </w:rPr>
        <w:lastRenderedPageBreak/>
        <w:t>If you would like to receive a summary of the research findings once the study is complete, you may request this by contacting the researcher via email.</w:t>
      </w:r>
      <w:r w:rsidR="003669FF" w:rsidRPr="000F6314">
        <w:rPr>
          <w:rFonts w:ascii="Arial" w:hAnsi="Arial" w:cs="Arial"/>
          <w:color w:val="538135" w:themeColor="accent6" w:themeShade="BF"/>
        </w:rPr>
        <w:br/>
      </w:r>
    </w:p>
    <w:p w14:paraId="0ADA1E1E" w14:textId="77777777" w:rsidR="00427046" w:rsidRPr="000F6314" w:rsidRDefault="00427046" w:rsidP="000F6314">
      <w:pPr>
        <w:numPr>
          <w:ilvl w:val="0"/>
          <w:numId w:val="29"/>
        </w:numPr>
        <w:spacing w:line="360" w:lineRule="auto"/>
        <w:rPr>
          <w:rFonts w:ascii="Arial" w:hAnsi="Arial" w:cs="Arial"/>
          <w:b/>
          <w:bCs/>
        </w:rPr>
      </w:pPr>
      <w:r w:rsidRPr="000F6314">
        <w:rPr>
          <w:rFonts w:ascii="Arial" w:hAnsi="Arial" w:cs="Arial"/>
          <w:b/>
          <w:bCs/>
        </w:rPr>
        <w:t>Who is organising or sponsoring the research?</w:t>
      </w:r>
    </w:p>
    <w:p w14:paraId="5043CB0F" w14:textId="77777777" w:rsidR="00E47109" w:rsidRPr="000F6314" w:rsidRDefault="00E47109" w:rsidP="000F6314">
      <w:pPr>
        <w:spacing w:line="360" w:lineRule="auto"/>
        <w:rPr>
          <w:rFonts w:ascii="Arial" w:hAnsi="Arial" w:cs="Arial"/>
          <w:color w:val="538135" w:themeColor="accent6" w:themeShade="BF"/>
        </w:rPr>
      </w:pPr>
    </w:p>
    <w:p w14:paraId="745950C4" w14:textId="5B07C462" w:rsidR="003669FF" w:rsidRPr="000F6314" w:rsidRDefault="003669FF" w:rsidP="000F6314">
      <w:pPr>
        <w:spacing w:line="360" w:lineRule="auto"/>
        <w:rPr>
          <w:rFonts w:ascii="Arial" w:hAnsi="Arial" w:cs="Arial"/>
        </w:rPr>
      </w:pPr>
      <w:r w:rsidRPr="000F6314">
        <w:rPr>
          <w:rFonts w:ascii="Arial" w:hAnsi="Arial" w:cs="Arial"/>
        </w:rPr>
        <w:t>This research is being conducted as part of a postgraduate dissertation project for the MA in Counselling and Psychotherapy at the University of South Wales. The University of South Wales is the sponsoring institution and has reviewed and approved the research through its Faculty Research Ethics Committee. There is no external funding or commercial sponsorship associated with this study.</w:t>
      </w:r>
    </w:p>
    <w:p w14:paraId="4F248A25" w14:textId="77777777" w:rsidR="003669FF" w:rsidRPr="000F6314" w:rsidRDefault="003669FF" w:rsidP="000F6314">
      <w:pPr>
        <w:spacing w:line="360" w:lineRule="auto"/>
        <w:rPr>
          <w:rFonts w:ascii="Arial" w:hAnsi="Arial" w:cs="Arial"/>
        </w:rPr>
      </w:pPr>
    </w:p>
    <w:p w14:paraId="7AB9A599" w14:textId="77777777" w:rsidR="00E47109" w:rsidRPr="000F6314" w:rsidRDefault="00427046" w:rsidP="000F6314">
      <w:pPr>
        <w:numPr>
          <w:ilvl w:val="0"/>
          <w:numId w:val="29"/>
        </w:numPr>
        <w:spacing w:line="360" w:lineRule="auto"/>
        <w:rPr>
          <w:rFonts w:ascii="Arial" w:hAnsi="Arial" w:cs="Arial"/>
          <w:b/>
          <w:bCs/>
        </w:rPr>
      </w:pPr>
      <w:r w:rsidRPr="000F6314">
        <w:rPr>
          <w:rFonts w:ascii="Arial" w:hAnsi="Arial" w:cs="Arial"/>
          <w:b/>
          <w:bCs/>
        </w:rPr>
        <w:t>Further information and contact details</w:t>
      </w:r>
      <w:r w:rsidR="005C3CC1" w:rsidRPr="000F6314">
        <w:rPr>
          <w:rFonts w:ascii="Arial" w:hAnsi="Arial" w:cs="Arial"/>
          <w:b/>
          <w:bCs/>
        </w:rPr>
        <w:t>:</w:t>
      </w:r>
    </w:p>
    <w:p w14:paraId="109D26C5" w14:textId="29AEFD3C" w:rsidR="00427046" w:rsidRPr="000F6314" w:rsidRDefault="00427046" w:rsidP="000F6314">
      <w:pPr>
        <w:spacing w:line="360" w:lineRule="auto"/>
        <w:rPr>
          <w:rFonts w:ascii="Arial" w:hAnsi="Arial" w:cs="Arial"/>
          <w:color w:val="538135" w:themeColor="accent6" w:themeShade="BF"/>
        </w:rPr>
      </w:pPr>
    </w:p>
    <w:p w14:paraId="7AC0BD82" w14:textId="77777777" w:rsidR="003669FF" w:rsidRPr="000F6314" w:rsidRDefault="003669FF" w:rsidP="000F6314">
      <w:pPr>
        <w:spacing w:line="360" w:lineRule="auto"/>
        <w:rPr>
          <w:rFonts w:ascii="Arial" w:eastAsia="Times New Roman" w:hAnsi="Arial" w:cs="Arial"/>
          <w:lang w:eastAsia="en-GB"/>
        </w:rPr>
      </w:pPr>
      <w:r w:rsidRPr="000F6314">
        <w:rPr>
          <w:rFonts w:ascii="Arial" w:eastAsia="Times New Roman" w:hAnsi="Arial" w:cs="Arial"/>
          <w:lang w:eastAsia="en-GB"/>
        </w:rPr>
        <w:t>If you would like more specific information about this research project, please contact:</w:t>
      </w:r>
    </w:p>
    <w:p w14:paraId="602D0757" w14:textId="77777777" w:rsidR="000F6314" w:rsidRDefault="000F6314" w:rsidP="000F6314">
      <w:pPr>
        <w:spacing w:line="360" w:lineRule="auto"/>
        <w:rPr>
          <w:rFonts w:ascii="Arial" w:eastAsia="Times New Roman" w:hAnsi="Arial" w:cs="Arial"/>
          <w:b/>
          <w:bCs/>
          <w:lang w:eastAsia="en-GB"/>
        </w:rPr>
      </w:pPr>
    </w:p>
    <w:p w14:paraId="4F331BF6" w14:textId="3002380D" w:rsidR="003669FF" w:rsidRPr="000F6314" w:rsidRDefault="003669FF" w:rsidP="000F6314">
      <w:pPr>
        <w:spacing w:line="360" w:lineRule="auto"/>
        <w:rPr>
          <w:rFonts w:ascii="Arial" w:eastAsia="Times New Roman" w:hAnsi="Arial" w:cs="Arial"/>
          <w:lang w:eastAsia="en-GB"/>
        </w:rPr>
      </w:pPr>
      <w:r w:rsidRPr="000F6314">
        <w:rPr>
          <w:rFonts w:ascii="Arial" w:eastAsia="Times New Roman" w:hAnsi="Arial" w:cs="Arial"/>
          <w:b/>
          <w:bCs/>
          <w:lang w:eastAsia="en-GB"/>
        </w:rPr>
        <w:t>Kristian Richings (Researcher)</w:t>
      </w:r>
      <w:r w:rsidRPr="000F6314">
        <w:rPr>
          <w:rFonts w:ascii="Arial" w:eastAsia="Times New Roman" w:hAnsi="Arial" w:cs="Arial"/>
          <w:lang w:eastAsia="en-GB"/>
        </w:rPr>
        <w:br/>
        <w:t>MA Counselling and Psychotherapy Student</w:t>
      </w:r>
      <w:r w:rsidRPr="000F6314">
        <w:rPr>
          <w:rFonts w:ascii="Arial" w:eastAsia="Times New Roman" w:hAnsi="Arial" w:cs="Arial"/>
          <w:lang w:eastAsia="en-GB"/>
        </w:rPr>
        <w:br/>
        <w:t>University of South Wales</w:t>
      </w:r>
      <w:r w:rsidRPr="000F6314">
        <w:rPr>
          <w:rFonts w:ascii="Arial" w:eastAsia="Times New Roman" w:hAnsi="Arial" w:cs="Arial"/>
          <w:lang w:eastAsia="en-GB"/>
        </w:rPr>
        <w:br/>
        <w:t>Email: 18136893@students.southwales.ac.uk</w:t>
      </w:r>
    </w:p>
    <w:p w14:paraId="456F4094" w14:textId="77777777" w:rsidR="000F6314" w:rsidRDefault="000F6314" w:rsidP="000F6314">
      <w:pPr>
        <w:spacing w:line="360" w:lineRule="auto"/>
        <w:rPr>
          <w:rFonts w:ascii="Arial" w:eastAsia="Times New Roman" w:hAnsi="Arial" w:cs="Arial"/>
          <w:b/>
          <w:bCs/>
          <w:lang w:eastAsia="en-GB"/>
        </w:rPr>
      </w:pPr>
    </w:p>
    <w:p w14:paraId="4A1664E0" w14:textId="3A7F6C6C" w:rsidR="003669FF" w:rsidRPr="000F6314" w:rsidRDefault="003669FF" w:rsidP="000F6314">
      <w:pPr>
        <w:spacing w:line="360" w:lineRule="auto"/>
        <w:rPr>
          <w:rFonts w:ascii="Arial" w:eastAsia="Times New Roman" w:hAnsi="Arial" w:cs="Arial"/>
          <w:lang w:eastAsia="en-GB"/>
        </w:rPr>
      </w:pPr>
      <w:r w:rsidRPr="000F6314">
        <w:rPr>
          <w:rFonts w:ascii="Arial" w:eastAsia="Times New Roman" w:hAnsi="Arial" w:cs="Arial"/>
          <w:b/>
          <w:bCs/>
          <w:lang w:eastAsia="en-GB"/>
        </w:rPr>
        <w:t>Academic Supervisor</w:t>
      </w:r>
      <w:r w:rsidRPr="000F6314">
        <w:rPr>
          <w:rFonts w:ascii="Arial" w:eastAsia="Times New Roman" w:hAnsi="Arial" w:cs="Arial"/>
          <w:lang w:eastAsia="en-GB"/>
        </w:rPr>
        <w:br/>
        <w:t>Katy Tozer</w:t>
      </w:r>
      <w:r w:rsidRPr="000F6314">
        <w:rPr>
          <w:rFonts w:ascii="Arial" w:eastAsia="Times New Roman" w:hAnsi="Arial" w:cs="Arial"/>
          <w:lang w:eastAsia="en-GB"/>
        </w:rPr>
        <w:br/>
        <w:t>MA Counselling and Psychotherapy</w:t>
      </w:r>
      <w:r w:rsidRPr="000F6314">
        <w:rPr>
          <w:rFonts w:ascii="Arial" w:eastAsia="Times New Roman" w:hAnsi="Arial" w:cs="Arial"/>
          <w:lang w:eastAsia="en-GB"/>
        </w:rPr>
        <w:br/>
        <w:t>University of South Wales</w:t>
      </w:r>
      <w:r w:rsidRPr="000F6314">
        <w:rPr>
          <w:rFonts w:ascii="Arial" w:eastAsia="Times New Roman" w:hAnsi="Arial" w:cs="Arial"/>
          <w:lang w:eastAsia="en-GB"/>
        </w:rPr>
        <w:br/>
        <w:t xml:space="preserve">Email: </w:t>
      </w:r>
      <w:hyperlink r:id="rId16" w:history="1">
        <w:r w:rsidRPr="000F6314">
          <w:rPr>
            <w:rStyle w:val="Hyperlink"/>
            <w:rFonts w:ascii="Arial" w:eastAsia="Times New Roman" w:hAnsi="Arial" w:cs="Arial"/>
            <w:lang w:eastAsia="en-GB"/>
          </w:rPr>
          <w:t>katy.tozer@southwales.ac.uk</w:t>
        </w:r>
      </w:hyperlink>
    </w:p>
    <w:p w14:paraId="0FDCFE5B" w14:textId="77777777" w:rsidR="000F6314" w:rsidRDefault="000F6314" w:rsidP="000F6314">
      <w:pPr>
        <w:spacing w:line="360" w:lineRule="auto"/>
        <w:jc w:val="center"/>
        <w:rPr>
          <w:rFonts w:ascii="Arial" w:eastAsia="Times New Roman" w:hAnsi="Arial" w:cs="Arial"/>
          <w:lang w:eastAsia="en-GB"/>
        </w:rPr>
      </w:pPr>
    </w:p>
    <w:p w14:paraId="6DE45F56" w14:textId="580D4355" w:rsidR="003669FF" w:rsidRPr="000F6314" w:rsidRDefault="003669FF" w:rsidP="000F6314">
      <w:pPr>
        <w:spacing w:line="360" w:lineRule="auto"/>
        <w:jc w:val="center"/>
        <w:rPr>
          <w:rFonts w:ascii="Arial" w:eastAsia="Times New Roman" w:hAnsi="Arial" w:cs="Arial"/>
          <w:lang w:eastAsia="en-GB"/>
        </w:rPr>
      </w:pPr>
      <w:r w:rsidRPr="000F6314">
        <w:rPr>
          <w:rFonts w:ascii="Arial" w:eastAsia="Times New Roman" w:hAnsi="Arial" w:cs="Arial"/>
          <w:lang w:eastAsia="en-GB"/>
        </w:rPr>
        <w:t>If you have any concerns or are unhappy with any aspect of the study and wish to make a formal complaint, please contact:</w:t>
      </w:r>
    </w:p>
    <w:p w14:paraId="7B23DE11" w14:textId="77777777" w:rsidR="000F6314" w:rsidRDefault="000F6314" w:rsidP="000F6314">
      <w:pPr>
        <w:spacing w:line="360" w:lineRule="auto"/>
        <w:rPr>
          <w:rFonts w:ascii="Arial" w:eastAsia="Times New Roman" w:hAnsi="Arial" w:cs="Arial"/>
          <w:b/>
          <w:bCs/>
          <w:lang w:eastAsia="en-GB"/>
        </w:rPr>
      </w:pPr>
    </w:p>
    <w:p w14:paraId="6D2A4EC4" w14:textId="2C16A0CF" w:rsidR="003669FF" w:rsidRPr="000F6314" w:rsidRDefault="003669FF" w:rsidP="000F6314">
      <w:pPr>
        <w:spacing w:line="360" w:lineRule="auto"/>
        <w:rPr>
          <w:rFonts w:ascii="Arial" w:eastAsia="Times New Roman" w:hAnsi="Arial" w:cs="Arial"/>
          <w:lang w:eastAsia="en-GB"/>
        </w:rPr>
      </w:pPr>
      <w:r w:rsidRPr="000F6314">
        <w:rPr>
          <w:rFonts w:ascii="Arial" w:eastAsia="Times New Roman" w:hAnsi="Arial" w:cs="Arial"/>
          <w:b/>
          <w:bCs/>
          <w:lang w:eastAsia="en-GB"/>
        </w:rPr>
        <w:t>Research Governance Officer</w:t>
      </w:r>
      <w:r w:rsidRPr="000F6314">
        <w:rPr>
          <w:rFonts w:ascii="Arial" w:eastAsia="Times New Roman" w:hAnsi="Arial" w:cs="Arial"/>
          <w:lang w:eastAsia="en-GB"/>
        </w:rPr>
        <w:br/>
        <w:t>University of South Wales</w:t>
      </w:r>
      <w:r w:rsidRPr="000F6314">
        <w:rPr>
          <w:rFonts w:ascii="Arial" w:eastAsia="Times New Roman" w:hAnsi="Arial" w:cs="Arial"/>
          <w:lang w:eastAsia="en-GB"/>
        </w:rPr>
        <w:br/>
        <w:t>Email: researchgovernance@southwales.ac.uk</w:t>
      </w:r>
    </w:p>
    <w:p w14:paraId="0B1C9E08" w14:textId="77777777" w:rsidR="003669FF" w:rsidRPr="000F6314" w:rsidRDefault="003669FF" w:rsidP="000F6314">
      <w:pPr>
        <w:spacing w:line="360" w:lineRule="auto"/>
        <w:rPr>
          <w:rFonts w:ascii="Arial" w:eastAsia="Times New Roman" w:hAnsi="Arial" w:cs="Arial"/>
          <w:lang w:eastAsia="en-GB"/>
        </w:rPr>
      </w:pPr>
      <w:r w:rsidRPr="000F6314">
        <w:rPr>
          <w:rFonts w:ascii="Arial" w:eastAsia="Times New Roman" w:hAnsi="Arial" w:cs="Arial"/>
          <w:b/>
          <w:bCs/>
          <w:lang w:eastAsia="en-GB"/>
        </w:rPr>
        <w:t>General Information about Research and Your Rights</w:t>
      </w:r>
      <w:r w:rsidRPr="000F6314">
        <w:rPr>
          <w:rFonts w:ascii="Arial" w:eastAsia="Times New Roman" w:hAnsi="Arial" w:cs="Arial"/>
          <w:lang w:eastAsia="en-GB"/>
        </w:rPr>
        <w:br/>
        <w:t xml:space="preserve">For general information about research and what it means to take part in a research </w:t>
      </w:r>
      <w:proofErr w:type="gramStart"/>
      <w:r w:rsidRPr="000F6314">
        <w:rPr>
          <w:rFonts w:ascii="Arial" w:eastAsia="Times New Roman" w:hAnsi="Arial" w:cs="Arial"/>
          <w:lang w:eastAsia="en-GB"/>
        </w:rPr>
        <w:t>study,</w:t>
      </w:r>
      <w:proofErr w:type="gramEnd"/>
      <w:r w:rsidRPr="000F6314">
        <w:rPr>
          <w:rFonts w:ascii="Arial" w:eastAsia="Times New Roman" w:hAnsi="Arial" w:cs="Arial"/>
          <w:lang w:eastAsia="en-GB"/>
        </w:rPr>
        <w:t xml:space="preserve"> </w:t>
      </w:r>
      <w:r w:rsidRPr="000F6314">
        <w:rPr>
          <w:rFonts w:ascii="Arial" w:eastAsia="Times New Roman" w:hAnsi="Arial" w:cs="Arial"/>
          <w:lang w:eastAsia="en-GB"/>
        </w:rPr>
        <w:lastRenderedPageBreak/>
        <w:t>you can visit the UK Research Integrity Office (UKRIO):</w:t>
      </w:r>
      <w:r w:rsidRPr="000F6314">
        <w:rPr>
          <w:rFonts w:ascii="Arial" w:eastAsia="Times New Roman" w:hAnsi="Arial" w:cs="Arial"/>
          <w:lang w:eastAsia="en-GB"/>
        </w:rPr>
        <w:br/>
      </w:r>
      <w:hyperlink r:id="rId17" w:tgtFrame="_new" w:history="1">
        <w:r w:rsidRPr="000F6314">
          <w:rPr>
            <w:rFonts w:ascii="Arial" w:eastAsia="Times New Roman" w:hAnsi="Arial" w:cs="Arial"/>
            <w:color w:val="0000FF"/>
            <w:u w:val="single"/>
            <w:lang w:eastAsia="en-GB"/>
          </w:rPr>
          <w:t>https://ukrio.org/</w:t>
        </w:r>
      </w:hyperlink>
    </w:p>
    <w:p w14:paraId="09D22DFD" w14:textId="77777777" w:rsidR="000F6314" w:rsidRDefault="000F6314" w:rsidP="000F6314">
      <w:pPr>
        <w:spacing w:line="360" w:lineRule="auto"/>
        <w:rPr>
          <w:rFonts w:ascii="Arial" w:eastAsia="Times New Roman" w:hAnsi="Arial" w:cs="Arial"/>
          <w:b/>
          <w:bCs/>
          <w:lang w:eastAsia="en-GB"/>
        </w:rPr>
      </w:pPr>
    </w:p>
    <w:p w14:paraId="63E750E0" w14:textId="2A0B2D36" w:rsidR="003669FF" w:rsidRPr="000F6314" w:rsidRDefault="003669FF" w:rsidP="000F6314">
      <w:pPr>
        <w:spacing w:line="360" w:lineRule="auto"/>
        <w:rPr>
          <w:rFonts w:ascii="Arial" w:eastAsia="Times New Roman" w:hAnsi="Arial" w:cs="Arial"/>
          <w:lang w:eastAsia="en-GB"/>
        </w:rPr>
      </w:pPr>
      <w:r w:rsidRPr="000F6314">
        <w:rPr>
          <w:rFonts w:ascii="Arial" w:eastAsia="Times New Roman" w:hAnsi="Arial" w:cs="Arial"/>
          <w:b/>
          <w:bCs/>
          <w:lang w:eastAsia="en-GB"/>
        </w:rPr>
        <w:t>Support and Impartial Advice (if participation raises emotional or professional concerns)</w:t>
      </w:r>
      <w:r w:rsidR="005C00FA" w:rsidRPr="000F6314">
        <w:rPr>
          <w:rFonts w:ascii="Arial" w:eastAsia="Times New Roman" w:hAnsi="Arial" w:cs="Arial"/>
          <w:b/>
          <w:bCs/>
          <w:lang w:eastAsia="en-GB"/>
        </w:rPr>
        <w:br/>
      </w:r>
      <w:r w:rsidRPr="000F6314">
        <w:rPr>
          <w:rFonts w:ascii="Arial" w:eastAsia="Times New Roman" w:hAnsi="Arial" w:cs="Arial"/>
          <w:lang w:eastAsia="en-GB"/>
        </w:rPr>
        <w:br/>
        <w:t xml:space="preserve">If discussing topics related to trauma or gender identity raises concerns or distress, you may wish to speak with an independent health professional or support organisation. </w:t>
      </w:r>
      <w:r w:rsidR="005C00FA" w:rsidRPr="000F6314">
        <w:rPr>
          <w:rFonts w:ascii="Arial" w:eastAsia="Times New Roman" w:hAnsi="Arial" w:cs="Arial"/>
          <w:lang w:eastAsia="en-GB"/>
        </w:rPr>
        <w:br/>
      </w:r>
      <w:r w:rsidR="005C00FA" w:rsidRPr="000F6314">
        <w:rPr>
          <w:rFonts w:ascii="Arial" w:eastAsia="Times New Roman" w:hAnsi="Arial" w:cs="Arial"/>
          <w:lang w:eastAsia="en-GB"/>
        </w:rPr>
        <w:br/>
      </w:r>
      <w:r w:rsidRPr="000F6314">
        <w:rPr>
          <w:rFonts w:ascii="Arial" w:eastAsia="Times New Roman" w:hAnsi="Arial" w:cs="Arial"/>
          <w:lang w:eastAsia="en-GB"/>
        </w:rPr>
        <w:t>Suggested resources include:</w:t>
      </w:r>
    </w:p>
    <w:p w14:paraId="3C169584" w14:textId="77777777" w:rsidR="003669FF" w:rsidRPr="000F6314" w:rsidRDefault="003669FF" w:rsidP="000F6314">
      <w:pPr>
        <w:numPr>
          <w:ilvl w:val="0"/>
          <w:numId w:val="42"/>
        </w:numPr>
        <w:spacing w:line="360" w:lineRule="auto"/>
        <w:rPr>
          <w:rFonts w:ascii="Arial" w:eastAsia="Times New Roman" w:hAnsi="Arial" w:cs="Arial"/>
          <w:lang w:eastAsia="en-GB"/>
        </w:rPr>
      </w:pPr>
      <w:r w:rsidRPr="000F6314">
        <w:rPr>
          <w:rFonts w:ascii="Arial" w:eastAsia="Times New Roman" w:hAnsi="Arial" w:cs="Arial"/>
          <w:b/>
          <w:bCs/>
          <w:lang w:eastAsia="en-GB"/>
        </w:rPr>
        <w:t>BACP (British Association for Counselling and Psychotherapy) Support</w:t>
      </w:r>
      <w:r w:rsidRPr="000F6314">
        <w:rPr>
          <w:rFonts w:ascii="Arial" w:eastAsia="Times New Roman" w:hAnsi="Arial" w:cs="Arial"/>
          <w:lang w:eastAsia="en-GB"/>
        </w:rPr>
        <w:br/>
        <w:t xml:space="preserve">Website: </w:t>
      </w:r>
      <w:hyperlink r:id="rId18" w:tgtFrame="_new" w:history="1">
        <w:r w:rsidRPr="000F6314">
          <w:rPr>
            <w:rFonts w:ascii="Arial" w:eastAsia="Times New Roman" w:hAnsi="Arial" w:cs="Arial"/>
            <w:color w:val="0000FF"/>
            <w:u w:val="single"/>
            <w:lang w:eastAsia="en-GB"/>
          </w:rPr>
          <w:t>www.bacp.co.uk</w:t>
        </w:r>
      </w:hyperlink>
      <w:r w:rsidRPr="000F6314">
        <w:rPr>
          <w:rFonts w:ascii="Arial" w:eastAsia="Times New Roman" w:hAnsi="Arial" w:cs="Arial"/>
          <w:lang w:eastAsia="en-GB"/>
        </w:rPr>
        <w:br/>
        <w:t>BACP Counsellor Support Line: 01455 883300</w:t>
      </w:r>
    </w:p>
    <w:p w14:paraId="4972B142" w14:textId="77777777" w:rsidR="003669FF" w:rsidRPr="000F6314" w:rsidRDefault="003669FF" w:rsidP="000F6314">
      <w:pPr>
        <w:numPr>
          <w:ilvl w:val="0"/>
          <w:numId w:val="42"/>
        </w:numPr>
        <w:spacing w:line="360" w:lineRule="auto"/>
        <w:rPr>
          <w:rFonts w:ascii="Arial" w:eastAsia="Times New Roman" w:hAnsi="Arial" w:cs="Arial"/>
          <w:lang w:eastAsia="en-GB"/>
        </w:rPr>
      </w:pPr>
      <w:r w:rsidRPr="000F6314">
        <w:rPr>
          <w:rFonts w:ascii="Arial" w:eastAsia="Times New Roman" w:hAnsi="Arial" w:cs="Arial"/>
          <w:b/>
          <w:bCs/>
          <w:lang w:eastAsia="en-GB"/>
        </w:rPr>
        <w:t>Your own clinical supervisor or professional support network</w:t>
      </w:r>
      <w:r w:rsidRPr="000F6314">
        <w:rPr>
          <w:rFonts w:ascii="Arial" w:eastAsia="Times New Roman" w:hAnsi="Arial" w:cs="Arial"/>
          <w:lang w:eastAsia="en-GB"/>
        </w:rPr>
        <w:t xml:space="preserve"> for reflective or emotional support related to your therapeutic work.</w:t>
      </w:r>
    </w:p>
    <w:p w14:paraId="7554633D" w14:textId="77777777" w:rsidR="003669FF" w:rsidRPr="000F6314" w:rsidRDefault="003669FF" w:rsidP="000F6314">
      <w:pPr>
        <w:spacing w:line="360" w:lineRule="auto"/>
        <w:rPr>
          <w:rFonts w:ascii="Arial" w:hAnsi="Arial" w:cs="Arial"/>
          <w:color w:val="538135"/>
        </w:rPr>
      </w:pPr>
    </w:p>
    <w:sectPr w:rsidR="003669FF" w:rsidRPr="000F6314" w:rsidSect="00CC0189">
      <w:headerReference w:type="even" r:id="rId19"/>
      <w:headerReference w:type="default" r:id="rId20"/>
      <w:footerReference w:type="default" r:id="rId21"/>
      <w:headerReference w:type="firs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EBB5" w14:textId="77777777" w:rsidR="00773DD1" w:rsidRDefault="00773DD1">
      <w:r>
        <w:separator/>
      </w:r>
    </w:p>
  </w:endnote>
  <w:endnote w:type="continuationSeparator" w:id="0">
    <w:p w14:paraId="5BC82204" w14:textId="77777777" w:rsidR="00773DD1" w:rsidRDefault="00773DD1">
      <w:r>
        <w:continuationSeparator/>
      </w:r>
    </w:p>
  </w:endnote>
  <w:endnote w:type="continuationNotice" w:id="1">
    <w:p w14:paraId="20EFBDE4" w14:textId="77777777" w:rsidR="00773DD1" w:rsidRDefault="0077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FE7B" w14:textId="030AEE80" w:rsidR="009D46A9" w:rsidRDefault="00D01616" w:rsidP="00D01616">
    <w:pPr>
      <w:pStyle w:val="Footer"/>
      <w:rPr>
        <w:rFonts w:ascii="Calibri" w:hAnsi="Calibri" w:cs="Calibri"/>
        <w:sz w:val="20"/>
        <w:szCs w:val="20"/>
      </w:rPr>
    </w:pPr>
    <w:r w:rsidRPr="00D01616">
      <w:rPr>
        <w:rFonts w:ascii="Calibri" w:hAnsi="Calibri" w:cs="Calibri"/>
        <w:sz w:val="20"/>
        <w:szCs w:val="20"/>
      </w:rPr>
      <w:t>Information sheet version number:</w:t>
    </w:r>
    <w:r w:rsidR="00702679">
      <w:rPr>
        <w:rFonts w:ascii="Calibri" w:hAnsi="Calibri" w:cs="Calibri"/>
        <w:sz w:val="20"/>
        <w:szCs w:val="20"/>
      </w:rPr>
      <w:t xml:space="preserve"> V5</w:t>
    </w:r>
  </w:p>
  <w:p w14:paraId="44C8AC7B" w14:textId="65C50337" w:rsidR="00AF1A77" w:rsidRPr="00D01616" w:rsidRDefault="00277165" w:rsidP="00D01616">
    <w:pPr>
      <w:pStyle w:val="Footer"/>
      <w:rPr>
        <w:rFonts w:ascii="Calibri" w:hAnsi="Calibri" w:cs="Calibri"/>
        <w:sz w:val="20"/>
        <w:szCs w:val="20"/>
      </w:rPr>
    </w:pPr>
    <w:r>
      <w:rPr>
        <w:rFonts w:ascii="Calibri" w:hAnsi="Calibri" w:cs="Calibri"/>
        <w:sz w:val="20"/>
        <w:szCs w:val="20"/>
      </w:rPr>
      <w:t>Date</w:t>
    </w:r>
    <w:r w:rsidR="009D46A9">
      <w:rPr>
        <w:rFonts w:ascii="Calibri" w:hAnsi="Calibri" w:cs="Calibri"/>
        <w:sz w:val="20"/>
        <w:szCs w:val="20"/>
      </w:rPr>
      <w:t xml:space="preserve">: </w:t>
    </w:r>
    <w:r w:rsidR="00702679">
      <w:rPr>
        <w:rFonts w:ascii="Calibri" w:hAnsi="Calibri" w:cs="Calibri"/>
        <w:sz w:val="20"/>
        <w:szCs w:val="20"/>
      </w:rPr>
      <w:t>18.01.2026</w:t>
    </w:r>
    <w:r w:rsidR="00284796">
      <w:rPr>
        <w:rFonts w:ascii="Calibri" w:hAnsi="Calibri" w:cs="Calibri"/>
        <w:sz w:val="20"/>
        <w:szCs w:val="20"/>
      </w:rPr>
      <w:tab/>
    </w:r>
    <w:r w:rsidR="00284796">
      <w:rPr>
        <w:rFonts w:ascii="Calibri" w:hAnsi="Calibri" w:cs="Calibri"/>
        <w:sz w:val="20"/>
        <w:szCs w:val="20"/>
      </w:rPr>
      <w:tab/>
    </w:r>
    <w:r w:rsidR="00284796">
      <w:rPr>
        <w:rFonts w:ascii="Calibri" w:hAnsi="Calibri" w:cs="Calibri"/>
        <w:sz w:val="20"/>
        <w:szCs w:val="20"/>
      </w:rPr>
      <w:tab/>
    </w:r>
    <w:r w:rsidR="00D01616" w:rsidRPr="00D01616">
      <w:rPr>
        <w:rFonts w:ascii="Calibri" w:hAnsi="Calibri" w:cs="Calibri"/>
        <w:sz w:val="20"/>
        <w:szCs w:val="20"/>
      </w:rPr>
      <w:t xml:space="preserve">Page </w:t>
    </w:r>
    <w:r w:rsidR="00AF1A77" w:rsidRPr="00D01616">
      <w:rPr>
        <w:rFonts w:ascii="Calibri" w:hAnsi="Calibri" w:cs="Calibri"/>
        <w:sz w:val="20"/>
        <w:szCs w:val="20"/>
      </w:rPr>
      <w:fldChar w:fldCharType="begin"/>
    </w:r>
    <w:r w:rsidR="00AF1A77" w:rsidRPr="00D01616">
      <w:rPr>
        <w:rFonts w:ascii="Calibri" w:hAnsi="Calibri" w:cs="Calibri"/>
        <w:sz w:val="20"/>
        <w:szCs w:val="20"/>
      </w:rPr>
      <w:instrText xml:space="preserve"> PAGE   \* MERGEFORMAT </w:instrText>
    </w:r>
    <w:r w:rsidR="00AF1A77" w:rsidRPr="00D01616">
      <w:rPr>
        <w:rFonts w:ascii="Calibri" w:hAnsi="Calibri" w:cs="Calibri"/>
        <w:sz w:val="20"/>
        <w:szCs w:val="20"/>
      </w:rPr>
      <w:fldChar w:fldCharType="separate"/>
    </w:r>
    <w:r w:rsidR="005533C3">
      <w:rPr>
        <w:rFonts w:ascii="Calibri" w:hAnsi="Calibri" w:cs="Calibri"/>
        <w:noProof/>
        <w:sz w:val="20"/>
        <w:szCs w:val="20"/>
      </w:rPr>
      <w:t>2</w:t>
    </w:r>
    <w:r w:rsidR="00AF1A77" w:rsidRPr="00D01616">
      <w:rPr>
        <w:rFonts w:ascii="Calibri" w:hAnsi="Calibri" w:cs="Calibri"/>
        <w:sz w:val="20"/>
        <w:szCs w:val="20"/>
      </w:rPr>
      <w:fldChar w:fldCharType="end"/>
    </w:r>
  </w:p>
  <w:p w14:paraId="44E871BC" w14:textId="77777777" w:rsidR="00AF1A77" w:rsidRPr="00F70CE5" w:rsidRDefault="00AF1A77" w:rsidP="003765A7">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7CD1" w14:textId="77777777" w:rsidR="00773DD1" w:rsidRDefault="00773DD1">
      <w:r>
        <w:separator/>
      </w:r>
    </w:p>
  </w:footnote>
  <w:footnote w:type="continuationSeparator" w:id="0">
    <w:p w14:paraId="2314A0F5" w14:textId="77777777" w:rsidR="00773DD1" w:rsidRDefault="00773DD1">
      <w:r>
        <w:continuationSeparator/>
      </w:r>
    </w:p>
  </w:footnote>
  <w:footnote w:type="continuationNotice" w:id="1">
    <w:p w14:paraId="79FD6160" w14:textId="77777777" w:rsidR="00773DD1" w:rsidRDefault="00773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0674" w14:textId="70526D41" w:rsidR="008D5C1A" w:rsidRDefault="008D5C1A">
    <w:pPr>
      <w:pStyle w:val="Header"/>
    </w:pPr>
    <w:r>
      <w:rPr>
        <w:noProof/>
      </w:rPr>
      <mc:AlternateContent>
        <mc:Choice Requires="wps">
          <w:drawing>
            <wp:anchor distT="0" distB="0" distL="0" distR="0" simplePos="0" relativeHeight="251658241" behindDoc="0" locked="0" layoutInCell="1" allowOverlap="1" wp14:anchorId="25365744" wp14:editId="0480394E">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380CA" w14:textId="6450A2BE" w:rsidR="008D5C1A" w:rsidRPr="008D5C1A" w:rsidRDefault="008D5C1A">
                          <w:pPr>
                            <w:rPr>
                              <w:rFonts w:ascii="Calibri" w:eastAsia="Calibri" w:hAnsi="Calibri" w:cs="Calibri"/>
                              <w:color w:val="000000"/>
                              <w:sz w:val="20"/>
                              <w:szCs w:val="20"/>
                            </w:rPr>
                          </w:pPr>
                          <w:r w:rsidRPr="008D5C1A">
                            <w:rPr>
                              <w:rFonts w:ascii="Calibri" w:eastAsia="Calibri" w:hAnsi="Calibri" w:cs="Calibri"/>
                              <w:color w:val="000000"/>
                              <w:sz w:val="20"/>
                              <w:szCs w:val="2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5365744" id="_x0000_t202" coordsize="21600,21600" o:spt="202" path="m,l,21600r21600,l21600,xe">
              <v:stroke joinstyle="miter"/>
              <v:path gradientshapeok="t" o:connecttype="rect"/>
            </v:shapetype>
            <v:shape id="Text Box 2" o:spid="_x0000_s1026" type="#_x0000_t202" alt="PUBLIC / CYHOEDDUS"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606380CA" w14:textId="6450A2BE" w:rsidR="008D5C1A" w:rsidRPr="008D5C1A" w:rsidRDefault="008D5C1A">
                    <w:pPr>
                      <w:rPr>
                        <w:rFonts w:ascii="Calibri" w:eastAsia="Calibri" w:hAnsi="Calibri" w:cs="Calibri"/>
                        <w:color w:val="000000"/>
                        <w:sz w:val="20"/>
                        <w:szCs w:val="20"/>
                      </w:rPr>
                    </w:pPr>
                    <w:r w:rsidRPr="008D5C1A">
                      <w:rPr>
                        <w:rFonts w:ascii="Calibri" w:eastAsia="Calibri" w:hAnsi="Calibri" w:cs="Calibri"/>
                        <w:color w:val="000000"/>
                        <w:sz w:val="20"/>
                        <w:szCs w:val="20"/>
                      </w:rPr>
                      <w:t>PUBLIC / CYHOEDDUS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4B22993E" w:rsidR="00C23B99" w:rsidRDefault="008D5C1A" w:rsidP="00C23B99">
    <w:pPr>
      <w:spacing w:after="120" w:line="360" w:lineRule="auto"/>
    </w:pPr>
    <w:r>
      <w:rPr>
        <w:noProof/>
      </w:rPr>
      <mc:AlternateContent>
        <mc:Choice Requires="wps">
          <w:drawing>
            <wp:anchor distT="0" distB="0" distL="0" distR="0" simplePos="0" relativeHeight="251658242" behindDoc="0" locked="0" layoutInCell="1" allowOverlap="1" wp14:anchorId="095DC594" wp14:editId="10937601">
              <wp:simplePos x="635" y="635"/>
              <wp:positionH relativeFrom="rightMargin">
                <wp:align>right</wp:align>
              </wp:positionH>
              <wp:positionV relativeFrom="paragraph">
                <wp:posOffset>635</wp:posOffset>
              </wp:positionV>
              <wp:extent cx="443865" cy="443865"/>
              <wp:effectExtent l="0" t="0" r="0" b="16510"/>
              <wp:wrapSquare wrapText="bothSides"/>
              <wp:docPr id="3" name="Text Box 3"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9377" w14:textId="45F62FC5" w:rsidR="008D5C1A" w:rsidRPr="008D5C1A" w:rsidRDefault="008D5C1A">
                          <w:pPr>
                            <w:rPr>
                              <w:rFonts w:ascii="Calibri" w:eastAsia="Calibri" w:hAnsi="Calibri" w:cs="Calibri"/>
                              <w:color w:val="000000"/>
                              <w:sz w:val="20"/>
                              <w:szCs w:val="20"/>
                            </w:rPr>
                          </w:pPr>
                          <w:r w:rsidRPr="008D5C1A">
                            <w:rPr>
                              <w:rFonts w:ascii="Calibri" w:eastAsia="Calibri" w:hAnsi="Calibri" w:cs="Calibri"/>
                              <w:color w:val="000000"/>
                              <w:sz w:val="20"/>
                              <w:szCs w:val="2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95DC594" id="_x0000_t202" coordsize="21600,21600" o:spt="202" path="m,l,21600r21600,l21600,xe">
              <v:stroke joinstyle="miter"/>
              <v:path gradientshapeok="t" o:connecttype="rect"/>
            </v:shapetype>
            <v:shape id="Text Box 3" o:spid="_x0000_s1027" type="#_x0000_t202" alt="PUBLIC / CYHOEDDUS"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7B109377" w14:textId="45F62FC5" w:rsidR="008D5C1A" w:rsidRPr="008D5C1A" w:rsidRDefault="008D5C1A">
                    <w:pPr>
                      <w:rPr>
                        <w:rFonts w:ascii="Calibri" w:eastAsia="Calibri" w:hAnsi="Calibri" w:cs="Calibri"/>
                        <w:color w:val="000000"/>
                        <w:sz w:val="20"/>
                        <w:szCs w:val="20"/>
                      </w:rPr>
                    </w:pPr>
                    <w:r w:rsidRPr="008D5C1A">
                      <w:rPr>
                        <w:rFonts w:ascii="Calibri" w:eastAsia="Calibri" w:hAnsi="Calibri" w:cs="Calibri"/>
                        <w:color w:val="000000"/>
                        <w:sz w:val="20"/>
                        <w:szCs w:val="20"/>
                      </w:rPr>
                      <w:t>PUBLIC / CYHOEDDUS</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249F" w14:textId="7418C7C1" w:rsidR="008D5C1A" w:rsidRDefault="008D5C1A">
    <w:pPr>
      <w:pStyle w:val="Header"/>
    </w:pPr>
    <w:r>
      <w:rPr>
        <w:noProof/>
      </w:rPr>
      <mc:AlternateContent>
        <mc:Choice Requires="wps">
          <w:drawing>
            <wp:anchor distT="0" distB="0" distL="0" distR="0" simplePos="0" relativeHeight="251658240" behindDoc="0" locked="0" layoutInCell="1" allowOverlap="1" wp14:anchorId="75B42481" wp14:editId="5EE95DAD">
              <wp:simplePos x="635" y="635"/>
              <wp:positionH relativeFrom="rightMargin">
                <wp:align>right</wp:align>
              </wp:positionH>
              <wp:positionV relativeFrom="paragraph">
                <wp:posOffset>635</wp:posOffset>
              </wp:positionV>
              <wp:extent cx="443865" cy="443865"/>
              <wp:effectExtent l="0" t="0" r="0" b="16510"/>
              <wp:wrapSquare wrapText="bothSides"/>
              <wp:docPr id="1" name="Text Box 1"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DCD529" w14:textId="53EA4F19" w:rsidR="008D5C1A" w:rsidRPr="008D5C1A" w:rsidRDefault="008D5C1A">
                          <w:pPr>
                            <w:rPr>
                              <w:rFonts w:ascii="Calibri" w:eastAsia="Calibri" w:hAnsi="Calibri" w:cs="Calibri"/>
                              <w:color w:val="000000"/>
                              <w:sz w:val="20"/>
                              <w:szCs w:val="20"/>
                            </w:rPr>
                          </w:pPr>
                          <w:r w:rsidRPr="008D5C1A">
                            <w:rPr>
                              <w:rFonts w:ascii="Calibri" w:eastAsia="Calibri" w:hAnsi="Calibri" w:cs="Calibri"/>
                              <w:color w:val="000000"/>
                              <w:sz w:val="20"/>
                              <w:szCs w:val="2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5B42481" id="_x0000_t202" coordsize="21600,21600" o:spt="202" path="m,l,21600r21600,l21600,xe">
              <v:stroke joinstyle="miter"/>
              <v:path gradientshapeok="t" o:connecttype="rect"/>
            </v:shapetype>
            <v:shape id="Text Box 1" o:spid="_x0000_s1028" type="#_x0000_t202" alt="PUBLIC / CYHOEDDUS"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15DCD529" w14:textId="53EA4F19" w:rsidR="008D5C1A" w:rsidRPr="008D5C1A" w:rsidRDefault="008D5C1A">
                    <w:pPr>
                      <w:rPr>
                        <w:rFonts w:ascii="Calibri" w:eastAsia="Calibri" w:hAnsi="Calibri" w:cs="Calibri"/>
                        <w:color w:val="000000"/>
                        <w:sz w:val="20"/>
                        <w:szCs w:val="20"/>
                      </w:rPr>
                    </w:pPr>
                    <w:r w:rsidRPr="008D5C1A">
                      <w:rPr>
                        <w:rFonts w:ascii="Calibri" w:eastAsia="Calibri" w:hAnsi="Calibri" w:cs="Calibri"/>
                        <w:color w:val="000000"/>
                        <w:sz w:val="20"/>
                        <w:szCs w:val="20"/>
                      </w:rPr>
                      <w:t>PUBLIC / CYHOEDDUS</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M5Bx2YHZQqbeS" int2:id="5xc0Jww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8C0"/>
    <w:multiLevelType w:val="multilevel"/>
    <w:tmpl w:val="1230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77D7"/>
    <w:multiLevelType w:val="hybridMultilevel"/>
    <w:tmpl w:val="9132C2AC"/>
    <w:lvl w:ilvl="0" w:tplc="7D9E9614">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B16DC"/>
    <w:multiLevelType w:val="hybridMultilevel"/>
    <w:tmpl w:val="385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B2E60"/>
    <w:multiLevelType w:val="multilevel"/>
    <w:tmpl w:val="8A18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754D6"/>
    <w:multiLevelType w:val="multilevel"/>
    <w:tmpl w:val="CFFA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4CF2B"/>
    <w:multiLevelType w:val="hybridMultilevel"/>
    <w:tmpl w:val="89ECCB7A"/>
    <w:lvl w:ilvl="0" w:tplc="937EEBE8">
      <w:start w:val="7"/>
      <w:numFmt w:val="decimal"/>
      <w:lvlText w:val="%1."/>
      <w:lvlJc w:val="left"/>
      <w:pPr>
        <w:ind w:left="720" w:hanging="360"/>
      </w:pPr>
    </w:lvl>
    <w:lvl w:ilvl="1" w:tplc="CC0A5B46">
      <w:start w:val="1"/>
      <w:numFmt w:val="lowerLetter"/>
      <w:lvlText w:val="%2."/>
      <w:lvlJc w:val="left"/>
      <w:pPr>
        <w:ind w:left="1440" w:hanging="360"/>
      </w:pPr>
    </w:lvl>
    <w:lvl w:ilvl="2" w:tplc="1D8E4D16">
      <w:start w:val="1"/>
      <w:numFmt w:val="lowerRoman"/>
      <w:lvlText w:val="%3."/>
      <w:lvlJc w:val="right"/>
      <w:pPr>
        <w:ind w:left="2160" w:hanging="180"/>
      </w:pPr>
    </w:lvl>
    <w:lvl w:ilvl="3" w:tplc="A7CCB948">
      <w:start w:val="1"/>
      <w:numFmt w:val="decimal"/>
      <w:lvlText w:val="%4."/>
      <w:lvlJc w:val="left"/>
      <w:pPr>
        <w:ind w:left="2880" w:hanging="360"/>
      </w:pPr>
    </w:lvl>
    <w:lvl w:ilvl="4" w:tplc="700CF2C4">
      <w:start w:val="1"/>
      <w:numFmt w:val="lowerLetter"/>
      <w:lvlText w:val="%5."/>
      <w:lvlJc w:val="left"/>
      <w:pPr>
        <w:ind w:left="3600" w:hanging="360"/>
      </w:pPr>
    </w:lvl>
    <w:lvl w:ilvl="5" w:tplc="FFE827A8">
      <w:start w:val="1"/>
      <w:numFmt w:val="lowerRoman"/>
      <w:lvlText w:val="%6."/>
      <w:lvlJc w:val="right"/>
      <w:pPr>
        <w:ind w:left="4320" w:hanging="180"/>
      </w:pPr>
    </w:lvl>
    <w:lvl w:ilvl="6" w:tplc="A2B80386">
      <w:start w:val="1"/>
      <w:numFmt w:val="decimal"/>
      <w:lvlText w:val="%7."/>
      <w:lvlJc w:val="left"/>
      <w:pPr>
        <w:ind w:left="5040" w:hanging="360"/>
      </w:pPr>
    </w:lvl>
    <w:lvl w:ilvl="7" w:tplc="83BC30A0">
      <w:start w:val="1"/>
      <w:numFmt w:val="lowerLetter"/>
      <w:lvlText w:val="%8."/>
      <w:lvlJc w:val="left"/>
      <w:pPr>
        <w:ind w:left="5760" w:hanging="360"/>
      </w:pPr>
    </w:lvl>
    <w:lvl w:ilvl="8" w:tplc="E8B4E1D8">
      <w:start w:val="1"/>
      <w:numFmt w:val="lowerRoman"/>
      <w:lvlText w:val="%9."/>
      <w:lvlJc w:val="right"/>
      <w:pPr>
        <w:ind w:left="6480" w:hanging="180"/>
      </w:pPr>
    </w:lvl>
  </w:abstractNum>
  <w:abstractNum w:abstractNumId="6" w15:restartNumberingAfterBreak="0">
    <w:nsid w:val="10EA0AB9"/>
    <w:multiLevelType w:val="hybridMultilevel"/>
    <w:tmpl w:val="0662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E7D56"/>
    <w:multiLevelType w:val="hybridMultilevel"/>
    <w:tmpl w:val="574A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E6B2C"/>
    <w:multiLevelType w:val="multilevel"/>
    <w:tmpl w:val="8BEE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423A9"/>
    <w:multiLevelType w:val="hybridMultilevel"/>
    <w:tmpl w:val="F182C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A2F2B"/>
    <w:multiLevelType w:val="multilevel"/>
    <w:tmpl w:val="7528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61780"/>
    <w:multiLevelType w:val="multilevel"/>
    <w:tmpl w:val="8378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B40B28"/>
    <w:multiLevelType w:val="hybridMultilevel"/>
    <w:tmpl w:val="4E22D64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E0E82"/>
    <w:multiLevelType w:val="hybridMultilevel"/>
    <w:tmpl w:val="98C8D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C6725A3"/>
    <w:multiLevelType w:val="hybridMultilevel"/>
    <w:tmpl w:val="173A9416"/>
    <w:lvl w:ilvl="0" w:tplc="80AEF806">
      <w:start w:val="2"/>
      <w:numFmt w:val="decimal"/>
      <w:lvlText w:val="%1."/>
      <w:lvlJc w:val="left"/>
      <w:pPr>
        <w:ind w:left="720" w:hanging="360"/>
      </w:pPr>
    </w:lvl>
    <w:lvl w:ilvl="1" w:tplc="C0249D94">
      <w:start w:val="1"/>
      <w:numFmt w:val="lowerLetter"/>
      <w:lvlText w:val="%2."/>
      <w:lvlJc w:val="left"/>
      <w:pPr>
        <w:ind w:left="1440" w:hanging="360"/>
      </w:pPr>
    </w:lvl>
    <w:lvl w:ilvl="2" w:tplc="E7B4833C">
      <w:start w:val="1"/>
      <w:numFmt w:val="lowerRoman"/>
      <w:lvlText w:val="%3."/>
      <w:lvlJc w:val="right"/>
      <w:pPr>
        <w:ind w:left="2160" w:hanging="180"/>
      </w:pPr>
    </w:lvl>
    <w:lvl w:ilvl="3" w:tplc="08D4FA30">
      <w:start w:val="1"/>
      <w:numFmt w:val="decimal"/>
      <w:lvlText w:val="%4."/>
      <w:lvlJc w:val="left"/>
      <w:pPr>
        <w:ind w:left="2880" w:hanging="360"/>
      </w:pPr>
    </w:lvl>
    <w:lvl w:ilvl="4" w:tplc="90245888">
      <w:start w:val="1"/>
      <w:numFmt w:val="lowerLetter"/>
      <w:lvlText w:val="%5."/>
      <w:lvlJc w:val="left"/>
      <w:pPr>
        <w:ind w:left="3600" w:hanging="360"/>
      </w:pPr>
    </w:lvl>
    <w:lvl w:ilvl="5" w:tplc="EF0638C0">
      <w:start w:val="1"/>
      <w:numFmt w:val="lowerRoman"/>
      <w:lvlText w:val="%6."/>
      <w:lvlJc w:val="right"/>
      <w:pPr>
        <w:ind w:left="4320" w:hanging="180"/>
      </w:pPr>
    </w:lvl>
    <w:lvl w:ilvl="6" w:tplc="927AD0DE">
      <w:start w:val="1"/>
      <w:numFmt w:val="decimal"/>
      <w:lvlText w:val="%7."/>
      <w:lvlJc w:val="left"/>
      <w:pPr>
        <w:ind w:left="5040" w:hanging="360"/>
      </w:pPr>
    </w:lvl>
    <w:lvl w:ilvl="7" w:tplc="50264650">
      <w:start w:val="1"/>
      <w:numFmt w:val="lowerLetter"/>
      <w:lvlText w:val="%8."/>
      <w:lvlJc w:val="left"/>
      <w:pPr>
        <w:ind w:left="5760" w:hanging="360"/>
      </w:pPr>
    </w:lvl>
    <w:lvl w:ilvl="8" w:tplc="F4366724">
      <w:start w:val="1"/>
      <w:numFmt w:val="lowerRoman"/>
      <w:lvlText w:val="%9."/>
      <w:lvlJc w:val="right"/>
      <w:pPr>
        <w:ind w:left="6480" w:hanging="180"/>
      </w:pPr>
    </w:lvl>
  </w:abstractNum>
  <w:abstractNum w:abstractNumId="15" w15:restartNumberingAfterBreak="0">
    <w:nsid w:val="1D093941"/>
    <w:multiLevelType w:val="hybridMultilevel"/>
    <w:tmpl w:val="2608648E"/>
    <w:lvl w:ilvl="0" w:tplc="1E8C305E">
      <w:start w:val="1"/>
      <w:numFmt w:val="bullet"/>
      <w:lvlText w:val=""/>
      <w:lvlJc w:val="left"/>
      <w:pPr>
        <w:ind w:left="720" w:hanging="360"/>
      </w:pPr>
      <w:rPr>
        <w:rFonts w:ascii="Symbol" w:hAnsi="Symbol" w:hint="default"/>
      </w:rPr>
    </w:lvl>
    <w:lvl w:ilvl="1" w:tplc="D522F1E8">
      <w:start w:val="1"/>
      <w:numFmt w:val="bullet"/>
      <w:lvlText w:val="o"/>
      <w:lvlJc w:val="left"/>
      <w:pPr>
        <w:ind w:left="1440" w:hanging="360"/>
      </w:pPr>
      <w:rPr>
        <w:rFonts w:ascii="Courier New" w:hAnsi="Courier New" w:hint="default"/>
      </w:rPr>
    </w:lvl>
    <w:lvl w:ilvl="2" w:tplc="E344627E">
      <w:start w:val="1"/>
      <w:numFmt w:val="bullet"/>
      <w:lvlText w:val=""/>
      <w:lvlJc w:val="left"/>
      <w:pPr>
        <w:ind w:left="2160" w:hanging="360"/>
      </w:pPr>
      <w:rPr>
        <w:rFonts w:ascii="Wingdings" w:hAnsi="Wingdings" w:hint="default"/>
      </w:rPr>
    </w:lvl>
    <w:lvl w:ilvl="3" w:tplc="1756C312">
      <w:start w:val="1"/>
      <w:numFmt w:val="bullet"/>
      <w:lvlText w:val=""/>
      <w:lvlJc w:val="left"/>
      <w:pPr>
        <w:ind w:left="2880" w:hanging="360"/>
      </w:pPr>
      <w:rPr>
        <w:rFonts w:ascii="Symbol" w:hAnsi="Symbol" w:hint="default"/>
      </w:rPr>
    </w:lvl>
    <w:lvl w:ilvl="4" w:tplc="00226F9C">
      <w:start w:val="1"/>
      <w:numFmt w:val="bullet"/>
      <w:lvlText w:val="o"/>
      <w:lvlJc w:val="left"/>
      <w:pPr>
        <w:ind w:left="3600" w:hanging="360"/>
      </w:pPr>
      <w:rPr>
        <w:rFonts w:ascii="Courier New" w:hAnsi="Courier New" w:hint="default"/>
      </w:rPr>
    </w:lvl>
    <w:lvl w:ilvl="5" w:tplc="38741DCC">
      <w:start w:val="1"/>
      <w:numFmt w:val="bullet"/>
      <w:lvlText w:val=""/>
      <w:lvlJc w:val="left"/>
      <w:pPr>
        <w:ind w:left="4320" w:hanging="360"/>
      </w:pPr>
      <w:rPr>
        <w:rFonts w:ascii="Wingdings" w:hAnsi="Wingdings" w:hint="default"/>
      </w:rPr>
    </w:lvl>
    <w:lvl w:ilvl="6" w:tplc="5C245112">
      <w:start w:val="1"/>
      <w:numFmt w:val="bullet"/>
      <w:lvlText w:val=""/>
      <w:lvlJc w:val="left"/>
      <w:pPr>
        <w:ind w:left="5040" w:hanging="360"/>
      </w:pPr>
      <w:rPr>
        <w:rFonts w:ascii="Symbol" w:hAnsi="Symbol" w:hint="default"/>
      </w:rPr>
    </w:lvl>
    <w:lvl w:ilvl="7" w:tplc="B812384E">
      <w:start w:val="1"/>
      <w:numFmt w:val="bullet"/>
      <w:lvlText w:val="o"/>
      <w:lvlJc w:val="left"/>
      <w:pPr>
        <w:ind w:left="5760" w:hanging="360"/>
      </w:pPr>
      <w:rPr>
        <w:rFonts w:ascii="Courier New" w:hAnsi="Courier New" w:hint="default"/>
      </w:rPr>
    </w:lvl>
    <w:lvl w:ilvl="8" w:tplc="8018BD54">
      <w:start w:val="1"/>
      <w:numFmt w:val="bullet"/>
      <w:lvlText w:val=""/>
      <w:lvlJc w:val="left"/>
      <w:pPr>
        <w:ind w:left="6480" w:hanging="360"/>
      </w:pPr>
      <w:rPr>
        <w:rFonts w:ascii="Wingdings" w:hAnsi="Wingdings" w:hint="default"/>
      </w:rPr>
    </w:lvl>
  </w:abstractNum>
  <w:abstractNum w:abstractNumId="16" w15:restartNumberingAfterBreak="0">
    <w:nsid w:val="1D91075C"/>
    <w:multiLevelType w:val="multilevel"/>
    <w:tmpl w:val="E6BE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51A40C"/>
    <w:multiLevelType w:val="hybridMultilevel"/>
    <w:tmpl w:val="E2125E22"/>
    <w:lvl w:ilvl="0" w:tplc="9198FCE4">
      <w:start w:val="4"/>
      <w:numFmt w:val="decimal"/>
      <w:lvlText w:val="%1."/>
      <w:lvlJc w:val="left"/>
      <w:pPr>
        <w:ind w:left="956" w:hanging="361"/>
      </w:pPr>
      <w:rPr>
        <w:rFonts w:ascii="Arial" w:hAnsi="Arial" w:hint="default"/>
      </w:rPr>
    </w:lvl>
    <w:lvl w:ilvl="1" w:tplc="63485986">
      <w:start w:val="1"/>
      <w:numFmt w:val="lowerLetter"/>
      <w:lvlText w:val="%2."/>
      <w:lvlJc w:val="left"/>
      <w:pPr>
        <w:ind w:left="1440" w:hanging="360"/>
      </w:pPr>
    </w:lvl>
    <w:lvl w:ilvl="2" w:tplc="DD1C30F0">
      <w:start w:val="1"/>
      <w:numFmt w:val="lowerRoman"/>
      <w:lvlText w:val="%3."/>
      <w:lvlJc w:val="right"/>
      <w:pPr>
        <w:ind w:left="2160" w:hanging="180"/>
      </w:pPr>
    </w:lvl>
    <w:lvl w:ilvl="3" w:tplc="B4827CFE">
      <w:start w:val="1"/>
      <w:numFmt w:val="decimal"/>
      <w:lvlText w:val="%4."/>
      <w:lvlJc w:val="left"/>
      <w:pPr>
        <w:ind w:left="2880" w:hanging="360"/>
      </w:pPr>
    </w:lvl>
    <w:lvl w:ilvl="4" w:tplc="95542724">
      <w:start w:val="1"/>
      <w:numFmt w:val="lowerLetter"/>
      <w:lvlText w:val="%5."/>
      <w:lvlJc w:val="left"/>
      <w:pPr>
        <w:ind w:left="3600" w:hanging="360"/>
      </w:pPr>
    </w:lvl>
    <w:lvl w:ilvl="5" w:tplc="EF845B7A">
      <w:start w:val="1"/>
      <w:numFmt w:val="lowerRoman"/>
      <w:lvlText w:val="%6."/>
      <w:lvlJc w:val="right"/>
      <w:pPr>
        <w:ind w:left="4320" w:hanging="180"/>
      </w:pPr>
    </w:lvl>
    <w:lvl w:ilvl="6" w:tplc="DABA9946">
      <w:start w:val="1"/>
      <w:numFmt w:val="decimal"/>
      <w:lvlText w:val="%7."/>
      <w:lvlJc w:val="left"/>
      <w:pPr>
        <w:ind w:left="5040" w:hanging="360"/>
      </w:pPr>
    </w:lvl>
    <w:lvl w:ilvl="7" w:tplc="BFB4E200">
      <w:start w:val="1"/>
      <w:numFmt w:val="lowerLetter"/>
      <w:lvlText w:val="%8."/>
      <w:lvlJc w:val="left"/>
      <w:pPr>
        <w:ind w:left="5760" w:hanging="360"/>
      </w:pPr>
    </w:lvl>
    <w:lvl w:ilvl="8" w:tplc="C2886E48">
      <w:start w:val="1"/>
      <w:numFmt w:val="lowerRoman"/>
      <w:lvlText w:val="%9."/>
      <w:lvlJc w:val="right"/>
      <w:pPr>
        <w:ind w:left="6480" w:hanging="180"/>
      </w:pPr>
    </w:lvl>
  </w:abstractNum>
  <w:abstractNum w:abstractNumId="18" w15:restartNumberingAfterBreak="0">
    <w:nsid w:val="21987B6E"/>
    <w:multiLevelType w:val="multilevel"/>
    <w:tmpl w:val="1D4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0628D"/>
    <w:multiLevelType w:val="multilevel"/>
    <w:tmpl w:val="0C98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276564"/>
    <w:multiLevelType w:val="multilevel"/>
    <w:tmpl w:val="DD34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9AC096"/>
    <w:multiLevelType w:val="hybridMultilevel"/>
    <w:tmpl w:val="888AAC1A"/>
    <w:lvl w:ilvl="0" w:tplc="D2F47760">
      <w:start w:val="3"/>
      <w:numFmt w:val="decimal"/>
      <w:lvlText w:val="%1."/>
      <w:lvlJc w:val="left"/>
      <w:pPr>
        <w:ind w:left="720" w:hanging="360"/>
      </w:pPr>
    </w:lvl>
    <w:lvl w:ilvl="1" w:tplc="30DA8118">
      <w:start w:val="1"/>
      <w:numFmt w:val="lowerLetter"/>
      <w:lvlText w:val="%2."/>
      <w:lvlJc w:val="left"/>
      <w:pPr>
        <w:ind w:left="1440" w:hanging="360"/>
      </w:pPr>
    </w:lvl>
    <w:lvl w:ilvl="2" w:tplc="FADA2232">
      <w:start w:val="1"/>
      <w:numFmt w:val="lowerRoman"/>
      <w:lvlText w:val="%3."/>
      <w:lvlJc w:val="right"/>
      <w:pPr>
        <w:ind w:left="2160" w:hanging="180"/>
      </w:pPr>
    </w:lvl>
    <w:lvl w:ilvl="3" w:tplc="4D842BBE">
      <w:start w:val="1"/>
      <w:numFmt w:val="decimal"/>
      <w:lvlText w:val="%4."/>
      <w:lvlJc w:val="left"/>
      <w:pPr>
        <w:ind w:left="2880" w:hanging="360"/>
      </w:pPr>
    </w:lvl>
    <w:lvl w:ilvl="4" w:tplc="62CCBB3A">
      <w:start w:val="1"/>
      <w:numFmt w:val="lowerLetter"/>
      <w:lvlText w:val="%5."/>
      <w:lvlJc w:val="left"/>
      <w:pPr>
        <w:ind w:left="3600" w:hanging="360"/>
      </w:pPr>
    </w:lvl>
    <w:lvl w:ilvl="5" w:tplc="196E1290">
      <w:start w:val="1"/>
      <w:numFmt w:val="lowerRoman"/>
      <w:lvlText w:val="%6."/>
      <w:lvlJc w:val="right"/>
      <w:pPr>
        <w:ind w:left="4320" w:hanging="180"/>
      </w:pPr>
    </w:lvl>
    <w:lvl w:ilvl="6" w:tplc="93603D8E">
      <w:start w:val="1"/>
      <w:numFmt w:val="decimal"/>
      <w:lvlText w:val="%7."/>
      <w:lvlJc w:val="left"/>
      <w:pPr>
        <w:ind w:left="5040" w:hanging="360"/>
      </w:pPr>
    </w:lvl>
    <w:lvl w:ilvl="7" w:tplc="0150C256">
      <w:start w:val="1"/>
      <w:numFmt w:val="lowerLetter"/>
      <w:lvlText w:val="%8."/>
      <w:lvlJc w:val="left"/>
      <w:pPr>
        <w:ind w:left="5760" w:hanging="360"/>
      </w:pPr>
    </w:lvl>
    <w:lvl w:ilvl="8" w:tplc="01B285D8">
      <w:start w:val="1"/>
      <w:numFmt w:val="lowerRoman"/>
      <w:lvlText w:val="%9."/>
      <w:lvlJc w:val="right"/>
      <w:pPr>
        <w:ind w:left="6480" w:hanging="180"/>
      </w:pPr>
    </w:lvl>
  </w:abstractNum>
  <w:abstractNum w:abstractNumId="22" w15:restartNumberingAfterBreak="0">
    <w:nsid w:val="2B7B4B8E"/>
    <w:multiLevelType w:val="multilevel"/>
    <w:tmpl w:val="A75C2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F774F3"/>
    <w:multiLevelType w:val="multilevel"/>
    <w:tmpl w:val="AED4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8B7630"/>
    <w:multiLevelType w:val="hybridMultilevel"/>
    <w:tmpl w:val="B448E43C"/>
    <w:lvl w:ilvl="0" w:tplc="7D88353C">
      <w:start w:val="6"/>
      <w:numFmt w:val="decimal"/>
      <w:lvlText w:val="%1."/>
      <w:lvlJc w:val="left"/>
      <w:pPr>
        <w:ind w:left="720" w:hanging="360"/>
      </w:pPr>
    </w:lvl>
    <w:lvl w:ilvl="1" w:tplc="C0DC4724">
      <w:start w:val="1"/>
      <w:numFmt w:val="lowerLetter"/>
      <w:lvlText w:val="%2."/>
      <w:lvlJc w:val="left"/>
      <w:pPr>
        <w:ind w:left="1440" w:hanging="360"/>
      </w:pPr>
    </w:lvl>
    <w:lvl w:ilvl="2" w:tplc="836091FA">
      <w:start w:val="1"/>
      <w:numFmt w:val="lowerRoman"/>
      <w:lvlText w:val="%3."/>
      <w:lvlJc w:val="right"/>
      <w:pPr>
        <w:ind w:left="2160" w:hanging="180"/>
      </w:pPr>
    </w:lvl>
    <w:lvl w:ilvl="3" w:tplc="92985068">
      <w:start w:val="1"/>
      <w:numFmt w:val="decimal"/>
      <w:lvlText w:val="%4."/>
      <w:lvlJc w:val="left"/>
      <w:pPr>
        <w:ind w:left="2880" w:hanging="360"/>
      </w:pPr>
    </w:lvl>
    <w:lvl w:ilvl="4" w:tplc="1366AD54">
      <w:start w:val="1"/>
      <w:numFmt w:val="lowerLetter"/>
      <w:lvlText w:val="%5."/>
      <w:lvlJc w:val="left"/>
      <w:pPr>
        <w:ind w:left="3600" w:hanging="360"/>
      </w:pPr>
    </w:lvl>
    <w:lvl w:ilvl="5" w:tplc="EF9240F8">
      <w:start w:val="1"/>
      <w:numFmt w:val="lowerRoman"/>
      <w:lvlText w:val="%6."/>
      <w:lvlJc w:val="right"/>
      <w:pPr>
        <w:ind w:left="4320" w:hanging="180"/>
      </w:pPr>
    </w:lvl>
    <w:lvl w:ilvl="6" w:tplc="EDE40BF2">
      <w:start w:val="1"/>
      <w:numFmt w:val="decimal"/>
      <w:lvlText w:val="%7."/>
      <w:lvlJc w:val="left"/>
      <w:pPr>
        <w:ind w:left="5040" w:hanging="360"/>
      </w:pPr>
    </w:lvl>
    <w:lvl w:ilvl="7" w:tplc="A3928228">
      <w:start w:val="1"/>
      <w:numFmt w:val="lowerLetter"/>
      <w:lvlText w:val="%8."/>
      <w:lvlJc w:val="left"/>
      <w:pPr>
        <w:ind w:left="5760" w:hanging="360"/>
      </w:pPr>
    </w:lvl>
    <w:lvl w:ilvl="8" w:tplc="B7385CA6">
      <w:start w:val="1"/>
      <w:numFmt w:val="lowerRoman"/>
      <w:lvlText w:val="%9."/>
      <w:lvlJc w:val="right"/>
      <w:pPr>
        <w:ind w:left="6480" w:hanging="180"/>
      </w:pPr>
    </w:lvl>
  </w:abstractNum>
  <w:abstractNum w:abstractNumId="25" w15:restartNumberingAfterBreak="0">
    <w:nsid w:val="310538C5"/>
    <w:multiLevelType w:val="hybridMultilevel"/>
    <w:tmpl w:val="64E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C506B4"/>
    <w:multiLevelType w:val="hybridMultilevel"/>
    <w:tmpl w:val="A3324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DB31CC"/>
    <w:multiLevelType w:val="multilevel"/>
    <w:tmpl w:val="2AC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72F68"/>
    <w:multiLevelType w:val="hybridMultilevel"/>
    <w:tmpl w:val="D592D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7F04EE5"/>
    <w:multiLevelType w:val="hybridMultilevel"/>
    <w:tmpl w:val="A82ADE76"/>
    <w:lvl w:ilvl="0" w:tplc="F2F06E20">
      <w:start w:val="1"/>
      <w:numFmt w:val="bullet"/>
      <w:lvlText w:val=""/>
      <w:lvlJc w:val="left"/>
      <w:pPr>
        <w:ind w:left="720" w:hanging="360"/>
      </w:pPr>
      <w:rPr>
        <w:rFonts w:ascii="Symbol" w:hAnsi="Symbol" w:hint="default"/>
      </w:rPr>
    </w:lvl>
    <w:lvl w:ilvl="1" w:tplc="605E5812">
      <w:start w:val="1"/>
      <w:numFmt w:val="bullet"/>
      <w:lvlText w:val="o"/>
      <w:lvlJc w:val="left"/>
      <w:pPr>
        <w:ind w:left="1440" w:hanging="360"/>
      </w:pPr>
      <w:rPr>
        <w:rFonts w:ascii="Courier New" w:hAnsi="Courier New" w:hint="default"/>
      </w:rPr>
    </w:lvl>
    <w:lvl w:ilvl="2" w:tplc="255CB084">
      <w:start w:val="1"/>
      <w:numFmt w:val="bullet"/>
      <w:lvlText w:val=""/>
      <w:lvlJc w:val="left"/>
      <w:pPr>
        <w:ind w:left="2160" w:hanging="360"/>
      </w:pPr>
      <w:rPr>
        <w:rFonts w:ascii="Wingdings" w:hAnsi="Wingdings" w:hint="default"/>
      </w:rPr>
    </w:lvl>
    <w:lvl w:ilvl="3" w:tplc="533441AE">
      <w:start w:val="1"/>
      <w:numFmt w:val="bullet"/>
      <w:lvlText w:val=""/>
      <w:lvlJc w:val="left"/>
      <w:pPr>
        <w:ind w:left="2880" w:hanging="360"/>
      </w:pPr>
      <w:rPr>
        <w:rFonts w:ascii="Symbol" w:hAnsi="Symbol" w:hint="default"/>
      </w:rPr>
    </w:lvl>
    <w:lvl w:ilvl="4" w:tplc="FF22598A">
      <w:start w:val="1"/>
      <w:numFmt w:val="bullet"/>
      <w:lvlText w:val="o"/>
      <w:lvlJc w:val="left"/>
      <w:pPr>
        <w:ind w:left="3600" w:hanging="360"/>
      </w:pPr>
      <w:rPr>
        <w:rFonts w:ascii="Courier New" w:hAnsi="Courier New" w:hint="default"/>
      </w:rPr>
    </w:lvl>
    <w:lvl w:ilvl="5" w:tplc="9BC09E36">
      <w:start w:val="1"/>
      <w:numFmt w:val="bullet"/>
      <w:lvlText w:val=""/>
      <w:lvlJc w:val="left"/>
      <w:pPr>
        <w:ind w:left="4320" w:hanging="360"/>
      </w:pPr>
      <w:rPr>
        <w:rFonts w:ascii="Wingdings" w:hAnsi="Wingdings" w:hint="default"/>
      </w:rPr>
    </w:lvl>
    <w:lvl w:ilvl="6" w:tplc="FB92A624">
      <w:start w:val="1"/>
      <w:numFmt w:val="bullet"/>
      <w:lvlText w:val=""/>
      <w:lvlJc w:val="left"/>
      <w:pPr>
        <w:ind w:left="5040" w:hanging="360"/>
      </w:pPr>
      <w:rPr>
        <w:rFonts w:ascii="Symbol" w:hAnsi="Symbol" w:hint="default"/>
      </w:rPr>
    </w:lvl>
    <w:lvl w:ilvl="7" w:tplc="471A2756">
      <w:start w:val="1"/>
      <w:numFmt w:val="bullet"/>
      <w:lvlText w:val="o"/>
      <w:lvlJc w:val="left"/>
      <w:pPr>
        <w:ind w:left="5760" w:hanging="360"/>
      </w:pPr>
      <w:rPr>
        <w:rFonts w:ascii="Courier New" w:hAnsi="Courier New" w:hint="default"/>
      </w:rPr>
    </w:lvl>
    <w:lvl w:ilvl="8" w:tplc="7D16271A">
      <w:start w:val="1"/>
      <w:numFmt w:val="bullet"/>
      <w:lvlText w:val=""/>
      <w:lvlJc w:val="left"/>
      <w:pPr>
        <w:ind w:left="6480" w:hanging="360"/>
      </w:pPr>
      <w:rPr>
        <w:rFonts w:ascii="Wingdings" w:hAnsi="Wingdings" w:hint="default"/>
      </w:rPr>
    </w:lvl>
  </w:abstractNum>
  <w:abstractNum w:abstractNumId="30" w15:restartNumberingAfterBreak="0">
    <w:nsid w:val="405BB356"/>
    <w:multiLevelType w:val="hybridMultilevel"/>
    <w:tmpl w:val="DE1EB5C6"/>
    <w:lvl w:ilvl="0" w:tplc="E8A48B10">
      <w:start w:val="8"/>
      <w:numFmt w:val="decimal"/>
      <w:lvlText w:val="%1."/>
      <w:lvlJc w:val="left"/>
      <w:pPr>
        <w:ind w:left="720" w:hanging="360"/>
      </w:pPr>
    </w:lvl>
    <w:lvl w:ilvl="1" w:tplc="7BE0D7BE">
      <w:start w:val="1"/>
      <w:numFmt w:val="lowerLetter"/>
      <w:lvlText w:val="%2."/>
      <w:lvlJc w:val="left"/>
      <w:pPr>
        <w:ind w:left="1440" w:hanging="360"/>
      </w:pPr>
    </w:lvl>
    <w:lvl w:ilvl="2" w:tplc="44A24B0E">
      <w:start w:val="1"/>
      <w:numFmt w:val="lowerRoman"/>
      <w:lvlText w:val="%3."/>
      <w:lvlJc w:val="right"/>
      <w:pPr>
        <w:ind w:left="2160" w:hanging="180"/>
      </w:pPr>
    </w:lvl>
    <w:lvl w:ilvl="3" w:tplc="D68E968E">
      <w:start w:val="1"/>
      <w:numFmt w:val="decimal"/>
      <w:lvlText w:val="%4."/>
      <w:lvlJc w:val="left"/>
      <w:pPr>
        <w:ind w:left="2880" w:hanging="360"/>
      </w:pPr>
    </w:lvl>
    <w:lvl w:ilvl="4" w:tplc="4C2A7D58">
      <w:start w:val="1"/>
      <w:numFmt w:val="lowerLetter"/>
      <w:lvlText w:val="%5."/>
      <w:lvlJc w:val="left"/>
      <w:pPr>
        <w:ind w:left="3600" w:hanging="360"/>
      </w:pPr>
    </w:lvl>
    <w:lvl w:ilvl="5" w:tplc="19EE4062">
      <w:start w:val="1"/>
      <w:numFmt w:val="lowerRoman"/>
      <w:lvlText w:val="%6."/>
      <w:lvlJc w:val="right"/>
      <w:pPr>
        <w:ind w:left="4320" w:hanging="180"/>
      </w:pPr>
    </w:lvl>
    <w:lvl w:ilvl="6" w:tplc="813096D4">
      <w:start w:val="1"/>
      <w:numFmt w:val="decimal"/>
      <w:lvlText w:val="%7."/>
      <w:lvlJc w:val="left"/>
      <w:pPr>
        <w:ind w:left="5040" w:hanging="360"/>
      </w:pPr>
    </w:lvl>
    <w:lvl w:ilvl="7" w:tplc="BAD2A80A">
      <w:start w:val="1"/>
      <w:numFmt w:val="lowerLetter"/>
      <w:lvlText w:val="%8."/>
      <w:lvlJc w:val="left"/>
      <w:pPr>
        <w:ind w:left="5760" w:hanging="360"/>
      </w:pPr>
    </w:lvl>
    <w:lvl w:ilvl="8" w:tplc="03981ECA">
      <w:start w:val="1"/>
      <w:numFmt w:val="lowerRoman"/>
      <w:lvlText w:val="%9."/>
      <w:lvlJc w:val="right"/>
      <w:pPr>
        <w:ind w:left="6480" w:hanging="180"/>
      </w:pPr>
    </w:lvl>
  </w:abstractNum>
  <w:abstractNum w:abstractNumId="31" w15:restartNumberingAfterBreak="0">
    <w:nsid w:val="42697304"/>
    <w:multiLevelType w:val="hybridMultilevel"/>
    <w:tmpl w:val="9C80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B06D5D"/>
    <w:multiLevelType w:val="hybridMultilevel"/>
    <w:tmpl w:val="A75C25F0"/>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961325"/>
    <w:multiLevelType w:val="hybridMultilevel"/>
    <w:tmpl w:val="E3E6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FE3C36"/>
    <w:multiLevelType w:val="multilevel"/>
    <w:tmpl w:val="6DC2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22110F"/>
    <w:multiLevelType w:val="multilevel"/>
    <w:tmpl w:val="4274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10F7C3"/>
    <w:multiLevelType w:val="hybridMultilevel"/>
    <w:tmpl w:val="C5AA9466"/>
    <w:lvl w:ilvl="0" w:tplc="9FE6C3C8">
      <w:start w:val="4"/>
      <w:numFmt w:val="decimal"/>
      <w:lvlText w:val="%1."/>
      <w:lvlJc w:val="left"/>
      <w:pPr>
        <w:ind w:left="720" w:hanging="360"/>
      </w:pPr>
    </w:lvl>
    <w:lvl w:ilvl="1" w:tplc="62003590">
      <w:start w:val="1"/>
      <w:numFmt w:val="lowerLetter"/>
      <w:lvlText w:val="%2."/>
      <w:lvlJc w:val="left"/>
      <w:pPr>
        <w:ind w:left="1440" w:hanging="360"/>
      </w:pPr>
    </w:lvl>
    <w:lvl w:ilvl="2" w:tplc="586A3750">
      <w:start w:val="1"/>
      <w:numFmt w:val="lowerRoman"/>
      <w:lvlText w:val="%3."/>
      <w:lvlJc w:val="right"/>
      <w:pPr>
        <w:ind w:left="2160" w:hanging="180"/>
      </w:pPr>
    </w:lvl>
    <w:lvl w:ilvl="3" w:tplc="5AD63F0C">
      <w:start w:val="1"/>
      <w:numFmt w:val="decimal"/>
      <w:lvlText w:val="%4."/>
      <w:lvlJc w:val="left"/>
      <w:pPr>
        <w:ind w:left="2880" w:hanging="360"/>
      </w:pPr>
    </w:lvl>
    <w:lvl w:ilvl="4" w:tplc="23F8613C">
      <w:start w:val="1"/>
      <w:numFmt w:val="lowerLetter"/>
      <w:lvlText w:val="%5."/>
      <w:lvlJc w:val="left"/>
      <w:pPr>
        <w:ind w:left="3600" w:hanging="360"/>
      </w:pPr>
    </w:lvl>
    <w:lvl w:ilvl="5" w:tplc="BE48522A">
      <w:start w:val="1"/>
      <w:numFmt w:val="lowerRoman"/>
      <w:lvlText w:val="%6."/>
      <w:lvlJc w:val="right"/>
      <w:pPr>
        <w:ind w:left="4320" w:hanging="180"/>
      </w:pPr>
    </w:lvl>
    <w:lvl w:ilvl="6" w:tplc="6BB46D98">
      <w:start w:val="1"/>
      <w:numFmt w:val="decimal"/>
      <w:lvlText w:val="%7."/>
      <w:lvlJc w:val="left"/>
      <w:pPr>
        <w:ind w:left="5040" w:hanging="360"/>
      </w:pPr>
    </w:lvl>
    <w:lvl w:ilvl="7" w:tplc="EAECE5E6">
      <w:start w:val="1"/>
      <w:numFmt w:val="lowerLetter"/>
      <w:lvlText w:val="%8."/>
      <w:lvlJc w:val="left"/>
      <w:pPr>
        <w:ind w:left="5760" w:hanging="360"/>
      </w:pPr>
    </w:lvl>
    <w:lvl w:ilvl="8" w:tplc="2C063E7C">
      <w:start w:val="1"/>
      <w:numFmt w:val="lowerRoman"/>
      <w:lvlText w:val="%9."/>
      <w:lvlJc w:val="right"/>
      <w:pPr>
        <w:ind w:left="6480" w:hanging="180"/>
      </w:pPr>
    </w:lvl>
  </w:abstractNum>
  <w:abstractNum w:abstractNumId="37" w15:restartNumberingAfterBreak="0">
    <w:nsid w:val="5BA220DC"/>
    <w:multiLevelType w:val="multilevel"/>
    <w:tmpl w:val="B91A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14632B"/>
    <w:multiLevelType w:val="multilevel"/>
    <w:tmpl w:val="624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F227F"/>
    <w:multiLevelType w:val="hybridMultilevel"/>
    <w:tmpl w:val="478E9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DD3E76"/>
    <w:multiLevelType w:val="hybridMultilevel"/>
    <w:tmpl w:val="BC7C9298"/>
    <w:lvl w:ilvl="0" w:tplc="66FEA1C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C94B74"/>
    <w:multiLevelType w:val="hybridMultilevel"/>
    <w:tmpl w:val="6FD6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06531D"/>
    <w:multiLevelType w:val="hybridMultilevel"/>
    <w:tmpl w:val="194E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F85C74"/>
    <w:multiLevelType w:val="multilevel"/>
    <w:tmpl w:val="2B18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344A09"/>
    <w:multiLevelType w:val="multilevel"/>
    <w:tmpl w:val="F18C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7F2B47"/>
    <w:multiLevelType w:val="hybridMultilevel"/>
    <w:tmpl w:val="0862EB4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FA00059"/>
    <w:multiLevelType w:val="hybridMultilevel"/>
    <w:tmpl w:val="471A3D10"/>
    <w:lvl w:ilvl="0" w:tplc="E25A4BA4">
      <w:start w:val="1"/>
      <w:numFmt w:val="bullet"/>
      <w:lvlText w:val=""/>
      <w:lvlJc w:val="left"/>
      <w:pPr>
        <w:ind w:left="956" w:hanging="361"/>
      </w:pPr>
      <w:rPr>
        <w:rFonts w:ascii="Symbol" w:hAnsi="Symbol" w:hint="default"/>
      </w:rPr>
    </w:lvl>
    <w:lvl w:ilvl="1" w:tplc="3F142BE8">
      <w:start w:val="1"/>
      <w:numFmt w:val="bullet"/>
      <w:lvlText w:val="o"/>
      <w:lvlJc w:val="left"/>
      <w:pPr>
        <w:ind w:left="1440" w:hanging="360"/>
      </w:pPr>
      <w:rPr>
        <w:rFonts w:ascii="Courier New" w:hAnsi="Courier New" w:hint="default"/>
      </w:rPr>
    </w:lvl>
    <w:lvl w:ilvl="2" w:tplc="EB4C79A6">
      <w:start w:val="1"/>
      <w:numFmt w:val="bullet"/>
      <w:lvlText w:val=""/>
      <w:lvlJc w:val="left"/>
      <w:pPr>
        <w:ind w:left="2160" w:hanging="360"/>
      </w:pPr>
      <w:rPr>
        <w:rFonts w:ascii="Wingdings" w:hAnsi="Wingdings" w:hint="default"/>
      </w:rPr>
    </w:lvl>
    <w:lvl w:ilvl="3" w:tplc="76EA5E16">
      <w:start w:val="1"/>
      <w:numFmt w:val="bullet"/>
      <w:lvlText w:val=""/>
      <w:lvlJc w:val="left"/>
      <w:pPr>
        <w:ind w:left="2880" w:hanging="360"/>
      </w:pPr>
      <w:rPr>
        <w:rFonts w:ascii="Symbol" w:hAnsi="Symbol" w:hint="default"/>
      </w:rPr>
    </w:lvl>
    <w:lvl w:ilvl="4" w:tplc="C78263AE">
      <w:start w:val="1"/>
      <w:numFmt w:val="bullet"/>
      <w:lvlText w:val="o"/>
      <w:lvlJc w:val="left"/>
      <w:pPr>
        <w:ind w:left="3600" w:hanging="360"/>
      </w:pPr>
      <w:rPr>
        <w:rFonts w:ascii="Courier New" w:hAnsi="Courier New" w:hint="default"/>
      </w:rPr>
    </w:lvl>
    <w:lvl w:ilvl="5" w:tplc="A4DC1158">
      <w:start w:val="1"/>
      <w:numFmt w:val="bullet"/>
      <w:lvlText w:val=""/>
      <w:lvlJc w:val="left"/>
      <w:pPr>
        <w:ind w:left="4320" w:hanging="360"/>
      </w:pPr>
      <w:rPr>
        <w:rFonts w:ascii="Wingdings" w:hAnsi="Wingdings" w:hint="default"/>
      </w:rPr>
    </w:lvl>
    <w:lvl w:ilvl="6" w:tplc="A7B07A14">
      <w:start w:val="1"/>
      <w:numFmt w:val="bullet"/>
      <w:lvlText w:val=""/>
      <w:lvlJc w:val="left"/>
      <w:pPr>
        <w:ind w:left="5040" w:hanging="360"/>
      </w:pPr>
      <w:rPr>
        <w:rFonts w:ascii="Symbol" w:hAnsi="Symbol" w:hint="default"/>
      </w:rPr>
    </w:lvl>
    <w:lvl w:ilvl="7" w:tplc="E1BC8FA4">
      <w:start w:val="1"/>
      <w:numFmt w:val="bullet"/>
      <w:lvlText w:val="o"/>
      <w:lvlJc w:val="left"/>
      <w:pPr>
        <w:ind w:left="5760" w:hanging="360"/>
      </w:pPr>
      <w:rPr>
        <w:rFonts w:ascii="Courier New" w:hAnsi="Courier New" w:hint="default"/>
      </w:rPr>
    </w:lvl>
    <w:lvl w:ilvl="8" w:tplc="0966F516">
      <w:start w:val="1"/>
      <w:numFmt w:val="bullet"/>
      <w:lvlText w:val=""/>
      <w:lvlJc w:val="left"/>
      <w:pPr>
        <w:ind w:left="6480" w:hanging="360"/>
      </w:pPr>
      <w:rPr>
        <w:rFonts w:ascii="Wingdings" w:hAnsi="Wingdings" w:hint="default"/>
      </w:rPr>
    </w:lvl>
  </w:abstractNum>
  <w:abstractNum w:abstractNumId="47" w15:restartNumberingAfterBreak="0">
    <w:nsid w:val="71937175"/>
    <w:multiLevelType w:val="hybridMultilevel"/>
    <w:tmpl w:val="D34CBCD6"/>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8D73DB"/>
    <w:multiLevelType w:val="hybridMultilevel"/>
    <w:tmpl w:val="375E67A6"/>
    <w:lvl w:ilvl="0" w:tplc="A91AD82C">
      <w:start w:val="1"/>
      <w:numFmt w:val="decimal"/>
      <w:lvlText w:val="%1."/>
      <w:lvlJc w:val="left"/>
      <w:pPr>
        <w:ind w:left="720" w:hanging="360"/>
      </w:pPr>
    </w:lvl>
    <w:lvl w:ilvl="1" w:tplc="9B324162">
      <w:start w:val="1"/>
      <w:numFmt w:val="lowerLetter"/>
      <w:lvlText w:val="%2."/>
      <w:lvlJc w:val="left"/>
      <w:pPr>
        <w:ind w:left="1440" w:hanging="360"/>
      </w:pPr>
    </w:lvl>
    <w:lvl w:ilvl="2" w:tplc="E080406C">
      <w:start w:val="1"/>
      <w:numFmt w:val="lowerRoman"/>
      <w:lvlText w:val="%3."/>
      <w:lvlJc w:val="right"/>
      <w:pPr>
        <w:ind w:left="2160" w:hanging="180"/>
      </w:pPr>
    </w:lvl>
    <w:lvl w:ilvl="3" w:tplc="D7660868">
      <w:start w:val="1"/>
      <w:numFmt w:val="decimal"/>
      <w:lvlText w:val="%4."/>
      <w:lvlJc w:val="left"/>
      <w:pPr>
        <w:ind w:left="2880" w:hanging="360"/>
      </w:pPr>
    </w:lvl>
    <w:lvl w:ilvl="4" w:tplc="E9F0475A">
      <w:start w:val="1"/>
      <w:numFmt w:val="lowerLetter"/>
      <w:lvlText w:val="%5."/>
      <w:lvlJc w:val="left"/>
      <w:pPr>
        <w:ind w:left="3600" w:hanging="360"/>
      </w:pPr>
    </w:lvl>
    <w:lvl w:ilvl="5" w:tplc="962EDC04">
      <w:start w:val="1"/>
      <w:numFmt w:val="lowerRoman"/>
      <w:lvlText w:val="%6."/>
      <w:lvlJc w:val="right"/>
      <w:pPr>
        <w:ind w:left="4320" w:hanging="180"/>
      </w:pPr>
    </w:lvl>
    <w:lvl w:ilvl="6" w:tplc="1CF44226">
      <w:start w:val="1"/>
      <w:numFmt w:val="decimal"/>
      <w:lvlText w:val="%7."/>
      <w:lvlJc w:val="left"/>
      <w:pPr>
        <w:ind w:left="5040" w:hanging="360"/>
      </w:pPr>
    </w:lvl>
    <w:lvl w:ilvl="7" w:tplc="0F6ACAB8">
      <w:start w:val="1"/>
      <w:numFmt w:val="lowerLetter"/>
      <w:lvlText w:val="%8."/>
      <w:lvlJc w:val="left"/>
      <w:pPr>
        <w:ind w:left="5760" w:hanging="360"/>
      </w:pPr>
    </w:lvl>
    <w:lvl w:ilvl="8" w:tplc="82D0EBE8">
      <w:start w:val="1"/>
      <w:numFmt w:val="lowerRoman"/>
      <w:lvlText w:val="%9."/>
      <w:lvlJc w:val="right"/>
      <w:pPr>
        <w:ind w:left="6480" w:hanging="180"/>
      </w:pPr>
    </w:lvl>
  </w:abstractNum>
  <w:abstractNum w:abstractNumId="49" w15:restartNumberingAfterBreak="0">
    <w:nsid w:val="7AD80178"/>
    <w:multiLevelType w:val="multilevel"/>
    <w:tmpl w:val="079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FD004B"/>
    <w:multiLevelType w:val="multilevel"/>
    <w:tmpl w:val="D7EA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377250"/>
    <w:multiLevelType w:val="multilevel"/>
    <w:tmpl w:val="7F4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420EE4"/>
    <w:multiLevelType w:val="hybridMultilevel"/>
    <w:tmpl w:val="ABB84E86"/>
    <w:lvl w:ilvl="0" w:tplc="D9B45BDA">
      <w:start w:val="5"/>
      <w:numFmt w:val="decimal"/>
      <w:lvlText w:val="%1."/>
      <w:lvlJc w:val="left"/>
      <w:pPr>
        <w:ind w:left="720" w:hanging="360"/>
      </w:pPr>
    </w:lvl>
    <w:lvl w:ilvl="1" w:tplc="53B263B0">
      <w:start w:val="1"/>
      <w:numFmt w:val="lowerLetter"/>
      <w:lvlText w:val="%2."/>
      <w:lvlJc w:val="left"/>
      <w:pPr>
        <w:ind w:left="1440" w:hanging="360"/>
      </w:pPr>
    </w:lvl>
    <w:lvl w:ilvl="2" w:tplc="C6B00922">
      <w:start w:val="1"/>
      <w:numFmt w:val="lowerRoman"/>
      <w:lvlText w:val="%3."/>
      <w:lvlJc w:val="right"/>
      <w:pPr>
        <w:ind w:left="2160" w:hanging="180"/>
      </w:pPr>
    </w:lvl>
    <w:lvl w:ilvl="3" w:tplc="A694250C">
      <w:start w:val="1"/>
      <w:numFmt w:val="decimal"/>
      <w:lvlText w:val="%4."/>
      <w:lvlJc w:val="left"/>
      <w:pPr>
        <w:ind w:left="2880" w:hanging="360"/>
      </w:pPr>
    </w:lvl>
    <w:lvl w:ilvl="4" w:tplc="89586FDA">
      <w:start w:val="1"/>
      <w:numFmt w:val="lowerLetter"/>
      <w:lvlText w:val="%5."/>
      <w:lvlJc w:val="left"/>
      <w:pPr>
        <w:ind w:left="3600" w:hanging="360"/>
      </w:pPr>
    </w:lvl>
    <w:lvl w:ilvl="5" w:tplc="71DEF636">
      <w:start w:val="1"/>
      <w:numFmt w:val="lowerRoman"/>
      <w:lvlText w:val="%6."/>
      <w:lvlJc w:val="right"/>
      <w:pPr>
        <w:ind w:left="4320" w:hanging="180"/>
      </w:pPr>
    </w:lvl>
    <w:lvl w:ilvl="6" w:tplc="234ED320">
      <w:start w:val="1"/>
      <w:numFmt w:val="decimal"/>
      <w:lvlText w:val="%7."/>
      <w:lvlJc w:val="left"/>
      <w:pPr>
        <w:ind w:left="5040" w:hanging="360"/>
      </w:pPr>
    </w:lvl>
    <w:lvl w:ilvl="7" w:tplc="0FEAE098">
      <w:start w:val="1"/>
      <w:numFmt w:val="lowerLetter"/>
      <w:lvlText w:val="%8."/>
      <w:lvlJc w:val="left"/>
      <w:pPr>
        <w:ind w:left="5760" w:hanging="360"/>
      </w:pPr>
    </w:lvl>
    <w:lvl w:ilvl="8" w:tplc="DDE2CDCC">
      <w:start w:val="1"/>
      <w:numFmt w:val="lowerRoman"/>
      <w:lvlText w:val="%9."/>
      <w:lvlJc w:val="right"/>
      <w:pPr>
        <w:ind w:left="6480" w:hanging="180"/>
      </w:pPr>
    </w:lvl>
  </w:abstractNum>
  <w:abstractNum w:abstractNumId="53" w15:restartNumberingAfterBreak="0">
    <w:nsid w:val="7E404421"/>
    <w:multiLevelType w:val="multilevel"/>
    <w:tmpl w:val="C8D8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543314">
    <w:abstractNumId w:val="29"/>
  </w:num>
  <w:num w:numId="2" w16cid:durableId="1419256195">
    <w:abstractNumId w:val="46"/>
  </w:num>
  <w:num w:numId="3" w16cid:durableId="1147627283">
    <w:abstractNumId w:val="17"/>
  </w:num>
  <w:num w:numId="4" w16cid:durableId="197746536">
    <w:abstractNumId w:val="15"/>
  </w:num>
  <w:num w:numId="5" w16cid:durableId="1442185495">
    <w:abstractNumId w:val="30"/>
  </w:num>
  <w:num w:numId="6" w16cid:durableId="156965770">
    <w:abstractNumId w:val="5"/>
  </w:num>
  <w:num w:numId="7" w16cid:durableId="1179805996">
    <w:abstractNumId w:val="24"/>
  </w:num>
  <w:num w:numId="8" w16cid:durableId="417018560">
    <w:abstractNumId w:val="52"/>
  </w:num>
  <w:num w:numId="9" w16cid:durableId="461384718">
    <w:abstractNumId w:val="36"/>
  </w:num>
  <w:num w:numId="10" w16cid:durableId="1116682315">
    <w:abstractNumId w:val="21"/>
  </w:num>
  <w:num w:numId="11" w16cid:durableId="1161775531">
    <w:abstractNumId w:val="14"/>
  </w:num>
  <w:num w:numId="12" w16cid:durableId="1695962274">
    <w:abstractNumId w:val="48"/>
  </w:num>
  <w:num w:numId="13" w16cid:durableId="113066240">
    <w:abstractNumId w:val="39"/>
  </w:num>
  <w:num w:numId="14" w16cid:durableId="1322344257">
    <w:abstractNumId w:val="32"/>
  </w:num>
  <w:num w:numId="15" w16cid:durableId="268708841">
    <w:abstractNumId w:val="13"/>
  </w:num>
  <w:num w:numId="16" w16cid:durableId="1211307171">
    <w:abstractNumId w:val="22"/>
  </w:num>
  <w:num w:numId="17" w16cid:durableId="1690831457">
    <w:abstractNumId w:val="4"/>
  </w:num>
  <w:num w:numId="18" w16cid:durableId="1231576486">
    <w:abstractNumId w:val="7"/>
  </w:num>
  <w:num w:numId="19" w16cid:durableId="30418092">
    <w:abstractNumId w:val="33"/>
  </w:num>
  <w:num w:numId="20" w16cid:durableId="53505337">
    <w:abstractNumId w:val="42"/>
  </w:num>
  <w:num w:numId="21" w16cid:durableId="2041391428">
    <w:abstractNumId w:val="1"/>
  </w:num>
  <w:num w:numId="22" w16cid:durableId="1473861537">
    <w:abstractNumId w:val="2"/>
  </w:num>
  <w:num w:numId="23" w16cid:durableId="1972054484">
    <w:abstractNumId w:val="25"/>
  </w:num>
  <w:num w:numId="24" w16cid:durableId="1680539914">
    <w:abstractNumId w:val="12"/>
  </w:num>
  <w:num w:numId="25" w16cid:durableId="41907783">
    <w:abstractNumId w:val="31"/>
  </w:num>
  <w:num w:numId="26" w16cid:durableId="1242569147">
    <w:abstractNumId w:val="41"/>
  </w:num>
  <w:num w:numId="27" w16cid:durableId="1063530117">
    <w:abstractNumId w:val="9"/>
  </w:num>
  <w:num w:numId="28" w16cid:durableId="1832286787">
    <w:abstractNumId w:val="40"/>
  </w:num>
  <w:num w:numId="29" w16cid:durableId="570163943">
    <w:abstractNumId w:val="47"/>
  </w:num>
  <w:num w:numId="30" w16cid:durableId="1987931544">
    <w:abstractNumId w:val="28"/>
  </w:num>
  <w:num w:numId="31" w16cid:durableId="915214114">
    <w:abstractNumId w:val="45"/>
  </w:num>
  <w:num w:numId="32" w16cid:durableId="2036688019">
    <w:abstractNumId w:val="3"/>
  </w:num>
  <w:num w:numId="33" w16cid:durableId="1262031729">
    <w:abstractNumId w:val="19"/>
  </w:num>
  <w:num w:numId="34" w16cid:durableId="1173837776">
    <w:abstractNumId w:val="10"/>
  </w:num>
  <w:num w:numId="35" w16cid:durableId="830489463">
    <w:abstractNumId w:val="18"/>
  </w:num>
  <w:num w:numId="36" w16cid:durableId="679164264">
    <w:abstractNumId w:val="43"/>
  </w:num>
  <w:num w:numId="37" w16cid:durableId="2085293026">
    <w:abstractNumId w:val="50"/>
  </w:num>
  <w:num w:numId="38" w16cid:durableId="1462839560">
    <w:abstractNumId w:val="53"/>
  </w:num>
  <w:num w:numId="39" w16cid:durableId="1390959909">
    <w:abstractNumId w:val="6"/>
  </w:num>
  <w:num w:numId="40" w16cid:durableId="1813716130">
    <w:abstractNumId w:val="26"/>
  </w:num>
  <w:num w:numId="41" w16cid:durableId="1333220252">
    <w:abstractNumId w:val="37"/>
  </w:num>
  <w:num w:numId="42" w16cid:durableId="579952646">
    <w:abstractNumId w:val="34"/>
  </w:num>
  <w:num w:numId="43" w16cid:durableId="1529221641">
    <w:abstractNumId w:val="0"/>
  </w:num>
  <w:num w:numId="44" w16cid:durableId="1702509807">
    <w:abstractNumId w:val="8"/>
  </w:num>
  <w:num w:numId="45" w16cid:durableId="2075077097">
    <w:abstractNumId w:val="38"/>
  </w:num>
  <w:num w:numId="46" w16cid:durableId="1628705545">
    <w:abstractNumId w:val="49"/>
  </w:num>
  <w:num w:numId="47" w16cid:durableId="1684086466">
    <w:abstractNumId w:val="51"/>
  </w:num>
  <w:num w:numId="48" w16cid:durableId="788741881">
    <w:abstractNumId w:val="16"/>
  </w:num>
  <w:num w:numId="49" w16cid:durableId="1315254155">
    <w:abstractNumId w:val="20"/>
  </w:num>
  <w:num w:numId="50" w16cid:durableId="1182816368">
    <w:abstractNumId w:val="35"/>
  </w:num>
  <w:num w:numId="51" w16cid:durableId="594679676">
    <w:abstractNumId w:val="11"/>
  </w:num>
  <w:num w:numId="52" w16cid:durableId="225145329">
    <w:abstractNumId w:val="23"/>
  </w:num>
  <w:num w:numId="53" w16cid:durableId="597065070">
    <w:abstractNumId w:val="44"/>
  </w:num>
  <w:num w:numId="54" w16cid:durableId="20117097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D6"/>
    <w:rsid w:val="00007844"/>
    <w:rsid w:val="00011918"/>
    <w:rsid w:val="00024819"/>
    <w:rsid w:val="00033E89"/>
    <w:rsid w:val="000423AA"/>
    <w:rsid w:val="00060B69"/>
    <w:rsid w:val="000652C7"/>
    <w:rsid w:val="00073936"/>
    <w:rsid w:val="000A34DE"/>
    <w:rsid w:val="000B06D2"/>
    <w:rsid w:val="000D036C"/>
    <w:rsid w:val="000F6314"/>
    <w:rsid w:val="00112CFA"/>
    <w:rsid w:val="001307DB"/>
    <w:rsid w:val="001319DF"/>
    <w:rsid w:val="00137247"/>
    <w:rsid w:val="00150A20"/>
    <w:rsid w:val="00150A43"/>
    <w:rsid w:val="00161393"/>
    <w:rsid w:val="00184DC3"/>
    <w:rsid w:val="001A4495"/>
    <w:rsid w:val="001D0944"/>
    <w:rsid w:val="0020475E"/>
    <w:rsid w:val="002456A2"/>
    <w:rsid w:val="00277165"/>
    <w:rsid w:val="00284796"/>
    <w:rsid w:val="00286562"/>
    <w:rsid w:val="002B20B9"/>
    <w:rsid w:val="002B603F"/>
    <w:rsid w:val="002E0636"/>
    <w:rsid w:val="00300A6D"/>
    <w:rsid w:val="0030577B"/>
    <w:rsid w:val="003669FF"/>
    <w:rsid w:val="003765A7"/>
    <w:rsid w:val="00382BA0"/>
    <w:rsid w:val="00385D35"/>
    <w:rsid w:val="00393140"/>
    <w:rsid w:val="0039B7EB"/>
    <w:rsid w:val="003E764F"/>
    <w:rsid w:val="00400606"/>
    <w:rsid w:val="004047AF"/>
    <w:rsid w:val="00413FF6"/>
    <w:rsid w:val="00414116"/>
    <w:rsid w:val="00421A23"/>
    <w:rsid w:val="00426C22"/>
    <w:rsid w:val="00427046"/>
    <w:rsid w:val="004419B6"/>
    <w:rsid w:val="00441C3F"/>
    <w:rsid w:val="00450512"/>
    <w:rsid w:val="00490098"/>
    <w:rsid w:val="00490839"/>
    <w:rsid w:val="004A26BC"/>
    <w:rsid w:val="004A59C7"/>
    <w:rsid w:val="004C29FC"/>
    <w:rsid w:val="004C5216"/>
    <w:rsid w:val="004F2906"/>
    <w:rsid w:val="004F3405"/>
    <w:rsid w:val="00510960"/>
    <w:rsid w:val="00540343"/>
    <w:rsid w:val="005533C3"/>
    <w:rsid w:val="005647FE"/>
    <w:rsid w:val="00573858"/>
    <w:rsid w:val="00573CD8"/>
    <w:rsid w:val="00577005"/>
    <w:rsid w:val="0059401C"/>
    <w:rsid w:val="005C00FA"/>
    <w:rsid w:val="005C3CC1"/>
    <w:rsid w:val="005D25A9"/>
    <w:rsid w:val="005D5609"/>
    <w:rsid w:val="0063225B"/>
    <w:rsid w:val="00633CB3"/>
    <w:rsid w:val="00653DAE"/>
    <w:rsid w:val="006576D6"/>
    <w:rsid w:val="00687816"/>
    <w:rsid w:val="006A0FD4"/>
    <w:rsid w:val="006D7F55"/>
    <w:rsid w:val="006E3C83"/>
    <w:rsid w:val="006E4B83"/>
    <w:rsid w:val="006F07D8"/>
    <w:rsid w:val="00702679"/>
    <w:rsid w:val="00717DD0"/>
    <w:rsid w:val="0072440A"/>
    <w:rsid w:val="00730346"/>
    <w:rsid w:val="00734924"/>
    <w:rsid w:val="00741484"/>
    <w:rsid w:val="00773DD1"/>
    <w:rsid w:val="007B6663"/>
    <w:rsid w:val="007C33DB"/>
    <w:rsid w:val="007D36B1"/>
    <w:rsid w:val="007F0748"/>
    <w:rsid w:val="007F42AD"/>
    <w:rsid w:val="0084359B"/>
    <w:rsid w:val="00843ACD"/>
    <w:rsid w:val="008526F7"/>
    <w:rsid w:val="008C69B4"/>
    <w:rsid w:val="008D5C1A"/>
    <w:rsid w:val="0090055B"/>
    <w:rsid w:val="00937556"/>
    <w:rsid w:val="009472B2"/>
    <w:rsid w:val="00963538"/>
    <w:rsid w:val="0097610C"/>
    <w:rsid w:val="00981D07"/>
    <w:rsid w:val="009B4BD0"/>
    <w:rsid w:val="009C0973"/>
    <w:rsid w:val="009D46A9"/>
    <w:rsid w:val="009E536A"/>
    <w:rsid w:val="009F206E"/>
    <w:rsid w:val="009F2147"/>
    <w:rsid w:val="009F5BBE"/>
    <w:rsid w:val="00A13295"/>
    <w:rsid w:val="00A32F16"/>
    <w:rsid w:val="00A45553"/>
    <w:rsid w:val="00AA4925"/>
    <w:rsid w:val="00AA7C2F"/>
    <w:rsid w:val="00AC36B2"/>
    <w:rsid w:val="00AF1A77"/>
    <w:rsid w:val="00B16256"/>
    <w:rsid w:val="00B220E2"/>
    <w:rsid w:val="00B9647A"/>
    <w:rsid w:val="00B96CFC"/>
    <w:rsid w:val="00BB5612"/>
    <w:rsid w:val="00BB6B94"/>
    <w:rsid w:val="00BC0BBB"/>
    <w:rsid w:val="00BC68C5"/>
    <w:rsid w:val="00BD5A8B"/>
    <w:rsid w:val="00BE1BBE"/>
    <w:rsid w:val="00BEC191"/>
    <w:rsid w:val="00C12857"/>
    <w:rsid w:val="00C23B99"/>
    <w:rsid w:val="00C5286C"/>
    <w:rsid w:val="00C66C11"/>
    <w:rsid w:val="00C87671"/>
    <w:rsid w:val="00CA33E3"/>
    <w:rsid w:val="00CA7891"/>
    <w:rsid w:val="00CC0189"/>
    <w:rsid w:val="00CC46C9"/>
    <w:rsid w:val="00CD51B7"/>
    <w:rsid w:val="00CE021C"/>
    <w:rsid w:val="00D01616"/>
    <w:rsid w:val="00D074E9"/>
    <w:rsid w:val="00D10C69"/>
    <w:rsid w:val="00D173EC"/>
    <w:rsid w:val="00D327A0"/>
    <w:rsid w:val="00D55926"/>
    <w:rsid w:val="00D90A43"/>
    <w:rsid w:val="00DD1122"/>
    <w:rsid w:val="00E02E76"/>
    <w:rsid w:val="00E47109"/>
    <w:rsid w:val="00E50126"/>
    <w:rsid w:val="00E765F8"/>
    <w:rsid w:val="00E84931"/>
    <w:rsid w:val="00EA7538"/>
    <w:rsid w:val="00EB0788"/>
    <w:rsid w:val="00EB4AA0"/>
    <w:rsid w:val="00EC1B30"/>
    <w:rsid w:val="00EC1B39"/>
    <w:rsid w:val="00ED4911"/>
    <w:rsid w:val="00F05162"/>
    <w:rsid w:val="00F07C07"/>
    <w:rsid w:val="00F26B19"/>
    <w:rsid w:val="00F34CE9"/>
    <w:rsid w:val="00F35957"/>
    <w:rsid w:val="00F60A2D"/>
    <w:rsid w:val="00F90DF6"/>
    <w:rsid w:val="00FB097F"/>
    <w:rsid w:val="00FF7CCA"/>
    <w:rsid w:val="01EB28ED"/>
    <w:rsid w:val="01EB80F7"/>
    <w:rsid w:val="04081E77"/>
    <w:rsid w:val="058E1334"/>
    <w:rsid w:val="05EAFFD4"/>
    <w:rsid w:val="05F8290A"/>
    <w:rsid w:val="06BADFBE"/>
    <w:rsid w:val="08182805"/>
    <w:rsid w:val="08343B95"/>
    <w:rsid w:val="08E07D6D"/>
    <w:rsid w:val="097B788E"/>
    <w:rsid w:val="0A3FA18C"/>
    <w:rsid w:val="0BA9B242"/>
    <w:rsid w:val="0C0EB1C7"/>
    <w:rsid w:val="0C1A9A68"/>
    <w:rsid w:val="0C6A8F27"/>
    <w:rsid w:val="0D6C8AB9"/>
    <w:rsid w:val="0E4C404C"/>
    <w:rsid w:val="0EFA057C"/>
    <w:rsid w:val="0FCABF6D"/>
    <w:rsid w:val="104098A8"/>
    <w:rsid w:val="10776D7A"/>
    <w:rsid w:val="11B15CAE"/>
    <w:rsid w:val="12B0AA11"/>
    <w:rsid w:val="12FB65C7"/>
    <w:rsid w:val="147658FE"/>
    <w:rsid w:val="14EAE027"/>
    <w:rsid w:val="152BE64E"/>
    <w:rsid w:val="15701976"/>
    <w:rsid w:val="160D068B"/>
    <w:rsid w:val="1626ABBA"/>
    <w:rsid w:val="16B1F7B0"/>
    <w:rsid w:val="16CB606A"/>
    <w:rsid w:val="17062D55"/>
    <w:rsid w:val="17393658"/>
    <w:rsid w:val="17B79DF7"/>
    <w:rsid w:val="17D813D7"/>
    <w:rsid w:val="181BEBA7"/>
    <w:rsid w:val="18E44846"/>
    <w:rsid w:val="19480CA4"/>
    <w:rsid w:val="1A5E1750"/>
    <w:rsid w:val="1B69840D"/>
    <w:rsid w:val="1D2D44CF"/>
    <w:rsid w:val="1DD68E8E"/>
    <w:rsid w:val="1FB8C3AE"/>
    <w:rsid w:val="20986804"/>
    <w:rsid w:val="20FED255"/>
    <w:rsid w:val="21B7F3A6"/>
    <w:rsid w:val="231FB354"/>
    <w:rsid w:val="23E3E96F"/>
    <w:rsid w:val="240D3E40"/>
    <w:rsid w:val="2438C406"/>
    <w:rsid w:val="25BED56D"/>
    <w:rsid w:val="26482630"/>
    <w:rsid w:val="26A74CB4"/>
    <w:rsid w:val="26E3F176"/>
    <w:rsid w:val="27AA32A0"/>
    <w:rsid w:val="27D76D5E"/>
    <w:rsid w:val="287A1379"/>
    <w:rsid w:val="28965D31"/>
    <w:rsid w:val="28D95C40"/>
    <w:rsid w:val="2976021D"/>
    <w:rsid w:val="2A949BCA"/>
    <w:rsid w:val="2AC6B335"/>
    <w:rsid w:val="2B62EBC4"/>
    <w:rsid w:val="2CA52C16"/>
    <w:rsid w:val="2ED0C3BB"/>
    <w:rsid w:val="2EFC4913"/>
    <w:rsid w:val="2FE27F43"/>
    <w:rsid w:val="308EEA56"/>
    <w:rsid w:val="3241DDF4"/>
    <w:rsid w:val="32627F91"/>
    <w:rsid w:val="3336F5C6"/>
    <w:rsid w:val="336E4DB7"/>
    <w:rsid w:val="33F97CBD"/>
    <w:rsid w:val="34190F1D"/>
    <w:rsid w:val="358569B1"/>
    <w:rsid w:val="35F1A602"/>
    <w:rsid w:val="37C02009"/>
    <w:rsid w:val="38BCC72E"/>
    <w:rsid w:val="38F24E8A"/>
    <w:rsid w:val="399D118B"/>
    <w:rsid w:val="3A01EA55"/>
    <w:rsid w:val="3A9A0A52"/>
    <w:rsid w:val="3C137115"/>
    <w:rsid w:val="3D67F2F4"/>
    <w:rsid w:val="3D9105DA"/>
    <w:rsid w:val="3D9C50BC"/>
    <w:rsid w:val="3DBBA5B7"/>
    <w:rsid w:val="3E3F68CD"/>
    <w:rsid w:val="3E8CA0AB"/>
    <w:rsid w:val="3F1A532C"/>
    <w:rsid w:val="3F41018D"/>
    <w:rsid w:val="4046037B"/>
    <w:rsid w:val="42600A31"/>
    <w:rsid w:val="44C89B89"/>
    <w:rsid w:val="4527137B"/>
    <w:rsid w:val="45532E08"/>
    <w:rsid w:val="45D3CB09"/>
    <w:rsid w:val="46B82CA2"/>
    <w:rsid w:val="47427F27"/>
    <w:rsid w:val="47AB49D2"/>
    <w:rsid w:val="47FAF4B1"/>
    <w:rsid w:val="4857EB3A"/>
    <w:rsid w:val="4A02705E"/>
    <w:rsid w:val="4A1DBDCE"/>
    <w:rsid w:val="4AFCB8B4"/>
    <w:rsid w:val="4B95CA94"/>
    <w:rsid w:val="4C19E1FD"/>
    <w:rsid w:val="4C9EE007"/>
    <w:rsid w:val="4CB1EB74"/>
    <w:rsid w:val="4CE8F899"/>
    <w:rsid w:val="4D02CBD7"/>
    <w:rsid w:val="4DBD2285"/>
    <w:rsid w:val="4DF4730E"/>
    <w:rsid w:val="4FBA9244"/>
    <w:rsid w:val="502221E2"/>
    <w:rsid w:val="5027D1BC"/>
    <w:rsid w:val="502BEF84"/>
    <w:rsid w:val="51170E25"/>
    <w:rsid w:val="523A1AF4"/>
    <w:rsid w:val="53895ADC"/>
    <w:rsid w:val="53D61D10"/>
    <w:rsid w:val="5442F7C3"/>
    <w:rsid w:val="54619669"/>
    <w:rsid w:val="5505A44F"/>
    <w:rsid w:val="572981BD"/>
    <w:rsid w:val="57797E85"/>
    <w:rsid w:val="5955B997"/>
    <w:rsid w:val="59BE6CA4"/>
    <w:rsid w:val="5A3F077A"/>
    <w:rsid w:val="5B0BFD74"/>
    <w:rsid w:val="5C0B4637"/>
    <w:rsid w:val="5DA40B5B"/>
    <w:rsid w:val="5DDD5464"/>
    <w:rsid w:val="5F97D552"/>
    <w:rsid w:val="5FC36359"/>
    <w:rsid w:val="60335A24"/>
    <w:rsid w:val="60509704"/>
    <w:rsid w:val="620E816F"/>
    <w:rsid w:val="629A2046"/>
    <w:rsid w:val="62C0C59D"/>
    <w:rsid w:val="62ECA1C6"/>
    <w:rsid w:val="63186787"/>
    <w:rsid w:val="63E8E3DB"/>
    <w:rsid w:val="648EF355"/>
    <w:rsid w:val="6509E9D3"/>
    <w:rsid w:val="65121221"/>
    <w:rsid w:val="651303A8"/>
    <w:rsid w:val="65180D8B"/>
    <w:rsid w:val="67779B17"/>
    <w:rsid w:val="67F64BDE"/>
    <w:rsid w:val="68C8887B"/>
    <w:rsid w:val="69BA280E"/>
    <w:rsid w:val="6AA6057A"/>
    <w:rsid w:val="6C340EA2"/>
    <w:rsid w:val="6C3A5C23"/>
    <w:rsid w:val="6CEFCBD4"/>
    <w:rsid w:val="6D81C8C2"/>
    <w:rsid w:val="6D88F4D0"/>
    <w:rsid w:val="6E6AAFEC"/>
    <w:rsid w:val="6EA14D08"/>
    <w:rsid w:val="6F97CB58"/>
    <w:rsid w:val="707A4A20"/>
    <w:rsid w:val="70BDE3A4"/>
    <w:rsid w:val="70D11259"/>
    <w:rsid w:val="70F71D97"/>
    <w:rsid w:val="71229D20"/>
    <w:rsid w:val="71970337"/>
    <w:rsid w:val="7259B405"/>
    <w:rsid w:val="72C5605B"/>
    <w:rsid w:val="72D92044"/>
    <w:rsid w:val="73C18685"/>
    <w:rsid w:val="75919A49"/>
    <w:rsid w:val="764B7C8A"/>
    <w:rsid w:val="76BF0316"/>
    <w:rsid w:val="776D847C"/>
    <w:rsid w:val="777C91D9"/>
    <w:rsid w:val="779F2BD4"/>
    <w:rsid w:val="77E74CEB"/>
    <w:rsid w:val="77E9DB31"/>
    <w:rsid w:val="77F4953F"/>
    <w:rsid w:val="78B86D84"/>
    <w:rsid w:val="791BB849"/>
    <w:rsid w:val="7930DAF6"/>
    <w:rsid w:val="796BB7ED"/>
    <w:rsid w:val="7A8BE853"/>
    <w:rsid w:val="7B0652EB"/>
    <w:rsid w:val="7B3834D4"/>
    <w:rsid w:val="7BAB72AE"/>
    <w:rsid w:val="7CE3A215"/>
    <w:rsid w:val="7D21BB67"/>
    <w:rsid w:val="7D4C0496"/>
    <w:rsid w:val="7DC18456"/>
    <w:rsid w:val="7DC79C18"/>
    <w:rsid w:val="7DE046B3"/>
    <w:rsid w:val="7DEE1251"/>
    <w:rsid w:val="7DF1F075"/>
    <w:rsid w:val="7EBD8BC8"/>
    <w:rsid w:val="7F7CC6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E5AD0"/>
  <w15:chartTrackingRefBased/>
  <w15:docId w15:val="{94A82B8B-B820-4BB6-A7E4-9827AAB6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rFonts w:ascii="Arial" w:hAnsi="Arial" w:cs="Arial"/>
      <w:b/>
      <w:bCs/>
      <w:sz w:val="28"/>
      <w:szCs w:val="28"/>
      <w:lang w:val="fr-FR"/>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both"/>
      <w:outlineLvl w:val="2"/>
    </w:pPr>
    <w:rPr>
      <w:rFonts w:ascii="Arial" w:hAnsi="Arial" w:cs="Arial"/>
      <w:i/>
      <w:iCs/>
    </w:rPr>
  </w:style>
  <w:style w:type="paragraph" w:styleId="Heading4">
    <w:name w:val="heading 4"/>
    <w:basedOn w:val="Normal"/>
    <w:next w:val="Normal"/>
    <w:link w:val="Heading4Char"/>
    <w:semiHidden/>
    <w:unhideWhenUsed/>
    <w:qFormat/>
    <w:rsid w:val="000078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center"/>
    </w:pPr>
    <w:rPr>
      <w:rFonts w:ascii="Arial" w:eastAsia="Times New Roman" w:hAnsi="Arial"/>
      <w:sz w:val="20"/>
      <w:szCs w:val="20"/>
      <w:lang w:eastAsia="en-US"/>
    </w:rPr>
  </w:style>
  <w:style w:type="paragraph" w:styleId="BodyText">
    <w:name w:val="Body Text"/>
    <w:basedOn w:val="Normal"/>
    <w:pPr>
      <w:jc w:val="both"/>
    </w:pPr>
    <w:rPr>
      <w:rFonts w:ascii="Arial" w:hAnsi="Arial" w:cs="Arial"/>
    </w:rPr>
  </w:style>
  <w:style w:type="character" w:styleId="Hyperlink">
    <w:name w:val="Hyperlink"/>
    <w:rsid w:val="003765A7"/>
    <w:rPr>
      <w:color w:val="0000FF"/>
      <w:u w:val="single"/>
    </w:rPr>
  </w:style>
  <w:style w:type="table" w:styleId="TableGrid">
    <w:name w:val="Table Grid"/>
    <w:basedOn w:val="TableNormal"/>
    <w:rsid w:val="004C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47109"/>
    <w:rPr>
      <w:sz w:val="24"/>
      <w:szCs w:val="24"/>
      <w:lang w:eastAsia="zh-CN"/>
    </w:rPr>
  </w:style>
  <w:style w:type="paragraph" w:styleId="ListParagraph">
    <w:name w:val="List Paragraph"/>
    <w:basedOn w:val="Normal"/>
    <w:uiPriority w:val="34"/>
    <w:qFormat/>
    <w:rsid w:val="006E4B83"/>
    <w:pPr>
      <w:ind w:left="720"/>
    </w:pPr>
  </w:style>
  <w:style w:type="paragraph" w:styleId="BalloonText">
    <w:name w:val="Balloon Text"/>
    <w:basedOn w:val="Normal"/>
    <w:link w:val="BalloonTextChar"/>
    <w:rsid w:val="008526F7"/>
    <w:rPr>
      <w:rFonts w:ascii="Segoe UI" w:hAnsi="Segoe UI" w:cs="Segoe UI"/>
      <w:sz w:val="18"/>
      <w:szCs w:val="18"/>
    </w:rPr>
  </w:style>
  <w:style w:type="character" w:customStyle="1" w:styleId="BalloonTextChar">
    <w:name w:val="Balloon Text Char"/>
    <w:link w:val="BalloonText"/>
    <w:rsid w:val="008526F7"/>
    <w:rPr>
      <w:rFonts w:ascii="Segoe UI" w:hAnsi="Segoe UI" w:cs="Segoe UI"/>
      <w:sz w:val="18"/>
      <w:szCs w:val="18"/>
      <w:lang w:eastAsia="zh-CN"/>
    </w:rPr>
  </w:style>
  <w:style w:type="paragraph" w:styleId="NormalWeb">
    <w:name w:val="Normal (Web)"/>
    <w:basedOn w:val="Normal"/>
    <w:uiPriority w:val="99"/>
    <w:rsid w:val="00033E89"/>
  </w:style>
  <w:style w:type="character" w:styleId="Strong">
    <w:name w:val="Strong"/>
    <w:basedOn w:val="DefaultParagraphFont"/>
    <w:uiPriority w:val="22"/>
    <w:qFormat/>
    <w:rsid w:val="005647FE"/>
    <w:rPr>
      <w:b/>
      <w:bCs/>
    </w:rPr>
  </w:style>
  <w:style w:type="character" w:styleId="UnresolvedMention">
    <w:name w:val="Unresolved Mention"/>
    <w:basedOn w:val="DefaultParagraphFont"/>
    <w:uiPriority w:val="99"/>
    <w:semiHidden/>
    <w:unhideWhenUsed/>
    <w:rsid w:val="003669FF"/>
    <w:rPr>
      <w:color w:val="605E5C"/>
      <w:shd w:val="clear" w:color="auto" w:fill="E1DFDD"/>
    </w:rPr>
  </w:style>
  <w:style w:type="character" w:customStyle="1" w:styleId="Heading4Char">
    <w:name w:val="Heading 4 Char"/>
    <w:basedOn w:val="DefaultParagraphFont"/>
    <w:link w:val="Heading4"/>
    <w:semiHidden/>
    <w:rsid w:val="00007844"/>
    <w:rPr>
      <w:rFonts w:asciiTheme="majorHAnsi" w:eastAsiaTheme="majorEastAsia" w:hAnsiTheme="majorHAnsi" w:cstheme="majorBidi"/>
      <w:i/>
      <w:iCs/>
      <w:color w:val="2F5496" w:themeColor="accent1"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204846">
      <w:bodyDiv w:val="1"/>
      <w:marLeft w:val="0"/>
      <w:marRight w:val="0"/>
      <w:marTop w:val="0"/>
      <w:marBottom w:val="0"/>
      <w:divBdr>
        <w:top w:val="none" w:sz="0" w:space="0" w:color="auto"/>
        <w:left w:val="none" w:sz="0" w:space="0" w:color="auto"/>
        <w:bottom w:val="none" w:sz="0" w:space="0" w:color="auto"/>
        <w:right w:val="none" w:sz="0" w:space="0" w:color="auto"/>
      </w:divBdr>
      <w:divsChild>
        <w:div w:id="1550720891">
          <w:marLeft w:val="0"/>
          <w:marRight w:val="0"/>
          <w:marTop w:val="0"/>
          <w:marBottom w:val="0"/>
          <w:divBdr>
            <w:top w:val="none" w:sz="0" w:space="0" w:color="auto"/>
            <w:left w:val="none" w:sz="0" w:space="0" w:color="auto"/>
            <w:bottom w:val="none" w:sz="0" w:space="0" w:color="auto"/>
            <w:right w:val="none" w:sz="0" w:space="0" w:color="auto"/>
          </w:divBdr>
          <w:divsChild>
            <w:div w:id="1526747791">
              <w:marLeft w:val="0"/>
              <w:marRight w:val="0"/>
              <w:marTop w:val="0"/>
              <w:marBottom w:val="0"/>
              <w:divBdr>
                <w:top w:val="none" w:sz="0" w:space="0" w:color="auto"/>
                <w:left w:val="none" w:sz="0" w:space="0" w:color="auto"/>
                <w:bottom w:val="none" w:sz="0" w:space="0" w:color="auto"/>
                <w:right w:val="none" w:sz="0" w:space="0" w:color="auto"/>
              </w:divBdr>
              <w:divsChild>
                <w:div w:id="2122334365">
                  <w:marLeft w:val="0"/>
                  <w:marRight w:val="0"/>
                  <w:marTop w:val="0"/>
                  <w:marBottom w:val="0"/>
                  <w:divBdr>
                    <w:top w:val="none" w:sz="0" w:space="0" w:color="auto"/>
                    <w:left w:val="none" w:sz="0" w:space="0" w:color="auto"/>
                    <w:bottom w:val="none" w:sz="0" w:space="0" w:color="auto"/>
                    <w:right w:val="none" w:sz="0" w:space="0" w:color="auto"/>
                  </w:divBdr>
                  <w:divsChild>
                    <w:div w:id="11777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southwales.ac.uk" TargetMode="External"/><Relationship Id="rId18" Type="http://schemas.openxmlformats.org/officeDocument/2006/relationships/hyperlink" Target="https://www.bacp.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ataprotection@southwales.ac.uk" TargetMode="External"/><Relationship Id="rId17" Type="http://schemas.openxmlformats.org/officeDocument/2006/relationships/hyperlink" Target="https://ukrio.org/"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katy.tozer@southwales.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than.sinfield@southwales.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ur03.safelinks.protection.outlook.com/?url=https%3A%2F%2Fico.org.uk%2Ffor-the-public&amp;data=05%7C01%7Cjonathan.sinfield%40southwales.ac.uk%7C9f773e8ee27645c9bf8d08db6e5a41df%7Ce5aafe7c971b4ab7b039141ad36acec0%7C0%7C0%7C638225106144424999%7CUnknown%7CTWFpbGZsb3d8eyJWIjoiMC4wLjAwMDAiLCJQIjoiV2luMzIiLCJBTiI6Ik1haWwiLCJXVCI6Mn0%3D%7C3000%7C%7C%7C&amp;sdata=xjOHa3OIcqaJFowpDleSu4nPdALbcQg95LVk%2FIpFS24%3D&amp;reserved=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3.safelinks.protection.outlook.com/?url=https%3A%2F%2Fuso.southwales.ac.uk%2Finformation-compliance-unit%2Fdata-protection%2Fprivacy-notices-and-use-personal-information%2F&amp;data=05%7C01%7Cjonathan.sinfield%40southwales.ac.uk%7C9f773e8ee27645c9bf8d08db6e5a41df%7Ce5aafe7c971b4ab7b039141ad36acec0%7C0%7C0%7C638225106144424999%7CUnknown%7CTWFpbGZsb3d8eyJWIjoiMC4wLjAwMDAiLCJQIjoiV2luMzIiLCJBTiI6Ik1haWwiLCJXVCI6Mn0%3D%7C3000%7C%7C%7C&amp;sdata=5GFSQzRVfNLBtB1NGSYc0Iaj6WopFZ7WA2Z%2FvoKiJMw%3D&amp;reserve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C101E1C3FE4A40BE9F654C4E6F9A5C" ma:contentTypeVersion="17" ma:contentTypeDescription="Create a new document." ma:contentTypeScope="" ma:versionID="2b11435c06b6efd8ea747036019f1c81">
  <xsd:schema xmlns:xsd="http://www.w3.org/2001/XMLSchema" xmlns:xs="http://www.w3.org/2001/XMLSchema" xmlns:p="http://schemas.microsoft.com/office/2006/metadata/properties" xmlns:ns2="9ff1c9fc-823c-44ff-bd7a-d949784019cb" xmlns:ns3="2e4193b3-0dfd-419e-9458-d5cb85440c10" targetNamespace="http://schemas.microsoft.com/office/2006/metadata/properties" ma:root="true" ma:fieldsID="133a12380f7fdc9fa451bd416733f94f" ns2:_="" ns3:_="">
    <xsd:import namespace="9ff1c9fc-823c-44ff-bd7a-d949784019cb"/>
    <xsd:import namespace="2e4193b3-0dfd-419e-9458-d5cb85440c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Targetaudience"/>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c9fc-823c-44ff-bd7a-d9497840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Targetaudience" ma:index="13" ma:displayName="Target audience" ma:default="General" ma:description="Provides a context as to which audience this resource is most useful for." ma:format="Dropdown" ma:internalName="Targetaudience">
      <xsd:simpleType>
        <xsd:restriction base="dms:Choice">
          <xsd:enumeration value="FBS audience"/>
          <xsd:enumeration value="FCES audience"/>
          <xsd:enumeration value="FLSE audience"/>
          <xsd:enumeration value="FCI audience"/>
          <xsd:enumeration value="International audience"/>
          <xsd:enumeration value="General"/>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cebe1c-ca61-445b-8e15-2504d17a24f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193b3-0dfd-419e-9458-d5cb85440c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b53380-a94a-4224-8785-e974fe5ec2cc}" ma:internalName="TaxCatchAll" ma:showField="CatchAllData" ma:web="2e4193b3-0dfd-419e-9458-d5cb85440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rgetaudience xmlns="9ff1c9fc-823c-44ff-bd7a-d949784019cb">General</Targetaudience>
    <TaxCatchAll xmlns="2e4193b3-0dfd-419e-9458-d5cb85440c10" xsi:nil="true"/>
    <lcf76f155ced4ddcb4097134ff3c332f xmlns="9ff1c9fc-823c-44ff-bd7a-d949784019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0AEB06-F9A6-40CC-9666-4DAFAF1D7529}">
  <ds:schemaRefs>
    <ds:schemaRef ds:uri="http://schemas.microsoft.com/sharepoint/v3/contenttype/forms"/>
  </ds:schemaRefs>
</ds:datastoreItem>
</file>

<file path=customXml/itemProps2.xml><?xml version="1.0" encoding="utf-8"?>
<ds:datastoreItem xmlns:ds="http://schemas.openxmlformats.org/officeDocument/2006/customXml" ds:itemID="{3550A739-CADA-4ADF-A8D1-2E60AD94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c9fc-823c-44ff-bd7a-d949784019cb"/>
    <ds:schemaRef ds:uri="2e4193b3-0dfd-419e-9458-d5cb85440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93B09-B54E-444D-BB78-E0B92D1B76EC}">
  <ds:schemaRefs>
    <ds:schemaRef ds:uri="http://schemas.microsoft.com/office/2006/metadata/properties"/>
    <ds:schemaRef ds:uri="http://schemas.microsoft.com/office/infopath/2007/PartnerControls"/>
    <ds:schemaRef ds:uri="9ff1c9fc-823c-44ff-bd7a-d949784019cb"/>
    <ds:schemaRef ds:uri="2e4193b3-0dfd-419e-9458-d5cb85440c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FEC EXAMPLE Participant Information Sheet</vt:lpstr>
    </vt:vector>
  </TitlesOfParts>
  <Company>University of Salford</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 EXAMPLE Participant Information Sheet</dc:title>
  <dc:subject/>
  <dc:creator>Rogers PE</dc:creator>
  <cp:keywords/>
  <cp:lastModifiedBy>Kristian Richings</cp:lastModifiedBy>
  <cp:revision>3</cp:revision>
  <dcterms:created xsi:type="dcterms:W3CDTF">2026-03-09T23:52:00Z</dcterms:created>
  <dcterms:modified xsi:type="dcterms:W3CDTF">2026-03-17T22:52:00Z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0x0101000CC101E1C3FE4A40BE9F654C4E6F9A5C</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PUBLIC / CYHOEDDUS</vt:lpwstr>
  </property>
  <property fmtid="{D5CDD505-2E9C-101B-9397-08002B2CF9AE}" pid="6" name="MSIP_Label_553f0066-c24e-444c-9c2a-7427c31ebeab_Enabled">
    <vt:lpwstr>True</vt:lpwstr>
  </property>
  <property fmtid="{D5CDD505-2E9C-101B-9397-08002B2CF9AE}" pid="7" name="MSIP_Label_553f0066-c24e-444c-9c2a-7427c31ebeab_SiteId">
    <vt:lpwstr>e5aafe7c-971b-4ab7-b039-141ad36acec0</vt:lpwstr>
  </property>
  <property fmtid="{D5CDD505-2E9C-101B-9397-08002B2CF9AE}" pid="8" name="MSIP_Label_553f0066-c24e-444c-9c2a-7427c31ebeab_ActionId">
    <vt:lpwstr>768a98e8-4855-4298-8539-d1e22e24b563</vt:lpwstr>
  </property>
  <property fmtid="{D5CDD505-2E9C-101B-9397-08002B2CF9AE}" pid="9" name="MSIP_Label_553f0066-c24e-444c-9c2a-7427c31ebeab_Method">
    <vt:lpwstr>Standard</vt:lpwstr>
  </property>
  <property fmtid="{D5CDD505-2E9C-101B-9397-08002B2CF9AE}" pid="10" name="MSIP_Label_553f0066-c24e-444c-9c2a-7427c31ebeab_SetDate">
    <vt:lpwstr>2021-05-20T08:55:36Z</vt:lpwstr>
  </property>
  <property fmtid="{D5CDD505-2E9C-101B-9397-08002B2CF9AE}" pid="11" name="MSIP_Label_553f0066-c24e-444c-9c2a-7427c31ebeab_Name">
    <vt:lpwstr>553f0066-c24e-444c-9c2a-7427c31ebeab</vt:lpwstr>
  </property>
  <property fmtid="{D5CDD505-2E9C-101B-9397-08002B2CF9AE}" pid="12" name="MSIP_Label_553f0066-c24e-444c-9c2a-7427c31ebeab_ContentBits">
    <vt:lpwstr>1</vt:lpwstr>
  </property>
</Properties>
</file>