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DA9D" w14:textId="77777777" w:rsidR="0021026C" w:rsidRPr="00C3031C" w:rsidRDefault="0021026C" w:rsidP="0021026C">
      <w:pPr>
        <w:rPr>
          <w:b/>
          <w:sz w:val="36"/>
        </w:rPr>
      </w:pPr>
      <w:bookmarkStart w:id="0" w:name="_GoBack"/>
      <w:bookmarkEnd w:id="0"/>
    </w:p>
    <w:tbl>
      <w:tblPr>
        <w:tblpPr w:leftFromText="180" w:rightFromText="180" w:vertAnchor="page" w:horzAnchor="margin" w:tblpXSpec="center" w:tblpY="2329"/>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42"/>
        <w:gridCol w:w="2910"/>
      </w:tblGrid>
      <w:tr w:rsidR="0021026C" w:rsidRPr="001A17C6" w14:paraId="25E82126" w14:textId="77777777" w:rsidTr="00FC0CE7">
        <w:trPr>
          <w:trHeight w:val="778"/>
        </w:trPr>
        <w:tc>
          <w:tcPr>
            <w:tcW w:w="2263" w:type="dxa"/>
            <w:shd w:val="clear" w:color="auto" w:fill="auto"/>
            <w:noWrap/>
            <w:vAlign w:val="bottom"/>
            <w:hideMark/>
          </w:tcPr>
          <w:p w14:paraId="464B6C23" w14:textId="77777777" w:rsidR="0021026C" w:rsidRPr="001A17C6" w:rsidRDefault="0021026C" w:rsidP="00002044">
            <w:pPr>
              <w:spacing w:after="0" w:line="360" w:lineRule="auto"/>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Time</w:t>
            </w:r>
          </w:p>
        </w:tc>
        <w:tc>
          <w:tcPr>
            <w:tcW w:w="5642" w:type="dxa"/>
            <w:shd w:val="clear" w:color="auto" w:fill="auto"/>
            <w:noWrap/>
            <w:vAlign w:val="bottom"/>
            <w:hideMark/>
          </w:tcPr>
          <w:p w14:paraId="56804FE8" w14:textId="77777777" w:rsidR="0021026C" w:rsidRPr="001A17C6" w:rsidRDefault="0021026C" w:rsidP="00002044">
            <w:pPr>
              <w:spacing w:after="0" w:line="360" w:lineRule="auto"/>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 xml:space="preserve">Session </w:t>
            </w:r>
          </w:p>
        </w:tc>
        <w:tc>
          <w:tcPr>
            <w:tcW w:w="2910" w:type="dxa"/>
            <w:shd w:val="clear" w:color="auto" w:fill="auto"/>
            <w:noWrap/>
            <w:vAlign w:val="bottom"/>
            <w:hideMark/>
          </w:tcPr>
          <w:p w14:paraId="13866547" w14:textId="77777777" w:rsidR="0021026C" w:rsidRPr="001A17C6" w:rsidRDefault="0021026C" w:rsidP="00002044">
            <w:pPr>
              <w:spacing w:after="0" w:line="360" w:lineRule="auto"/>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Presenter</w:t>
            </w:r>
          </w:p>
        </w:tc>
      </w:tr>
      <w:tr w:rsidR="006D0FD3" w:rsidRPr="001A17C6" w14:paraId="2E025045" w14:textId="77777777" w:rsidTr="00FC0CE7">
        <w:trPr>
          <w:trHeight w:val="805"/>
        </w:trPr>
        <w:tc>
          <w:tcPr>
            <w:tcW w:w="2263" w:type="dxa"/>
            <w:shd w:val="clear" w:color="000000" w:fill="CCC0DA"/>
            <w:noWrap/>
            <w:vAlign w:val="center"/>
            <w:hideMark/>
          </w:tcPr>
          <w:p w14:paraId="554C65CD" w14:textId="28134E65" w:rsidR="0021026C" w:rsidRPr="001A17C6" w:rsidRDefault="00660BA9" w:rsidP="00FC0CE7">
            <w:pPr>
              <w:spacing w:after="0" w:line="240" w:lineRule="auto"/>
              <w:jc w:val="both"/>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8.30</w:t>
            </w:r>
            <w:r w:rsidR="00FC0CE7">
              <w:rPr>
                <w:rFonts w:ascii="Trebuchet MS" w:eastAsia="Times New Roman" w:hAnsi="Trebuchet MS" w:cs="Times New Roman"/>
                <w:b/>
                <w:bCs/>
                <w:lang w:eastAsia="en-GB"/>
              </w:rPr>
              <w:t>am</w:t>
            </w:r>
            <w:r w:rsidR="00437E18">
              <w:rPr>
                <w:rFonts w:ascii="Trebuchet MS" w:eastAsia="Times New Roman" w:hAnsi="Trebuchet MS" w:cs="Times New Roman"/>
                <w:b/>
                <w:bCs/>
                <w:lang w:eastAsia="en-GB"/>
              </w:rPr>
              <w:t xml:space="preserve"> - </w:t>
            </w:r>
            <w:r w:rsidRPr="001A17C6">
              <w:rPr>
                <w:rFonts w:ascii="Trebuchet MS" w:eastAsia="Times New Roman" w:hAnsi="Trebuchet MS" w:cs="Times New Roman"/>
                <w:b/>
                <w:bCs/>
                <w:lang w:eastAsia="en-GB"/>
              </w:rPr>
              <w:t>9.00</w:t>
            </w:r>
            <w:r w:rsidR="00437E18">
              <w:rPr>
                <w:rFonts w:ascii="Trebuchet MS" w:eastAsia="Times New Roman" w:hAnsi="Trebuchet MS" w:cs="Times New Roman"/>
                <w:b/>
                <w:bCs/>
                <w:lang w:eastAsia="en-GB"/>
              </w:rPr>
              <w:t>am</w:t>
            </w:r>
          </w:p>
        </w:tc>
        <w:tc>
          <w:tcPr>
            <w:tcW w:w="8552" w:type="dxa"/>
            <w:gridSpan w:val="2"/>
            <w:shd w:val="clear" w:color="000000" w:fill="CCC0DA"/>
            <w:noWrap/>
            <w:vAlign w:val="center"/>
            <w:hideMark/>
          </w:tcPr>
          <w:p w14:paraId="6EEA4FBF" w14:textId="77777777" w:rsidR="0021026C" w:rsidRPr="001A17C6" w:rsidRDefault="0021026C" w:rsidP="001F0174">
            <w:pPr>
              <w:spacing w:after="0" w:line="240" w:lineRule="auto"/>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Registration and refreshments</w:t>
            </w:r>
          </w:p>
        </w:tc>
      </w:tr>
      <w:tr w:rsidR="006D0FD3" w:rsidRPr="001A17C6" w14:paraId="185A688A" w14:textId="77777777" w:rsidTr="00FC0CE7">
        <w:trPr>
          <w:trHeight w:val="776"/>
        </w:trPr>
        <w:tc>
          <w:tcPr>
            <w:tcW w:w="2263" w:type="dxa"/>
            <w:shd w:val="clear" w:color="auto" w:fill="auto"/>
            <w:noWrap/>
            <w:vAlign w:val="center"/>
            <w:hideMark/>
          </w:tcPr>
          <w:p w14:paraId="29CE208A" w14:textId="110854E7" w:rsidR="0021026C" w:rsidRPr="001A17C6" w:rsidRDefault="00660BA9" w:rsidP="00FC0CE7">
            <w:pPr>
              <w:spacing w:after="0" w:line="240" w:lineRule="auto"/>
              <w:jc w:val="both"/>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9.0</w:t>
            </w:r>
            <w:r w:rsidR="0021026C" w:rsidRPr="001A17C6">
              <w:rPr>
                <w:rFonts w:ascii="Trebuchet MS" w:eastAsia="Times New Roman" w:hAnsi="Trebuchet MS" w:cs="Times New Roman"/>
                <w:b/>
                <w:bCs/>
                <w:lang w:eastAsia="en-GB"/>
              </w:rPr>
              <w:t>0</w:t>
            </w:r>
            <w:r w:rsidR="00437E18">
              <w:rPr>
                <w:rFonts w:ascii="Trebuchet MS" w:eastAsia="Times New Roman" w:hAnsi="Trebuchet MS" w:cs="Times New Roman"/>
                <w:b/>
                <w:bCs/>
                <w:lang w:eastAsia="en-GB"/>
              </w:rPr>
              <w:t xml:space="preserve">am </w:t>
            </w:r>
            <w:r w:rsidR="0021026C" w:rsidRPr="001A17C6">
              <w:rPr>
                <w:rFonts w:ascii="Trebuchet MS" w:eastAsia="Times New Roman" w:hAnsi="Trebuchet MS" w:cs="Times New Roman"/>
                <w:b/>
                <w:bCs/>
                <w:lang w:eastAsia="en-GB"/>
              </w:rPr>
              <w:t>-</w:t>
            </w:r>
            <w:r w:rsidR="00437E18">
              <w:rPr>
                <w:rFonts w:ascii="Trebuchet MS" w:eastAsia="Times New Roman" w:hAnsi="Trebuchet MS" w:cs="Times New Roman"/>
                <w:b/>
                <w:bCs/>
                <w:lang w:eastAsia="en-GB"/>
              </w:rPr>
              <w:t xml:space="preserve"> </w:t>
            </w:r>
            <w:r w:rsidR="0021026C" w:rsidRPr="001A17C6">
              <w:rPr>
                <w:rFonts w:ascii="Trebuchet MS" w:eastAsia="Times New Roman" w:hAnsi="Trebuchet MS" w:cs="Times New Roman"/>
                <w:b/>
                <w:bCs/>
                <w:lang w:eastAsia="en-GB"/>
              </w:rPr>
              <w:t>9.30</w:t>
            </w:r>
            <w:r w:rsidR="00437E18">
              <w:rPr>
                <w:rFonts w:ascii="Trebuchet MS" w:eastAsia="Times New Roman" w:hAnsi="Trebuchet MS" w:cs="Times New Roman"/>
                <w:b/>
                <w:bCs/>
                <w:lang w:eastAsia="en-GB"/>
              </w:rPr>
              <w:t>am</w:t>
            </w:r>
          </w:p>
        </w:tc>
        <w:tc>
          <w:tcPr>
            <w:tcW w:w="5642" w:type="dxa"/>
            <w:shd w:val="clear" w:color="auto" w:fill="auto"/>
            <w:noWrap/>
            <w:vAlign w:val="center"/>
            <w:hideMark/>
          </w:tcPr>
          <w:p w14:paraId="63C30DD2" w14:textId="77777777" w:rsidR="0021026C" w:rsidRPr="001A17C6" w:rsidRDefault="0021026C" w:rsidP="00ED1455">
            <w:pPr>
              <w:spacing w:after="0" w:line="240" w:lineRule="auto"/>
              <w:rPr>
                <w:rFonts w:ascii="Trebuchet MS" w:eastAsia="Times New Roman" w:hAnsi="Trebuchet MS" w:cs="Times New Roman"/>
                <w:bCs/>
                <w:lang w:eastAsia="en-GB"/>
              </w:rPr>
            </w:pPr>
            <w:r w:rsidRPr="001A17C6">
              <w:rPr>
                <w:rFonts w:ascii="Trebuchet MS" w:eastAsia="Times New Roman" w:hAnsi="Trebuchet MS" w:cs="Times New Roman"/>
                <w:bCs/>
                <w:lang w:eastAsia="en-GB"/>
              </w:rPr>
              <w:t>Welcome and introductions</w:t>
            </w:r>
          </w:p>
        </w:tc>
        <w:tc>
          <w:tcPr>
            <w:tcW w:w="2910" w:type="dxa"/>
            <w:shd w:val="clear" w:color="auto" w:fill="auto"/>
            <w:noWrap/>
            <w:vAlign w:val="center"/>
            <w:hideMark/>
          </w:tcPr>
          <w:p w14:paraId="4CF61A43" w14:textId="27E071A3" w:rsidR="0021026C" w:rsidRPr="001A17C6" w:rsidRDefault="00D0015C" w:rsidP="001F0174">
            <w:pPr>
              <w:spacing w:after="0" w:line="240" w:lineRule="auto"/>
              <w:rPr>
                <w:rFonts w:ascii="Trebuchet MS" w:eastAsia="Times New Roman" w:hAnsi="Trebuchet MS" w:cs="Times New Roman"/>
                <w:bCs/>
                <w:lang w:eastAsia="en-GB"/>
              </w:rPr>
            </w:pPr>
            <w:r w:rsidRPr="001A17C6">
              <w:rPr>
                <w:rFonts w:ascii="Trebuchet MS" w:eastAsia="Times New Roman" w:hAnsi="Trebuchet MS" w:cs="Times New Roman"/>
                <w:bCs/>
                <w:lang w:eastAsia="en-GB"/>
              </w:rPr>
              <w:t>BACP Healthcare</w:t>
            </w:r>
          </w:p>
        </w:tc>
      </w:tr>
      <w:tr w:rsidR="003B0409" w:rsidRPr="001A17C6" w14:paraId="5F6F49A8" w14:textId="77777777" w:rsidTr="00FC0CE7">
        <w:trPr>
          <w:trHeight w:val="728"/>
        </w:trPr>
        <w:tc>
          <w:tcPr>
            <w:tcW w:w="2263" w:type="dxa"/>
            <w:shd w:val="clear" w:color="auto" w:fill="auto"/>
            <w:noWrap/>
            <w:vAlign w:val="center"/>
            <w:hideMark/>
          </w:tcPr>
          <w:p w14:paraId="5F6934B2" w14:textId="6915B5CB" w:rsidR="0021026C" w:rsidRPr="001A17C6" w:rsidRDefault="0021026C" w:rsidP="00FC0CE7">
            <w:pPr>
              <w:spacing w:after="0" w:line="240" w:lineRule="auto"/>
              <w:jc w:val="both"/>
              <w:rPr>
                <w:rFonts w:ascii="Trebuchet MS" w:eastAsia="Times New Roman" w:hAnsi="Trebuchet MS" w:cs="Times New Roman"/>
                <w:b/>
                <w:bCs/>
                <w:color w:val="FF0000"/>
                <w:lang w:eastAsia="en-GB"/>
              </w:rPr>
            </w:pPr>
            <w:r w:rsidRPr="001A17C6">
              <w:rPr>
                <w:rFonts w:ascii="Trebuchet MS" w:eastAsia="Times New Roman" w:hAnsi="Trebuchet MS" w:cs="Times New Roman"/>
                <w:b/>
                <w:bCs/>
                <w:lang w:eastAsia="en-GB"/>
              </w:rPr>
              <w:t>9.30</w:t>
            </w:r>
            <w:r w:rsidR="00437E18">
              <w:rPr>
                <w:rFonts w:ascii="Trebuchet MS" w:eastAsia="Times New Roman" w:hAnsi="Trebuchet MS" w:cs="Times New Roman"/>
                <w:b/>
                <w:bCs/>
                <w:lang w:eastAsia="en-GB"/>
              </w:rPr>
              <w:t xml:space="preserve">am </w:t>
            </w:r>
            <w:r w:rsidRPr="001A17C6">
              <w:rPr>
                <w:rFonts w:ascii="Trebuchet MS" w:eastAsia="Times New Roman" w:hAnsi="Trebuchet MS" w:cs="Times New Roman"/>
                <w:b/>
                <w:bCs/>
                <w:lang w:eastAsia="en-GB"/>
              </w:rPr>
              <w:t>-10.</w:t>
            </w:r>
            <w:r w:rsidR="0089129A" w:rsidRPr="001A17C6">
              <w:rPr>
                <w:rFonts w:ascii="Trebuchet MS" w:eastAsia="Times New Roman" w:hAnsi="Trebuchet MS" w:cs="Times New Roman"/>
                <w:b/>
                <w:bCs/>
                <w:lang w:eastAsia="en-GB"/>
              </w:rPr>
              <w:t>15</w:t>
            </w:r>
            <w:r w:rsidR="00437E18">
              <w:rPr>
                <w:rFonts w:ascii="Trebuchet MS" w:eastAsia="Times New Roman" w:hAnsi="Trebuchet MS" w:cs="Times New Roman"/>
                <w:b/>
                <w:bCs/>
                <w:lang w:eastAsia="en-GB"/>
              </w:rPr>
              <w:t>am</w:t>
            </w:r>
          </w:p>
        </w:tc>
        <w:tc>
          <w:tcPr>
            <w:tcW w:w="5642" w:type="dxa"/>
            <w:shd w:val="clear" w:color="auto" w:fill="auto"/>
            <w:noWrap/>
            <w:vAlign w:val="center"/>
          </w:tcPr>
          <w:p w14:paraId="4F6A874F" w14:textId="77777777" w:rsidR="00437E18" w:rsidRDefault="00437E18" w:rsidP="00437E18">
            <w:pPr>
              <w:rPr>
                <w:rFonts w:ascii="Trebuchet MS" w:hAnsi="Trebuchet MS" w:cs="Arial"/>
              </w:rPr>
            </w:pPr>
          </w:p>
          <w:p w14:paraId="10FE3D15" w14:textId="31A1B613" w:rsidR="000C072E" w:rsidRPr="001A17C6" w:rsidRDefault="000C072E" w:rsidP="00437E18">
            <w:pPr>
              <w:rPr>
                <w:rFonts w:ascii="Trebuchet MS" w:hAnsi="Trebuchet MS" w:cs="Arial"/>
              </w:rPr>
            </w:pPr>
            <w:r w:rsidRPr="001A17C6">
              <w:rPr>
                <w:rFonts w:ascii="Trebuchet MS" w:hAnsi="Trebuchet MS" w:cs="Arial"/>
              </w:rPr>
              <w:t xml:space="preserve">Understanding complex grief and suicide </w:t>
            </w:r>
            <w:r w:rsidR="00002044">
              <w:rPr>
                <w:rFonts w:ascii="Trebuchet MS" w:hAnsi="Trebuchet MS" w:cs="Arial"/>
              </w:rPr>
              <w:t>bereavement</w:t>
            </w:r>
          </w:p>
          <w:p w14:paraId="62178434" w14:textId="7EA3E7E7" w:rsidR="0021026C" w:rsidRPr="001A17C6" w:rsidRDefault="0021026C" w:rsidP="00437E18">
            <w:pPr>
              <w:pStyle w:val="NormalWeb"/>
              <w:spacing w:before="0" w:beforeAutospacing="0" w:after="0" w:afterAutospacing="0"/>
              <w:rPr>
                <w:rFonts w:ascii="Trebuchet MS" w:hAnsi="Trebuchet MS" w:cstheme="minorHAnsi"/>
                <w:sz w:val="22"/>
                <w:szCs w:val="22"/>
              </w:rPr>
            </w:pPr>
          </w:p>
        </w:tc>
        <w:tc>
          <w:tcPr>
            <w:tcW w:w="2910" w:type="dxa"/>
            <w:shd w:val="clear" w:color="auto" w:fill="auto"/>
            <w:noWrap/>
            <w:vAlign w:val="center"/>
          </w:tcPr>
          <w:p w14:paraId="3B379C2D" w14:textId="1D550174" w:rsidR="0021026C" w:rsidRPr="001A17C6" w:rsidRDefault="000C072E" w:rsidP="00127744">
            <w:pPr>
              <w:spacing w:after="0" w:line="240" w:lineRule="auto"/>
              <w:rPr>
                <w:rFonts w:ascii="Trebuchet MS" w:eastAsia="Times New Roman" w:hAnsi="Trebuchet MS" w:cs="Times New Roman"/>
                <w:bCs/>
                <w:lang w:eastAsia="en-GB"/>
              </w:rPr>
            </w:pPr>
            <w:r w:rsidRPr="001A17C6">
              <w:rPr>
                <w:rFonts w:ascii="Trebuchet MS" w:eastAsia="Times New Roman" w:hAnsi="Trebuchet MS" w:cs="Times New Roman"/>
                <w:bCs/>
                <w:lang w:eastAsia="en-GB"/>
              </w:rPr>
              <w:t>Ann</w:t>
            </w:r>
            <w:r w:rsidR="00700A31" w:rsidRPr="001A17C6">
              <w:rPr>
                <w:rFonts w:ascii="Trebuchet MS" w:eastAsia="Times New Roman" w:hAnsi="Trebuchet MS" w:cs="Times New Roman"/>
                <w:bCs/>
                <w:lang w:eastAsia="en-GB"/>
              </w:rPr>
              <w:t>e</w:t>
            </w:r>
            <w:r w:rsidRPr="001A17C6">
              <w:rPr>
                <w:rFonts w:ascii="Trebuchet MS" w:eastAsia="Times New Roman" w:hAnsi="Trebuchet MS" w:cs="Times New Roman"/>
                <w:bCs/>
                <w:lang w:eastAsia="en-GB"/>
              </w:rPr>
              <w:t xml:space="preserve"> </w:t>
            </w:r>
            <w:proofErr w:type="spellStart"/>
            <w:r w:rsidRPr="001A17C6">
              <w:rPr>
                <w:rFonts w:ascii="Trebuchet MS" w:eastAsia="Times New Roman" w:hAnsi="Trebuchet MS" w:cs="Times New Roman"/>
                <w:bCs/>
                <w:lang w:eastAsia="en-GB"/>
              </w:rPr>
              <w:t>Embury</w:t>
            </w:r>
            <w:proofErr w:type="spellEnd"/>
          </w:p>
        </w:tc>
      </w:tr>
      <w:tr w:rsidR="003B0409" w:rsidRPr="001A17C6" w14:paraId="4BBAADDA" w14:textId="77777777" w:rsidTr="00FC0CE7">
        <w:trPr>
          <w:trHeight w:val="891"/>
        </w:trPr>
        <w:tc>
          <w:tcPr>
            <w:tcW w:w="2263" w:type="dxa"/>
            <w:shd w:val="clear" w:color="auto" w:fill="auto"/>
            <w:noWrap/>
            <w:vAlign w:val="center"/>
          </w:tcPr>
          <w:p w14:paraId="1B3A699D" w14:textId="3D49BB03" w:rsidR="0021026C" w:rsidRPr="00FC0CE7" w:rsidRDefault="0021026C" w:rsidP="00FC0CE7">
            <w:pPr>
              <w:spacing w:after="0" w:line="240" w:lineRule="auto"/>
              <w:jc w:val="both"/>
              <w:rPr>
                <w:rFonts w:ascii="Trebuchet MS" w:eastAsia="Times New Roman" w:hAnsi="Trebuchet MS" w:cs="Times New Roman"/>
                <w:b/>
                <w:bCs/>
                <w:lang w:eastAsia="en-GB"/>
              </w:rPr>
            </w:pPr>
            <w:r w:rsidRPr="00FC0CE7">
              <w:rPr>
                <w:rFonts w:ascii="Trebuchet MS" w:eastAsia="Times New Roman" w:hAnsi="Trebuchet MS" w:cs="Times New Roman"/>
                <w:b/>
                <w:bCs/>
                <w:lang w:eastAsia="en-GB"/>
              </w:rPr>
              <w:t>10.</w:t>
            </w:r>
            <w:r w:rsidR="0089129A" w:rsidRPr="00FC0CE7">
              <w:rPr>
                <w:rFonts w:ascii="Trebuchet MS" w:eastAsia="Times New Roman" w:hAnsi="Trebuchet MS" w:cs="Times New Roman"/>
                <w:b/>
                <w:bCs/>
                <w:lang w:eastAsia="en-GB"/>
              </w:rPr>
              <w:t>15</w:t>
            </w:r>
            <w:r w:rsidR="00437E18" w:rsidRPr="00FC0CE7">
              <w:rPr>
                <w:rFonts w:ascii="Trebuchet MS" w:eastAsia="Times New Roman" w:hAnsi="Trebuchet MS" w:cs="Times New Roman"/>
                <w:b/>
                <w:bCs/>
                <w:lang w:eastAsia="en-GB"/>
              </w:rPr>
              <w:t xml:space="preserve">am </w:t>
            </w:r>
            <w:r w:rsidR="00FC0CE7" w:rsidRPr="00FC0CE7">
              <w:rPr>
                <w:rFonts w:ascii="Trebuchet MS" w:eastAsia="Times New Roman" w:hAnsi="Trebuchet MS" w:cs="Times New Roman"/>
                <w:b/>
                <w:bCs/>
                <w:lang w:eastAsia="en-GB"/>
              </w:rPr>
              <w:t>– 11.00am</w:t>
            </w:r>
          </w:p>
        </w:tc>
        <w:tc>
          <w:tcPr>
            <w:tcW w:w="5642" w:type="dxa"/>
            <w:shd w:val="clear" w:color="auto" w:fill="auto"/>
            <w:noWrap/>
            <w:vAlign w:val="center"/>
          </w:tcPr>
          <w:p w14:paraId="48D9D380" w14:textId="66602012" w:rsidR="00E95368" w:rsidRPr="001A17C6" w:rsidRDefault="00E95368" w:rsidP="00ED1455">
            <w:pPr>
              <w:rPr>
                <w:rFonts w:ascii="Trebuchet MS" w:hAnsi="Trebuchet MS" w:cs="Arial"/>
              </w:rPr>
            </w:pPr>
            <w:r w:rsidRPr="001A17C6">
              <w:rPr>
                <w:rFonts w:ascii="Trebuchet MS" w:hAnsi="Trebuchet MS" w:cs="Arial"/>
              </w:rPr>
              <w:t>The impact of working with trauma and the u</w:t>
            </w:r>
            <w:r w:rsidR="00002044">
              <w:rPr>
                <w:rFonts w:ascii="Trebuchet MS" w:hAnsi="Trebuchet MS" w:cs="Arial"/>
              </w:rPr>
              <w:t>se of supervision and self care</w:t>
            </w:r>
          </w:p>
          <w:p w14:paraId="2AF27C36" w14:textId="19C36D89" w:rsidR="0021026C" w:rsidRPr="001A17C6" w:rsidRDefault="0021026C" w:rsidP="00ED1455">
            <w:pPr>
              <w:spacing w:after="0" w:line="240" w:lineRule="auto"/>
              <w:rPr>
                <w:rFonts w:ascii="Trebuchet MS" w:eastAsia="Times New Roman" w:hAnsi="Trebuchet MS" w:cstheme="minorHAnsi"/>
                <w:bCs/>
                <w:lang w:eastAsia="en-GB"/>
              </w:rPr>
            </w:pPr>
          </w:p>
        </w:tc>
        <w:tc>
          <w:tcPr>
            <w:tcW w:w="2910" w:type="dxa"/>
            <w:shd w:val="clear" w:color="auto" w:fill="auto"/>
            <w:noWrap/>
            <w:vAlign w:val="center"/>
          </w:tcPr>
          <w:p w14:paraId="3393E4BB" w14:textId="2E5BD17D" w:rsidR="0021026C" w:rsidRPr="001A17C6" w:rsidRDefault="000C072E" w:rsidP="000349BE">
            <w:pPr>
              <w:spacing w:after="0" w:line="240" w:lineRule="auto"/>
              <w:rPr>
                <w:rFonts w:ascii="Trebuchet MS" w:eastAsia="Times New Roman" w:hAnsi="Trebuchet MS" w:cs="Times New Roman"/>
                <w:bCs/>
                <w:lang w:eastAsia="en-GB"/>
              </w:rPr>
            </w:pPr>
            <w:r w:rsidRPr="001A17C6">
              <w:rPr>
                <w:rFonts w:ascii="Trebuchet MS" w:eastAsia="Times New Roman" w:hAnsi="Trebuchet MS" w:cs="Times New Roman"/>
                <w:bCs/>
                <w:lang w:eastAsia="en-GB"/>
              </w:rPr>
              <w:t>Le</w:t>
            </w:r>
            <w:r w:rsidR="00387AED" w:rsidRPr="001A17C6">
              <w:rPr>
                <w:rFonts w:ascii="Trebuchet MS" w:eastAsia="Times New Roman" w:hAnsi="Trebuchet MS" w:cs="Times New Roman"/>
                <w:bCs/>
                <w:lang w:eastAsia="en-GB"/>
              </w:rPr>
              <w:t>e-A</w:t>
            </w:r>
            <w:r w:rsidR="00002044">
              <w:rPr>
                <w:rFonts w:ascii="Trebuchet MS" w:eastAsia="Times New Roman" w:hAnsi="Trebuchet MS" w:cs="Times New Roman"/>
                <w:bCs/>
                <w:lang w:eastAsia="en-GB"/>
              </w:rPr>
              <w:t>nne Brooke and</w:t>
            </w:r>
            <w:r w:rsidRPr="001A17C6">
              <w:rPr>
                <w:rFonts w:ascii="Trebuchet MS" w:eastAsia="Times New Roman" w:hAnsi="Trebuchet MS" w:cs="Times New Roman"/>
                <w:bCs/>
                <w:lang w:eastAsia="en-GB"/>
              </w:rPr>
              <w:t xml:space="preserve"> Andy Malone</w:t>
            </w:r>
          </w:p>
        </w:tc>
      </w:tr>
      <w:tr w:rsidR="003B0409" w:rsidRPr="001A17C6" w14:paraId="1CEAAE74" w14:textId="77777777" w:rsidTr="00FC0CE7">
        <w:trPr>
          <w:trHeight w:val="719"/>
        </w:trPr>
        <w:tc>
          <w:tcPr>
            <w:tcW w:w="2263" w:type="dxa"/>
            <w:shd w:val="clear" w:color="000000" w:fill="CCC0DA"/>
            <w:noWrap/>
            <w:vAlign w:val="center"/>
            <w:hideMark/>
          </w:tcPr>
          <w:p w14:paraId="53AC6ED1" w14:textId="788D4003" w:rsidR="0021026C" w:rsidRPr="001A17C6" w:rsidRDefault="00700A31" w:rsidP="00FC0CE7">
            <w:pPr>
              <w:spacing w:after="0" w:line="240" w:lineRule="auto"/>
              <w:jc w:val="both"/>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11.00</w:t>
            </w:r>
            <w:r w:rsidR="00FC0CE7">
              <w:rPr>
                <w:rFonts w:ascii="Trebuchet MS" w:eastAsia="Times New Roman" w:hAnsi="Trebuchet MS" w:cs="Times New Roman"/>
                <w:b/>
                <w:bCs/>
                <w:lang w:eastAsia="en-GB"/>
              </w:rPr>
              <w:t>am</w:t>
            </w:r>
            <w:r w:rsidRPr="001A17C6">
              <w:rPr>
                <w:rFonts w:ascii="Trebuchet MS" w:eastAsia="Times New Roman" w:hAnsi="Trebuchet MS" w:cs="Times New Roman"/>
                <w:b/>
                <w:bCs/>
                <w:lang w:eastAsia="en-GB"/>
              </w:rPr>
              <w:t xml:space="preserve"> - </w:t>
            </w:r>
            <w:r w:rsidR="008D7C73" w:rsidRPr="001A17C6">
              <w:rPr>
                <w:rFonts w:ascii="Trebuchet MS" w:eastAsia="Times New Roman" w:hAnsi="Trebuchet MS" w:cs="Times New Roman"/>
                <w:b/>
                <w:bCs/>
                <w:lang w:eastAsia="en-GB"/>
              </w:rPr>
              <w:t>11.30</w:t>
            </w:r>
            <w:r w:rsidR="00FC0CE7">
              <w:rPr>
                <w:rFonts w:ascii="Trebuchet MS" w:eastAsia="Times New Roman" w:hAnsi="Trebuchet MS" w:cs="Times New Roman"/>
                <w:b/>
                <w:bCs/>
                <w:lang w:eastAsia="en-GB"/>
              </w:rPr>
              <w:t>am</w:t>
            </w:r>
            <w:r w:rsidR="00925A34" w:rsidRPr="001A17C6">
              <w:rPr>
                <w:rFonts w:ascii="Trebuchet MS" w:eastAsia="Times New Roman" w:hAnsi="Trebuchet MS" w:cs="Times New Roman"/>
                <w:b/>
                <w:bCs/>
                <w:lang w:eastAsia="en-GB"/>
              </w:rPr>
              <w:t xml:space="preserve"> </w:t>
            </w:r>
          </w:p>
        </w:tc>
        <w:tc>
          <w:tcPr>
            <w:tcW w:w="8552" w:type="dxa"/>
            <w:gridSpan w:val="2"/>
            <w:shd w:val="clear" w:color="000000" w:fill="CCC0DA"/>
            <w:noWrap/>
            <w:vAlign w:val="center"/>
            <w:hideMark/>
          </w:tcPr>
          <w:p w14:paraId="192433FA" w14:textId="77777777" w:rsidR="0021026C" w:rsidRPr="001A17C6" w:rsidRDefault="0021026C" w:rsidP="00ED1455">
            <w:pPr>
              <w:spacing w:after="0" w:line="240" w:lineRule="auto"/>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Refreshment break</w:t>
            </w:r>
          </w:p>
        </w:tc>
      </w:tr>
      <w:tr w:rsidR="00A77AB1" w:rsidRPr="001A17C6" w14:paraId="1CE78999" w14:textId="77777777" w:rsidTr="00FC0CE7">
        <w:trPr>
          <w:trHeight w:val="863"/>
        </w:trPr>
        <w:tc>
          <w:tcPr>
            <w:tcW w:w="2263" w:type="dxa"/>
            <w:shd w:val="clear" w:color="auto" w:fill="auto"/>
            <w:noWrap/>
            <w:vAlign w:val="center"/>
          </w:tcPr>
          <w:p w14:paraId="72334731" w14:textId="04F0317C" w:rsidR="0021026C" w:rsidRPr="001A17C6" w:rsidRDefault="008D7C73" w:rsidP="00FC0CE7">
            <w:pPr>
              <w:spacing w:after="0" w:line="240" w:lineRule="auto"/>
              <w:jc w:val="both"/>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11.30</w:t>
            </w:r>
            <w:r w:rsidR="00FC0CE7">
              <w:rPr>
                <w:rFonts w:ascii="Trebuchet MS" w:eastAsia="Times New Roman" w:hAnsi="Trebuchet MS" w:cs="Times New Roman"/>
                <w:b/>
                <w:bCs/>
                <w:lang w:eastAsia="en-GB"/>
              </w:rPr>
              <w:t>am</w:t>
            </w:r>
            <w:r w:rsidR="00925A34" w:rsidRPr="001A17C6">
              <w:rPr>
                <w:rFonts w:ascii="Trebuchet MS" w:eastAsia="Times New Roman" w:hAnsi="Trebuchet MS" w:cs="Times New Roman"/>
                <w:b/>
                <w:bCs/>
                <w:lang w:eastAsia="en-GB"/>
              </w:rPr>
              <w:t xml:space="preserve"> </w:t>
            </w:r>
            <w:r w:rsidR="00A77AB1" w:rsidRPr="001A17C6">
              <w:rPr>
                <w:rFonts w:ascii="Trebuchet MS" w:eastAsia="Times New Roman" w:hAnsi="Trebuchet MS" w:cs="Times New Roman"/>
                <w:b/>
                <w:bCs/>
                <w:lang w:eastAsia="en-GB"/>
              </w:rPr>
              <w:t>-12</w:t>
            </w:r>
            <w:r w:rsidRPr="001A17C6">
              <w:rPr>
                <w:rFonts w:ascii="Trebuchet MS" w:eastAsia="Times New Roman" w:hAnsi="Trebuchet MS" w:cs="Times New Roman"/>
                <w:b/>
                <w:bCs/>
                <w:lang w:eastAsia="en-GB"/>
              </w:rPr>
              <w:t>.15</w:t>
            </w:r>
            <w:r w:rsidR="00FC0CE7">
              <w:rPr>
                <w:rFonts w:ascii="Trebuchet MS" w:eastAsia="Times New Roman" w:hAnsi="Trebuchet MS" w:cs="Times New Roman"/>
                <w:b/>
                <w:bCs/>
                <w:lang w:eastAsia="en-GB"/>
              </w:rPr>
              <w:t>pm</w:t>
            </w:r>
          </w:p>
        </w:tc>
        <w:tc>
          <w:tcPr>
            <w:tcW w:w="5642" w:type="dxa"/>
            <w:shd w:val="clear" w:color="auto" w:fill="auto"/>
            <w:noWrap/>
            <w:vAlign w:val="center"/>
          </w:tcPr>
          <w:p w14:paraId="343F25B4" w14:textId="45BD70E3" w:rsidR="0021026C" w:rsidRPr="001A17C6" w:rsidRDefault="00E73738" w:rsidP="00ED1455">
            <w:pPr>
              <w:spacing w:after="0" w:line="240" w:lineRule="auto"/>
              <w:rPr>
                <w:rFonts w:ascii="Trebuchet MS" w:eastAsia="Times New Roman" w:hAnsi="Trebuchet MS" w:cstheme="minorHAnsi"/>
                <w:bCs/>
                <w:lang w:eastAsia="en-GB"/>
              </w:rPr>
            </w:pPr>
            <w:r w:rsidRPr="001A17C6">
              <w:rPr>
                <w:rFonts w:ascii="Trebuchet MS" w:hAnsi="Trebuchet MS" w:cs="Arial"/>
              </w:rPr>
              <w:t>Trauma – fr</w:t>
            </w:r>
            <w:r w:rsidR="00002044">
              <w:rPr>
                <w:rFonts w:ascii="Trebuchet MS" w:hAnsi="Trebuchet MS" w:cs="Arial"/>
              </w:rPr>
              <w:t>om a Person-Centred perspective</w:t>
            </w:r>
          </w:p>
        </w:tc>
        <w:tc>
          <w:tcPr>
            <w:tcW w:w="2910" w:type="dxa"/>
            <w:shd w:val="clear" w:color="auto" w:fill="auto"/>
            <w:noWrap/>
            <w:vAlign w:val="center"/>
          </w:tcPr>
          <w:p w14:paraId="75962A74" w14:textId="66BE64CE" w:rsidR="0021026C" w:rsidRPr="001A17C6" w:rsidRDefault="000C072E" w:rsidP="00127744">
            <w:pPr>
              <w:spacing w:after="0" w:line="240" w:lineRule="auto"/>
              <w:rPr>
                <w:rFonts w:ascii="Trebuchet MS" w:eastAsia="Times New Roman" w:hAnsi="Trebuchet MS" w:cs="Times New Roman"/>
                <w:bCs/>
                <w:lang w:eastAsia="en-GB"/>
              </w:rPr>
            </w:pPr>
            <w:r w:rsidRPr="001A17C6">
              <w:rPr>
                <w:rFonts w:ascii="Trebuchet MS" w:eastAsia="Times New Roman" w:hAnsi="Trebuchet MS" w:cs="Times New Roman"/>
                <w:bCs/>
                <w:lang w:eastAsia="en-GB"/>
              </w:rPr>
              <w:t>Anne Smith</w:t>
            </w:r>
          </w:p>
        </w:tc>
      </w:tr>
      <w:tr w:rsidR="003B0409" w:rsidRPr="001A17C6" w14:paraId="2BE2EBF5" w14:textId="77777777" w:rsidTr="00FC0CE7">
        <w:trPr>
          <w:trHeight w:val="863"/>
        </w:trPr>
        <w:tc>
          <w:tcPr>
            <w:tcW w:w="2263" w:type="dxa"/>
            <w:shd w:val="clear" w:color="auto" w:fill="auto"/>
            <w:noWrap/>
            <w:vAlign w:val="center"/>
          </w:tcPr>
          <w:p w14:paraId="799663F5" w14:textId="0A9B0C37" w:rsidR="0021026C" w:rsidRPr="001A17C6" w:rsidRDefault="0021026C" w:rsidP="00FC0CE7">
            <w:pPr>
              <w:spacing w:after="0" w:line="240" w:lineRule="auto"/>
              <w:jc w:val="both"/>
              <w:rPr>
                <w:rFonts w:ascii="Trebuchet MS" w:eastAsia="Times New Roman" w:hAnsi="Trebuchet MS" w:cs="Times New Roman"/>
                <w:b/>
                <w:bCs/>
                <w:color w:val="FF0000"/>
                <w:lang w:eastAsia="en-GB"/>
              </w:rPr>
            </w:pPr>
            <w:r w:rsidRPr="001A17C6">
              <w:rPr>
                <w:rFonts w:ascii="Trebuchet MS" w:eastAsia="Times New Roman" w:hAnsi="Trebuchet MS" w:cs="Times New Roman"/>
                <w:b/>
                <w:bCs/>
                <w:lang w:eastAsia="en-GB"/>
              </w:rPr>
              <w:t>12.</w:t>
            </w:r>
            <w:r w:rsidR="008D7C73" w:rsidRPr="001A17C6">
              <w:rPr>
                <w:rFonts w:ascii="Trebuchet MS" w:eastAsia="Times New Roman" w:hAnsi="Trebuchet MS" w:cs="Times New Roman"/>
                <w:b/>
                <w:bCs/>
                <w:lang w:eastAsia="en-GB"/>
              </w:rPr>
              <w:t>15</w:t>
            </w:r>
            <w:r w:rsidR="00FC0CE7">
              <w:rPr>
                <w:rFonts w:ascii="Trebuchet MS" w:eastAsia="Times New Roman" w:hAnsi="Trebuchet MS" w:cs="Times New Roman"/>
                <w:b/>
                <w:bCs/>
                <w:lang w:eastAsia="en-GB"/>
              </w:rPr>
              <w:t>pm</w:t>
            </w:r>
            <w:r w:rsidR="008D7C73" w:rsidRPr="001A17C6">
              <w:rPr>
                <w:rFonts w:ascii="Trebuchet MS" w:eastAsia="Times New Roman" w:hAnsi="Trebuchet MS" w:cs="Times New Roman"/>
                <w:b/>
                <w:bCs/>
                <w:lang w:eastAsia="en-GB"/>
              </w:rPr>
              <w:t xml:space="preserve"> -</w:t>
            </w:r>
            <w:r w:rsidR="00FC0CE7">
              <w:rPr>
                <w:rFonts w:ascii="Trebuchet MS" w:eastAsia="Times New Roman" w:hAnsi="Trebuchet MS" w:cs="Times New Roman"/>
                <w:b/>
                <w:bCs/>
                <w:lang w:eastAsia="en-GB"/>
              </w:rPr>
              <w:t xml:space="preserve"> 1</w:t>
            </w:r>
            <w:r w:rsidR="008D7C73" w:rsidRPr="001A17C6">
              <w:rPr>
                <w:rFonts w:ascii="Trebuchet MS" w:eastAsia="Times New Roman" w:hAnsi="Trebuchet MS" w:cs="Times New Roman"/>
                <w:b/>
                <w:bCs/>
                <w:lang w:eastAsia="en-GB"/>
              </w:rPr>
              <w:t>.00</w:t>
            </w:r>
            <w:r w:rsidR="00FC0CE7">
              <w:rPr>
                <w:rFonts w:ascii="Trebuchet MS" w:eastAsia="Times New Roman" w:hAnsi="Trebuchet MS" w:cs="Times New Roman"/>
                <w:b/>
                <w:bCs/>
                <w:lang w:eastAsia="en-GB"/>
              </w:rPr>
              <w:t>pm</w:t>
            </w:r>
            <w:r w:rsidR="00925A34" w:rsidRPr="001A17C6">
              <w:rPr>
                <w:rFonts w:ascii="Trebuchet MS" w:eastAsia="Times New Roman" w:hAnsi="Trebuchet MS" w:cs="Times New Roman"/>
                <w:b/>
                <w:bCs/>
                <w:lang w:eastAsia="en-GB"/>
              </w:rPr>
              <w:t xml:space="preserve">  </w:t>
            </w:r>
          </w:p>
        </w:tc>
        <w:tc>
          <w:tcPr>
            <w:tcW w:w="5642" w:type="dxa"/>
            <w:shd w:val="clear" w:color="auto" w:fill="auto"/>
            <w:noWrap/>
            <w:vAlign w:val="center"/>
          </w:tcPr>
          <w:p w14:paraId="4CDBAFBC" w14:textId="77777777" w:rsidR="000C072E" w:rsidRPr="001A17C6" w:rsidRDefault="000C072E" w:rsidP="00ED1455">
            <w:pPr>
              <w:rPr>
                <w:rFonts w:ascii="Trebuchet MS" w:hAnsi="Trebuchet MS" w:cs="Arial"/>
              </w:rPr>
            </w:pPr>
            <w:r w:rsidRPr="001A17C6">
              <w:rPr>
                <w:rFonts w:ascii="Trebuchet MS" w:hAnsi="Trebuchet MS" w:cs="Arial"/>
              </w:rPr>
              <w:t>Self care – necessary but insufficient when working with trauma</w:t>
            </w:r>
          </w:p>
          <w:p w14:paraId="1985A2BF" w14:textId="1F465E18" w:rsidR="0021026C" w:rsidRPr="001A17C6" w:rsidRDefault="0021026C" w:rsidP="00ED1455">
            <w:pPr>
              <w:spacing w:after="0" w:line="240" w:lineRule="auto"/>
              <w:rPr>
                <w:rFonts w:ascii="Trebuchet MS" w:eastAsia="Times New Roman" w:hAnsi="Trebuchet MS" w:cstheme="minorHAnsi"/>
                <w:bCs/>
                <w:lang w:eastAsia="en-GB"/>
              </w:rPr>
            </w:pPr>
          </w:p>
        </w:tc>
        <w:tc>
          <w:tcPr>
            <w:tcW w:w="2910" w:type="dxa"/>
            <w:shd w:val="clear" w:color="auto" w:fill="auto"/>
            <w:noWrap/>
            <w:vAlign w:val="center"/>
          </w:tcPr>
          <w:p w14:paraId="36C12CDD" w14:textId="0BCE943E" w:rsidR="0021026C" w:rsidRPr="001A17C6" w:rsidRDefault="000C072E" w:rsidP="00F90B75">
            <w:pPr>
              <w:spacing w:after="0" w:line="240" w:lineRule="auto"/>
              <w:rPr>
                <w:rFonts w:ascii="Trebuchet MS" w:eastAsia="Times New Roman" w:hAnsi="Trebuchet MS" w:cs="Times New Roman"/>
                <w:bCs/>
                <w:lang w:eastAsia="en-GB"/>
              </w:rPr>
            </w:pPr>
            <w:r w:rsidRPr="001A17C6">
              <w:rPr>
                <w:rFonts w:ascii="Trebuchet MS" w:eastAsia="Times New Roman" w:hAnsi="Trebuchet MS" w:cs="Times New Roman"/>
                <w:bCs/>
                <w:lang w:eastAsia="en-GB"/>
              </w:rPr>
              <w:t>Elise Duncan</w:t>
            </w:r>
          </w:p>
        </w:tc>
      </w:tr>
      <w:tr w:rsidR="003B0409" w:rsidRPr="001A17C6" w14:paraId="4F36DA1F" w14:textId="77777777" w:rsidTr="00FC0CE7">
        <w:trPr>
          <w:trHeight w:val="719"/>
        </w:trPr>
        <w:tc>
          <w:tcPr>
            <w:tcW w:w="2263" w:type="dxa"/>
            <w:shd w:val="clear" w:color="000000" w:fill="CCC0DA"/>
            <w:noWrap/>
            <w:vAlign w:val="center"/>
            <w:hideMark/>
          </w:tcPr>
          <w:p w14:paraId="3B82EF65" w14:textId="033AE504" w:rsidR="0021026C" w:rsidRPr="001A17C6" w:rsidRDefault="00FC0CE7" w:rsidP="00FC0CE7">
            <w:pPr>
              <w:spacing w:after="0" w:line="240" w:lineRule="auto"/>
              <w:jc w:val="both"/>
              <w:rPr>
                <w:rFonts w:ascii="Trebuchet MS" w:eastAsia="Times New Roman" w:hAnsi="Trebuchet MS" w:cs="Times New Roman"/>
                <w:b/>
                <w:bCs/>
                <w:lang w:eastAsia="en-GB"/>
              </w:rPr>
            </w:pPr>
            <w:r>
              <w:rPr>
                <w:rFonts w:ascii="Trebuchet MS" w:eastAsia="Times New Roman" w:hAnsi="Trebuchet MS" w:cs="Times New Roman"/>
                <w:b/>
                <w:bCs/>
                <w:lang w:eastAsia="en-GB"/>
              </w:rPr>
              <w:t>1</w:t>
            </w:r>
            <w:r w:rsidR="008D7C73" w:rsidRPr="001A17C6">
              <w:rPr>
                <w:rFonts w:ascii="Trebuchet MS" w:eastAsia="Times New Roman" w:hAnsi="Trebuchet MS" w:cs="Times New Roman"/>
                <w:b/>
                <w:bCs/>
                <w:lang w:eastAsia="en-GB"/>
              </w:rPr>
              <w:t>.00</w:t>
            </w:r>
            <w:r>
              <w:rPr>
                <w:rFonts w:ascii="Trebuchet MS" w:eastAsia="Times New Roman" w:hAnsi="Trebuchet MS" w:cs="Times New Roman"/>
                <w:b/>
                <w:bCs/>
                <w:lang w:eastAsia="en-GB"/>
              </w:rPr>
              <w:t>pm</w:t>
            </w:r>
            <w:r w:rsidR="008D7C73" w:rsidRPr="001A17C6">
              <w:rPr>
                <w:rFonts w:ascii="Trebuchet MS" w:eastAsia="Times New Roman" w:hAnsi="Trebuchet MS" w:cs="Times New Roman"/>
                <w:b/>
                <w:bCs/>
                <w:lang w:eastAsia="en-GB"/>
              </w:rPr>
              <w:t xml:space="preserve"> </w:t>
            </w:r>
            <w:r>
              <w:rPr>
                <w:rFonts w:ascii="Trebuchet MS" w:eastAsia="Times New Roman" w:hAnsi="Trebuchet MS" w:cs="Times New Roman"/>
                <w:b/>
                <w:bCs/>
                <w:lang w:eastAsia="en-GB"/>
              </w:rPr>
              <w:t>- 2</w:t>
            </w:r>
            <w:r w:rsidR="0021026C" w:rsidRPr="001A17C6">
              <w:rPr>
                <w:rFonts w:ascii="Trebuchet MS" w:eastAsia="Times New Roman" w:hAnsi="Trebuchet MS" w:cs="Times New Roman"/>
                <w:b/>
                <w:bCs/>
                <w:lang w:eastAsia="en-GB"/>
              </w:rPr>
              <w:t>.</w:t>
            </w:r>
            <w:r w:rsidR="008D7C73" w:rsidRPr="001A17C6">
              <w:rPr>
                <w:rFonts w:ascii="Trebuchet MS" w:eastAsia="Times New Roman" w:hAnsi="Trebuchet MS" w:cs="Times New Roman"/>
                <w:b/>
                <w:bCs/>
                <w:lang w:eastAsia="en-GB"/>
              </w:rPr>
              <w:t>00</w:t>
            </w:r>
            <w:r>
              <w:rPr>
                <w:rFonts w:ascii="Trebuchet MS" w:eastAsia="Times New Roman" w:hAnsi="Trebuchet MS" w:cs="Times New Roman"/>
                <w:b/>
                <w:bCs/>
                <w:lang w:eastAsia="en-GB"/>
              </w:rPr>
              <w:t>pm</w:t>
            </w:r>
            <w:r w:rsidR="00925A34" w:rsidRPr="001A17C6">
              <w:rPr>
                <w:rFonts w:ascii="Trebuchet MS" w:eastAsia="Times New Roman" w:hAnsi="Trebuchet MS" w:cs="Times New Roman"/>
                <w:b/>
                <w:bCs/>
                <w:lang w:eastAsia="en-GB"/>
              </w:rPr>
              <w:t xml:space="preserve">  </w:t>
            </w:r>
          </w:p>
        </w:tc>
        <w:tc>
          <w:tcPr>
            <w:tcW w:w="8552" w:type="dxa"/>
            <w:gridSpan w:val="2"/>
            <w:shd w:val="clear" w:color="000000" w:fill="CCC0DA"/>
            <w:noWrap/>
            <w:vAlign w:val="center"/>
            <w:hideMark/>
          </w:tcPr>
          <w:p w14:paraId="2926C3EB" w14:textId="77777777" w:rsidR="0021026C" w:rsidRPr="001A17C6" w:rsidRDefault="0021026C" w:rsidP="00ED1455">
            <w:pPr>
              <w:spacing w:after="0" w:line="240" w:lineRule="auto"/>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Lunch</w:t>
            </w:r>
          </w:p>
        </w:tc>
      </w:tr>
      <w:tr w:rsidR="00DD1A82" w:rsidRPr="001A17C6" w14:paraId="65537496" w14:textId="77777777" w:rsidTr="00FC0CE7">
        <w:trPr>
          <w:trHeight w:val="834"/>
        </w:trPr>
        <w:tc>
          <w:tcPr>
            <w:tcW w:w="2263" w:type="dxa"/>
            <w:shd w:val="clear" w:color="auto" w:fill="auto"/>
            <w:noWrap/>
            <w:vAlign w:val="center"/>
            <w:hideMark/>
          </w:tcPr>
          <w:p w14:paraId="065AC99B" w14:textId="6E4EC84E" w:rsidR="00DD1A82" w:rsidRPr="001A17C6" w:rsidRDefault="00FC0CE7" w:rsidP="00FC0CE7">
            <w:pPr>
              <w:spacing w:after="0" w:line="240" w:lineRule="auto"/>
              <w:jc w:val="both"/>
              <w:rPr>
                <w:rFonts w:ascii="Trebuchet MS" w:eastAsia="Times New Roman" w:hAnsi="Trebuchet MS" w:cs="Times New Roman"/>
                <w:b/>
                <w:bCs/>
                <w:lang w:eastAsia="en-GB"/>
              </w:rPr>
            </w:pPr>
            <w:r>
              <w:rPr>
                <w:rFonts w:ascii="Trebuchet MS" w:eastAsia="Times New Roman" w:hAnsi="Trebuchet MS" w:cs="Times New Roman"/>
                <w:b/>
                <w:bCs/>
                <w:lang w:eastAsia="en-GB"/>
              </w:rPr>
              <w:t>2</w:t>
            </w:r>
            <w:r w:rsidR="008D7C73" w:rsidRPr="001A17C6">
              <w:rPr>
                <w:rFonts w:ascii="Trebuchet MS" w:eastAsia="Times New Roman" w:hAnsi="Trebuchet MS" w:cs="Times New Roman"/>
                <w:b/>
                <w:bCs/>
                <w:lang w:eastAsia="en-GB"/>
              </w:rPr>
              <w:t>.00</w:t>
            </w:r>
            <w:r>
              <w:rPr>
                <w:rFonts w:ascii="Trebuchet MS" w:eastAsia="Times New Roman" w:hAnsi="Trebuchet MS" w:cs="Times New Roman"/>
                <w:b/>
                <w:bCs/>
                <w:lang w:eastAsia="en-GB"/>
              </w:rPr>
              <w:t>pm</w:t>
            </w:r>
            <w:r w:rsidR="00925A34" w:rsidRPr="001A17C6">
              <w:rPr>
                <w:rFonts w:ascii="Trebuchet MS" w:eastAsia="Times New Roman" w:hAnsi="Trebuchet MS" w:cs="Times New Roman"/>
                <w:b/>
                <w:bCs/>
                <w:lang w:eastAsia="en-GB"/>
              </w:rPr>
              <w:t xml:space="preserve"> </w:t>
            </w:r>
            <w:r>
              <w:rPr>
                <w:rFonts w:ascii="Trebuchet MS" w:eastAsia="Times New Roman" w:hAnsi="Trebuchet MS" w:cs="Times New Roman"/>
                <w:b/>
                <w:bCs/>
                <w:lang w:eastAsia="en-GB"/>
              </w:rPr>
              <w:t>- 2</w:t>
            </w:r>
            <w:r w:rsidR="008D7C73" w:rsidRPr="001A17C6">
              <w:rPr>
                <w:rFonts w:ascii="Trebuchet MS" w:eastAsia="Times New Roman" w:hAnsi="Trebuchet MS" w:cs="Times New Roman"/>
                <w:b/>
                <w:bCs/>
                <w:lang w:eastAsia="en-GB"/>
              </w:rPr>
              <w:t>.45</w:t>
            </w:r>
            <w:r>
              <w:rPr>
                <w:rFonts w:ascii="Trebuchet MS" w:eastAsia="Times New Roman" w:hAnsi="Trebuchet MS" w:cs="Times New Roman"/>
                <w:b/>
                <w:bCs/>
                <w:lang w:eastAsia="en-GB"/>
              </w:rPr>
              <w:t>pm</w:t>
            </w:r>
          </w:p>
        </w:tc>
        <w:tc>
          <w:tcPr>
            <w:tcW w:w="5642" w:type="dxa"/>
            <w:shd w:val="clear" w:color="auto" w:fill="auto"/>
            <w:noWrap/>
            <w:vAlign w:val="center"/>
          </w:tcPr>
          <w:p w14:paraId="63F4F9D3" w14:textId="3BBE3B72" w:rsidR="00DD1A82" w:rsidRPr="001A17C6" w:rsidRDefault="00002044" w:rsidP="00ED1455">
            <w:pPr>
              <w:spacing w:after="0" w:line="240" w:lineRule="auto"/>
              <w:rPr>
                <w:rFonts w:ascii="Trebuchet MS" w:eastAsia="Times New Roman" w:hAnsi="Trebuchet MS" w:cs="Times New Roman"/>
                <w:bCs/>
                <w:lang w:eastAsia="en-GB"/>
              </w:rPr>
            </w:pPr>
            <w:r>
              <w:rPr>
                <w:rFonts w:ascii="Trebuchet MS" w:eastAsia="Times New Roman" w:hAnsi="Trebuchet MS" w:cs="Times New Roman"/>
                <w:bCs/>
                <w:lang w:eastAsia="en-GB"/>
              </w:rPr>
              <w:t>To be confirmed</w:t>
            </w:r>
          </w:p>
        </w:tc>
        <w:tc>
          <w:tcPr>
            <w:tcW w:w="2910" w:type="dxa"/>
            <w:shd w:val="clear" w:color="auto" w:fill="auto"/>
            <w:noWrap/>
            <w:vAlign w:val="center"/>
          </w:tcPr>
          <w:p w14:paraId="3737736A" w14:textId="599B4471" w:rsidR="00DD1A82" w:rsidRPr="001A17C6" w:rsidRDefault="00FF273F" w:rsidP="000349BE">
            <w:pPr>
              <w:spacing w:after="0" w:line="240" w:lineRule="auto"/>
              <w:rPr>
                <w:rFonts w:ascii="Trebuchet MS" w:eastAsia="Times New Roman" w:hAnsi="Trebuchet MS" w:cs="Times New Roman"/>
                <w:bCs/>
                <w:color w:val="FF0000"/>
                <w:lang w:eastAsia="en-GB"/>
              </w:rPr>
            </w:pPr>
            <w:r w:rsidRPr="001A17C6">
              <w:rPr>
                <w:rFonts w:ascii="Trebuchet MS" w:eastAsia="Times New Roman" w:hAnsi="Trebuchet MS" w:cs="Times New Roman"/>
                <w:bCs/>
                <w:lang w:eastAsia="en-GB"/>
              </w:rPr>
              <w:t>Stephen</w:t>
            </w:r>
            <w:r w:rsidR="000C072E" w:rsidRPr="001A17C6">
              <w:rPr>
                <w:rFonts w:ascii="Trebuchet MS" w:eastAsia="Times New Roman" w:hAnsi="Trebuchet MS" w:cs="Times New Roman"/>
                <w:bCs/>
                <w:lang w:eastAsia="en-GB"/>
              </w:rPr>
              <w:t xml:space="preserve"> Queen </w:t>
            </w:r>
          </w:p>
        </w:tc>
      </w:tr>
      <w:tr w:rsidR="00925A34" w:rsidRPr="001A17C6" w14:paraId="00D7FE76" w14:textId="77777777" w:rsidTr="00FC0CE7">
        <w:trPr>
          <w:trHeight w:val="834"/>
        </w:trPr>
        <w:tc>
          <w:tcPr>
            <w:tcW w:w="2263" w:type="dxa"/>
            <w:shd w:val="clear" w:color="auto" w:fill="auto"/>
            <w:noWrap/>
            <w:vAlign w:val="center"/>
          </w:tcPr>
          <w:p w14:paraId="13608A9A" w14:textId="40AF200F" w:rsidR="00925A34" w:rsidRPr="001A17C6" w:rsidRDefault="00FC0CE7" w:rsidP="00FC0CE7">
            <w:pPr>
              <w:spacing w:after="0" w:line="240" w:lineRule="auto"/>
              <w:jc w:val="both"/>
              <w:rPr>
                <w:rFonts w:ascii="Trebuchet MS" w:eastAsia="Times New Roman" w:hAnsi="Trebuchet MS" w:cs="Times New Roman"/>
                <w:b/>
                <w:bCs/>
                <w:lang w:eastAsia="en-GB"/>
              </w:rPr>
            </w:pPr>
            <w:r>
              <w:rPr>
                <w:rFonts w:ascii="Trebuchet MS" w:eastAsia="Times New Roman" w:hAnsi="Trebuchet MS" w:cs="Times New Roman"/>
                <w:b/>
                <w:bCs/>
                <w:lang w:eastAsia="en-GB"/>
              </w:rPr>
              <w:t>2</w:t>
            </w:r>
            <w:r w:rsidR="008D7C73" w:rsidRPr="001A17C6">
              <w:rPr>
                <w:rFonts w:ascii="Trebuchet MS" w:eastAsia="Times New Roman" w:hAnsi="Trebuchet MS" w:cs="Times New Roman"/>
                <w:b/>
                <w:bCs/>
                <w:lang w:eastAsia="en-GB"/>
              </w:rPr>
              <w:t>.45</w:t>
            </w:r>
            <w:r>
              <w:rPr>
                <w:rFonts w:ascii="Trebuchet MS" w:eastAsia="Times New Roman" w:hAnsi="Trebuchet MS" w:cs="Times New Roman"/>
                <w:b/>
                <w:bCs/>
                <w:lang w:eastAsia="en-GB"/>
              </w:rPr>
              <w:t>pm – 3</w:t>
            </w:r>
            <w:r w:rsidR="008D7C73" w:rsidRPr="001A17C6">
              <w:rPr>
                <w:rFonts w:ascii="Trebuchet MS" w:eastAsia="Times New Roman" w:hAnsi="Trebuchet MS" w:cs="Times New Roman"/>
                <w:b/>
                <w:bCs/>
                <w:lang w:eastAsia="en-GB"/>
              </w:rPr>
              <w:t>.30</w:t>
            </w:r>
            <w:r>
              <w:rPr>
                <w:rFonts w:ascii="Trebuchet MS" w:eastAsia="Times New Roman" w:hAnsi="Trebuchet MS" w:cs="Times New Roman"/>
                <w:b/>
                <w:bCs/>
                <w:lang w:eastAsia="en-GB"/>
              </w:rPr>
              <w:t>pm</w:t>
            </w:r>
            <w:r w:rsidR="00925A34" w:rsidRPr="001A17C6">
              <w:rPr>
                <w:rFonts w:ascii="Trebuchet MS" w:eastAsia="Times New Roman" w:hAnsi="Trebuchet MS" w:cs="Times New Roman"/>
                <w:b/>
                <w:bCs/>
                <w:lang w:eastAsia="en-GB"/>
              </w:rPr>
              <w:t xml:space="preserve"> </w:t>
            </w:r>
          </w:p>
        </w:tc>
        <w:tc>
          <w:tcPr>
            <w:tcW w:w="5642" w:type="dxa"/>
            <w:shd w:val="clear" w:color="auto" w:fill="auto"/>
            <w:noWrap/>
            <w:vAlign w:val="center"/>
          </w:tcPr>
          <w:p w14:paraId="3510802B" w14:textId="77777777" w:rsidR="000C072E" w:rsidRPr="001A17C6" w:rsidRDefault="000C072E" w:rsidP="00ED1455">
            <w:pPr>
              <w:rPr>
                <w:rFonts w:ascii="Trebuchet MS" w:hAnsi="Trebuchet MS" w:cs="Arial"/>
              </w:rPr>
            </w:pPr>
            <w:r w:rsidRPr="001A17C6">
              <w:rPr>
                <w:rFonts w:ascii="Trebuchet MS" w:hAnsi="Trebuchet MS" w:cs="Arial"/>
              </w:rPr>
              <w:t>Potentially traumatized by the work environment: Pressing Issues Understood</w:t>
            </w:r>
          </w:p>
          <w:p w14:paraId="79B1FF99" w14:textId="7DA9027B" w:rsidR="00925A34" w:rsidRPr="001A17C6" w:rsidRDefault="00925A34" w:rsidP="00ED1455">
            <w:pPr>
              <w:spacing w:after="0" w:line="240" w:lineRule="auto"/>
              <w:rPr>
                <w:rFonts w:ascii="Trebuchet MS" w:hAnsi="Trebuchet MS" w:cstheme="minorHAnsi"/>
                <w:color w:val="FF0000"/>
                <w:lang w:val="en-US"/>
              </w:rPr>
            </w:pPr>
          </w:p>
        </w:tc>
        <w:tc>
          <w:tcPr>
            <w:tcW w:w="2910" w:type="dxa"/>
            <w:shd w:val="clear" w:color="auto" w:fill="auto"/>
            <w:noWrap/>
            <w:vAlign w:val="center"/>
          </w:tcPr>
          <w:p w14:paraId="3CA77FA0" w14:textId="679C615F" w:rsidR="00925A34" w:rsidRPr="001A17C6" w:rsidRDefault="000C072E" w:rsidP="000349BE">
            <w:pPr>
              <w:spacing w:after="0" w:line="240" w:lineRule="auto"/>
              <w:rPr>
                <w:rFonts w:ascii="Trebuchet MS" w:hAnsi="Trebuchet MS"/>
                <w:color w:val="FF0000"/>
              </w:rPr>
            </w:pPr>
            <w:r w:rsidRPr="001A17C6">
              <w:rPr>
                <w:rFonts w:ascii="Trebuchet MS" w:hAnsi="Trebuchet MS"/>
              </w:rPr>
              <w:t>Elaine Davies</w:t>
            </w:r>
          </w:p>
        </w:tc>
      </w:tr>
      <w:tr w:rsidR="00DD1A82" w:rsidRPr="001A17C6" w14:paraId="0B5512F4" w14:textId="77777777" w:rsidTr="00FC0CE7">
        <w:trPr>
          <w:trHeight w:val="769"/>
        </w:trPr>
        <w:tc>
          <w:tcPr>
            <w:tcW w:w="2263" w:type="dxa"/>
            <w:shd w:val="clear" w:color="000000" w:fill="CCC0DA"/>
            <w:noWrap/>
            <w:vAlign w:val="center"/>
          </w:tcPr>
          <w:p w14:paraId="28F14DC7" w14:textId="5450D760" w:rsidR="00DD1A82" w:rsidRPr="001A17C6" w:rsidRDefault="00FC0CE7" w:rsidP="00FC0CE7">
            <w:pPr>
              <w:spacing w:after="0" w:line="240" w:lineRule="auto"/>
              <w:jc w:val="both"/>
              <w:rPr>
                <w:rFonts w:ascii="Trebuchet MS" w:eastAsia="Times New Roman" w:hAnsi="Trebuchet MS" w:cs="Times New Roman"/>
                <w:b/>
                <w:bCs/>
                <w:lang w:eastAsia="en-GB"/>
              </w:rPr>
            </w:pPr>
            <w:r>
              <w:rPr>
                <w:rFonts w:ascii="Trebuchet MS" w:eastAsia="Times New Roman" w:hAnsi="Trebuchet MS" w:cs="Times New Roman"/>
                <w:b/>
                <w:bCs/>
                <w:lang w:eastAsia="en-GB"/>
              </w:rPr>
              <w:t>3</w:t>
            </w:r>
            <w:r w:rsidR="008D7C73" w:rsidRPr="001A17C6">
              <w:rPr>
                <w:rFonts w:ascii="Trebuchet MS" w:eastAsia="Times New Roman" w:hAnsi="Trebuchet MS" w:cs="Times New Roman"/>
                <w:b/>
                <w:bCs/>
                <w:lang w:eastAsia="en-GB"/>
              </w:rPr>
              <w:t>.30</w:t>
            </w:r>
            <w:r>
              <w:rPr>
                <w:rFonts w:ascii="Trebuchet MS" w:eastAsia="Times New Roman" w:hAnsi="Trebuchet MS" w:cs="Times New Roman"/>
                <w:b/>
                <w:bCs/>
                <w:lang w:eastAsia="en-GB"/>
              </w:rPr>
              <w:t>pm - 4</w:t>
            </w:r>
            <w:r w:rsidR="008D7C73" w:rsidRPr="001A17C6">
              <w:rPr>
                <w:rFonts w:ascii="Trebuchet MS" w:eastAsia="Times New Roman" w:hAnsi="Trebuchet MS" w:cs="Times New Roman"/>
                <w:b/>
                <w:bCs/>
                <w:lang w:eastAsia="en-GB"/>
              </w:rPr>
              <w:t>.00</w:t>
            </w:r>
            <w:r>
              <w:rPr>
                <w:rFonts w:ascii="Trebuchet MS" w:eastAsia="Times New Roman" w:hAnsi="Trebuchet MS" w:cs="Times New Roman"/>
                <w:b/>
                <w:bCs/>
                <w:lang w:eastAsia="en-GB"/>
              </w:rPr>
              <w:t>pm</w:t>
            </w:r>
            <w:r w:rsidR="00A651ED" w:rsidRPr="001A17C6">
              <w:rPr>
                <w:rFonts w:ascii="Trebuchet MS" w:eastAsia="Times New Roman" w:hAnsi="Trebuchet MS" w:cs="Times New Roman"/>
                <w:b/>
                <w:bCs/>
                <w:lang w:eastAsia="en-GB"/>
              </w:rPr>
              <w:t xml:space="preserve"> </w:t>
            </w:r>
            <w:r w:rsidR="00925A34" w:rsidRPr="001A17C6">
              <w:rPr>
                <w:rFonts w:ascii="Trebuchet MS" w:eastAsia="Times New Roman" w:hAnsi="Trebuchet MS" w:cs="Times New Roman"/>
                <w:b/>
                <w:bCs/>
                <w:lang w:eastAsia="en-GB"/>
              </w:rPr>
              <w:t xml:space="preserve"> </w:t>
            </w:r>
          </w:p>
        </w:tc>
        <w:tc>
          <w:tcPr>
            <w:tcW w:w="8552" w:type="dxa"/>
            <w:gridSpan w:val="2"/>
            <w:shd w:val="clear" w:color="000000" w:fill="CCC0DA"/>
            <w:noWrap/>
            <w:vAlign w:val="center"/>
            <w:hideMark/>
          </w:tcPr>
          <w:p w14:paraId="4C419745" w14:textId="6CD52D54" w:rsidR="00DD1A82" w:rsidRPr="001A17C6" w:rsidRDefault="00D0015C" w:rsidP="00ED1455">
            <w:pPr>
              <w:spacing w:after="0" w:line="240" w:lineRule="auto"/>
              <w:rPr>
                <w:rFonts w:ascii="Trebuchet MS" w:eastAsia="Times New Roman" w:hAnsi="Trebuchet MS" w:cs="Times New Roman"/>
                <w:b/>
                <w:bCs/>
                <w:lang w:eastAsia="en-GB"/>
              </w:rPr>
            </w:pPr>
            <w:r w:rsidRPr="001A17C6">
              <w:rPr>
                <w:rFonts w:ascii="Trebuchet MS" w:eastAsia="Times New Roman" w:hAnsi="Trebuchet MS" w:cs="Times New Roman"/>
                <w:b/>
                <w:bCs/>
                <w:lang w:eastAsia="en-GB"/>
              </w:rPr>
              <w:t>Refreshment break</w:t>
            </w:r>
          </w:p>
        </w:tc>
      </w:tr>
      <w:tr w:rsidR="008D7C73" w:rsidRPr="001A17C6" w14:paraId="32CD9CCA" w14:textId="77777777" w:rsidTr="00FC0CE7">
        <w:trPr>
          <w:trHeight w:val="834"/>
        </w:trPr>
        <w:tc>
          <w:tcPr>
            <w:tcW w:w="2263" w:type="dxa"/>
            <w:shd w:val="clear" w:color="auto" w:fill="auto"/>
            <w:noWrap/>
            <w:vAlign w:val="center"/>
          </w:tcPr>
          <w:p w14:paraId="22C6CB3F" w14:textId="3AA49859" w:rsidR="008D7C73" w:rsidRPr="001A17C6" w:rsidRDefault="00FC0CE7" w:rsidP="00FC0CE7">
            <w:pPr>
              <w:spacing w:after="0" w:line="240" w:lineRule="auto"/>
              <w:jc w:val="both"/>
              <w:rPr>
                <w:rFonts w:ascii="Trebuchet MS" w:eastAsia="Times New Roman" w:hAnsi="Trebuchet MS" w:cs="Times New Roman"/>
                <w:b/>
                <w:bCs/>
                <w:lang w:eastAsia="en-GB"/>
              </w:rPr>
            </w:pPr>
            <w:r>
              <w:rPr>
                <w:rFonts w:ascii="Trebuchet MS" w:eastAsia="Times New Roman" w:hAnsi="Trebuchet MS" w:cs="Times New Roman"/>
                <w:b/>
                <w:bCs/>
                <w:lang w:eastAsia="en-GB"/>
              </w:rPr>
              <w:t>4</w:t>
            </w:r>
            <w:r w:rsidR="008D7C73" w:rsidRPr="001A17C6">
              <w:rPr>
                <w:rFonts w:ascii="Trebuchet MS" w:eastAsia="Times New Roman" w:hAnsi="Trebuchet MS" w:cs="Times New Roman"/>
                <w:b/>
                <w:bCs/>
                <w:lang w:eastAsia="en-GB"/>
              </w:rPr>
              <w:t>.00</w:t>
            </w:r>
            <w:r>
              <w:rPr>
                <w:rFonts w:ascii="Trebuchet MS" w:eastAsia="Times New Roman" w:hAnsi="Trebuchet MS" w:cs="Times New Roman"/>
                <w:b/>
                <w:bCs/>
                <w:lang w:eastAsia="en-GB"/>
              </w:rPr>
              <w:t>pm – 4</w:t>
            </w:r>
            <w:r w:rsidR="008D7C73" w:rsidRPr="001A17C6">
              <w:rPr>
                <w:rFonts w:ascii="Trebuchet MS" w:eastAsia="Times New Roman" w:hAnsi="Trebuchet MS" w:cs="Times New Roman"/>
                <w:b/>
                <w:bCs/>
                <w:lang w:eastAsia="en-GB"/>
              </w:rPr>
              <w:t>.45</w:t>
            </w:r>
            <w:r>
              <w:rPr>
                <w:rFonts w:ascii="Trebuchet MS" w:eastAsia="Times New Roman" w:hAnsi="Trebuchet MS" w:cs="Times New Roman"/>
                <w:b/>
                <w:bCs/>
                <w:lang w:eastAsia="en-GB"/>
              </w:rPr>
              <w:t>pm</w:t>
            </w:r>
          </w:p>
        </w:tc>
        <w:tc>
          <w:tcPr>
            <w:tcW w:w="5642" w:type="dxa"/>
            <w:shd w:val="clear" w:color="auto" w:fill="auto"/>
            <w:noWrap/>
            <w:vAlign w:val="center"/>
          </w:tcPr>
          <w:p w14:paraId="3F6FE83C" w14:textId="172C5F39" w:rsidR="008D7C73" w:rsidRPr="001A17C6" w:rsidRDefault="00002044" w:rsidP="00ED1455">
            <w:pPr>
              <w:spacing w:after="0" w:line="240" w:lineRule="auto"/>
              <w:rPr>
                <w:rFonts w:ascii="Trebuchet MS" w:eastAsia="Times New Roman" w:hAnsi="Trebuchet MS" w:cs="Times New Roman"/>
                <w:bCs/>
                <w:lang w:eastAsia="en-GB"/>
              </w:rPr>
            </w:pPr>
            <w:r>
              <w:rPr>
                <w:rFonts w:ascii="Trebuchet MS" w:eastAsia="Times New Roman" w:hAnsi="Trebuchet MS" w:cs="Times New Roman"/>
                <w:bCs/>
                <w:lang w:eastAsia="en-GB"/>
              </w:rPr>
              <w:t>Question and Answer session</w:t>
            </w:r>
          </w:p>
        </w:tc>
        <w:tc>
          <w:tcPr>
            <w:tcW w:w="2910" w:type="dxa"/>
            <w:shd w:val="clear" w:color="auto" w:fill="auto"/>
            <w:noWrap/>
            <w:vAlign w:val="center"/>
          </w:tcPr>
          <w:p w14:paraId="432D100D" w14:textId="274CF1E8" w:rsidR="008D7C73" w:rsidRPr="001A17C6" w:rsidRDefault="000C072E" w:rsidP="00DD1A82">
            <w:pPr>
              <w:spacing w:after="0" w:line="240" w:lineRule="auto"/>
              <w:rPr>
                <w:rFonts w:ascii="Trebuchet MS" w:eastAsia="Times New Roman" w:hAnsi="Trebuchet MS" w:cs="Times New Roman"/>
                <w:bCs/>
                <w:lang w:eastAsia="en-GB"/>
              </w:rPr>
            </w:pPr>
            <w:r w:rsidRPr="001A17C6">
              <w:rPr>
                <w:rFonts w:ascii="Trebuchet MS" w:eastAsia="Times New Roman" w:hAnsi="Trebuchet MS" w:cs="Times New Roman"/>
                <w:bCs/>
                <w:lang w:eastAsia="en-GB"/>
              </w:rPr>
              <w:t xml:space="preserve">Panel </w:t>
            </w:r>
          </w:p>
        </w:tc>
      </w:tr>
      <w:tr w:rsidR="00DD1A82" w:rsidRPr="001A17C6" w14:paraId="0B991111" w14:textId="77777777" w:rsidTr="00FC0CE7">
        <w:trPr>
          <w:trHeight w:val="834"/>
        </w:trPr>
        <w:tc>
          <w:tcPr>
            <w:tcW w:w="2263" w:type="dxa"/>
            <w:shd w:val="clear" w:color="auto" w:fill="auto"/>
            <w:noWrap/>
            <w:vAlign w:val="center"/>
          </w:tcPr>
          <w:p w14:paraId="6518ABBB" w14:textId="4D07D2B0" w:rsidR="00DD1A82" w:rsidRPr="001A17C6" w:rsidRDefault="00FC0CE7" w:rsidP="00FC0CE7">
            <w:pPr>
              <w:spacing w:after="0" w:line="240" w:lineRule="auto"/>
              <w:jc w:val="both"/>
              <w:rPr>
                <w:rFonts w:ascii="Trebuchet MS" w:eastAsia="Times New Roman" w:hAnsi="Trebuchet MS" w:cs="Times New Roman"/>
                <w:b/>
                <w:bCs/>
                <w:lang w:eastAsia="en-GB"/>
              </w:rPr>
            </w:pPr>
            <w:r>
              <w:rPr>
                <w:rFonts w:ascii="Trebuchet MS" w:eastAsia="Times New Roman" w:hAnsi="Trebuchet MS" w:cs="Times New Roman"/>
                <w:b/>
                <w:bCs/>
                <w:lang w:eastAsia="en-GB"/>
              </w:rPr>
              <w:t>4</w:t>
            </w:r>
            <w:r w:rsidR="008D7C73" w:rsidRPr="001A17C6">
              <w:rPr>
                <w:rFonts w:ascii="Trebuchet MS" w:eastAsia="Times New Roman" w:hAnsi="Trebuchet MS" w:cs="Times New Roman"/>
                <w:b/>
                <w:bCs/>
                <w:lang w:eastAsia="en-GB"/>
              </w:rPr>
              <w:t>.45</w:t>
            </w:r>
            <w:r>
              <w:rPr>
                <w:rFonts w:ascii="Trebuchet MS" w:eastAsia="Times New Roman" w:hAnsi="Trebuchet MS" w:cs="Times New Roman"/>
                <w:b/>
                <w:bCs/>
                <w:lang w:eastAsia="en-GB"/>
              </w:rPr>
              <w:t>pm</w:t>
            </w:r>
          </w:p>
        </w:tc>
        <w:tc>
          <w:tcPr>
            <w:tcW w:w="5642" w:type="dxa"/>
            <w:shd w:val="clear" w:color="auto" w:fill="auto"/>
            <w:noWrap/>
            <w:vAlign w:val="center"/>
          </w:tcPr>
          <w:p w14:paraId="7E811433" w14:textId="6AFF0476" w:rsidR="00DD1A82" w:rsidRPr="001A17C6" w:rsidRDefault="00DD1A82" w:rsidP="00ED1455">
            <w:pPr>
              <w:spacing w:after="0" w:line="240" w:lineRule="auto"/>
              <w:rPr>
                <w:rFonts w:ascii="Trebuchet MS" w:eastAsia="Times New Roman" w:hAnsi="Trebuchet MS" w:cs="Times New Roman"/>
                <w:bCs/>
                <w:lang w:eastAsia="en-GB"/>
              </w:rPr>
            </w:pPr>
            <w:r w:rsidRPr="001A17C6">
              <w:rPr>
                <w:rFonts w:ascii="Trebuchet MS" w:eastAsia="Times New Roman" w:hAnsi="Trebuchet MS" w:cs="Times New Roman"/>
                <w:bCs/>
                <w:lang w:eastAsia="en-GB"/>
              </w:rPr>
              <w:t>Event Close</w:t>
            </w:r>
          </w:p>
        </w:tc>
        <w:tc>
          <w:tcPr>
            <w:tcW w:w="2910" w:type="dxa"/>
            <w:shd w:val="clear" w:color="auto" w:fill="auto"/>
            <w:noWrap/>
            <w:vAlign w:val="center"/>
          </w:tcPr>
          <w:p w14:paraId="38F0DE9D" w14:textId="28F51025" w:rsidR="00DD1A82" w:rsidRPr="001A17C6" w:rsidRDefault="00D0015C" w:rsidP="00DD1A82">
            <w:pPr>
              <w:spacing w:after="0" w:line="240" w:lineRule="auto"/>
              <w:rPr>
                <w:rFonts w:ascii="Trebuchet MS" w:eastAsia="Times New Roman" w:hAnsi="Trebuchet MS" w:cs="Times New Roman"/>
                <w:bCs/>
                <w:lang w:eastAsia="en-GB"/>
              </w:rPr>
            </w:pPr>
            <w:r w:rsidRPr="001A17C6">
              <w:rPr>
                <w:rFonts w:ascii="Trebuchet MS" w:eastAsia="Times New Roman" w:hAnsi="Trebuchet MS" w:cs="Times New Roman"/>
                <w:bCs/>
                <w:lang w:eastAsia="en-GB"/>
              </w:rPr>
              <w:t>BACP Healthcare</w:t>
            </w:r>
          </w:p>
        </w:tc>
      </w:tr>
    </w:tbl>
    <w:p w14:paraId="0A307F76" w14:textId="77777777" w:rsidR="0021026C" w:rsidRPr="001A17C6" w:rsidRDefault="0021026C" w:rsidP="00127744">
      <w:pPr>
        <w:spacing w:after="0" w:line="240" w:lineRule="auto"/>
        <w:rPr>
          <w:rFonts w:ascii="Trebuchet MS" w:hAnsi="Trebuchet MS" w:cs="Arial"/>
          <w:color w:val="FF0000"/>
        </w:rPr>
      </w:pPr>
    </w:p>
    <w:p w14:paraId="058F91F5" w14:textId="77777777" w:rsidR="003C4B29" w:rsidRPr="001A17C6" w:rsidRDefault="003C4B29" w:rsidP="00127744">
      <w:pPr>
        <w:spacing w:after="0" w:line="240" w:lineRule="auto"/>
        <w:rPr>
          <w:rFonts w:ascii="Trebuchet MS" w:hAnsi="Trebuchet MS" w:cs="Arial"/>
          <w:color w:val="FF0000"/>
        </w:rPr>
      </w:pPr>
    </w:p>
    <w:p w14:paraId="6FDF2590" w14:textId="77777777" w:rsidR="003C4B29" w:rsidRPr="001A17C6" w:rsidRDefault="003C4B29" w:rsidP="00127744">
      <w:pPr>
        <w:spacing w:after="0" w:line="240" w:lineRule="auto"/>
        <w:rPr>
          <w:rFonts w:ascii="Trebuchet MS" w:hAnsi="Trebuchet MS" w:cs="Arial"/>
          <w:color w:val="FF0000"/>
        </w:rPr>
      </w:pPr>
    </w:p>
    <w:p w14:paraId="5EB1030A" w14:textId="77777777" w:rsidR="003C4B29" w:rsidRPr="001A17C6" w:rsidRDefault="003C4B29" w:rsidP="00127744">
      <w:pPr>
        <w:spacing w:after="0" w:line="240" w:lineRule="auto"/>
        <w:rPr>
          <w:rFonts w:ascii="Trebuchet MS" w:hAnsi="Trebuchet MS" w:cs="Arial"/>
          <w:color w:val="FF0000"/>
        </w:rPr>
      </w:pPr>
    </w:p>
    <w:p w14:paraId="47CE8EE4" w14:textId="04D3677B" w:rsidR="003C4B29" w:rsidRPr="001A17C6" w:rsidRDefault="003C4B29" w:rsidP="00127744">
      <w:pPr>
        <w:spacing w:after="0" w:line="240" w:lineRule="auto"/>
        <w:rPr>
          <w:rFonts w:ascii="Trebuchet MS" w:hAnsi="Trebuchet MS" w:cs="Arial"/>
          <w:color w:val="FF0000"/>
        </w:rPr>
      </w:pPr>
    </w:p>
    <w:p w14:paraId="3D357BA0" w14:textId="3B98C58F" w:rsidR="000C072E" w:rsidRDefault="000C072E" w:rsidP="000C072E">
      <w:pPr>
        <w:spacing w:after="0" w:line="240" w:lineRule="auto"/>
        <w:jc w:val="center"/>
        <w:rPr>
          <w:rFonts w:ascii="Trebuchet MS" w:hAnsi="Trebuchet MS" w:cs="Arial"/>
          <w:color w:val="FF0000"/>
          <w:u w:val="single"/>
        </w:rPr>
      </w:pPr>
    </w:p>
    <w:p w14:paraId="6EDFDF87" w14:textId="77777777" w:rsidR="00002044" w:rsidRPr="00002044" w:rsidRDefault="00002044" w:rsidP="000C072E">
      <w:pPr>
        <w:spacing w:after="0" w:line="240" w:lineRule="auto"/>
        <w:jc w:val="center"/>
        <w:rPr>
          <w:rFonts w:ascii="Trebuchet MS" w:hAnsi="Trebuchet MS" w:cs="Arial"/>
          <w:color w:val="31006F"/>
          <w:u w:val="single"/>
        </w:rPr>
      </w:pPr>
    </w:p>
    <w:p w14:paraId="13042F72" w14:textId="77777777" w:rsidR="000C072E" w:rsidRPr="00002044" w:rsidRDefault="000C072E" w:rsidP="00002044">
      <w:pPr>
        <w:rPr>
          <w:rFonts w:ascii="Trebuchet MS" w:hAnsi="Trebuchet MS" w:cs="Arial"/>
          <w:b/>
          <w:color w:val="31006F"/>
          <w:sz w:val="24"/>
          <w:szCs w:val="24"/>
        </w:rPr>
      </w:pPr>
      <w:r w:rsidRPr="00002044">
        <w:rPr>
          <w:rFonts w:ascii="Trebuchet MS" w:hAnsi="Trebuchet MS" w:cs="Arial"/>
          <w:b/>
          <w:color w:val="31006F"/>
          <w:sz w:val="24"/>
          <w:szCs w:val="24"/>
        </w:rPr>
        <w:t>Self care – necessary but insufficient when working with trauma</w:t>
      </w:r>
    </w:p>
    <w:p w14:paraId="4051DCA6" w14:textId="417D29DD" w:rsidR="000C072E" w:rsidRPr="00002044" w:rsidRDefault="000C072E" w:rsidP="00002044">
      <w:pPr>
        <w:spacing w:after="0" w:line="240" w:lineRule="auto"/>
        <w:jc w:val="both"/>
        <w:rPr>
          <w:rFonts w:ascii="Trebuchet MS" w:hAnsi="Trebuchet MS" w:cs="Arial"/>
        </w:rPr>
      </w:pPr>
      <w:r w:rsidRPr="00002044">
        <w:rPr>
          <w:rFonts w:ascii="Trebuchet MS" w:hAnsi="Trebuchet MS" w:cs="Arial"/>
        </w:rPr>
        <w:t>Elise Marshall</w:t>
      </w:r>
    </w:p>
    <w:p w14:paraId="16CE200E" w14:textId="7374A3E2" w:rsidR="000C072E" w:rsidRPr="001A17C6" w:rsidRDefault="000C072E" w:rsidP="000C072E">
      <w:pPr>
        <w:spacing w:after="0" w:line="240" w:lineRule="auto"/>
        <w:jc w:val="center"/>
        <w:rPr>
          <w:rFonts w:ascii="Trebuchet MS" w:hAnsi="Trebuchet MS" w:cs="Arial"/>
        </w:rPr>
      </w:pPr>
    </w:p>
    <w:p w14:paraId="75B0C63D" w14:textId="77777777" w:rsidR="00002044" w:rsidRDefault="000C072E" w:rsidP="00F7043E">
      <w:pPr>
        <w:spacing w:after="0" w:line="240" w:lineRule="auto"/>
        <w:rPr>
          <w:rFonts w:ascii="Trebuchet MS" w:hAnsi="Trebuchet MS" w:cs="Arial"/>
        </w:rPr>
      </w:pPr>
      <w:r w:rsidRPr="00002044">
        <w:rPr>
          <w:rFonts w:ascii="Trebuchet MS" w:hAnsi="Trebuchet MS" w:cs="Arial"/>
          <w:b/>
        </w:rPr>
        <w:t>Session aims:</w:t>
      </w:r>
      <w:r w:rsidRPr="001A17C6">
        <w:rPr>
          <w:rFonts w:ascii="Trebuchet MS" w:hAnsi="Trebuchet MS" w:cs="Arial"/>
        </w:rPr>
        <w:t xml:space="preserve"> </w:t>
      </w:r>
      <w:r w:rsidR="00002044">
        <w:rPr>
          <w:rFonts w:ascii="Trebuchet MS" w:hAnsi="Trebuchet MS" w:cs="Arial"/>
        </w:rPr>
        <w:t xml:space="preserve">This </w:t>
      </w:r>
      <w:r w:rsidR="00F7043E" w:rsidRPr="001A17C6">
        <w:rPr>
          <w:rFonts w:ascii="Trebuchet MS" w:hAnsi="Trebuchet MS" w:cs="Arial"/>
        </w:rPr>
        <w:t xml:space="preserve">session will start by defining vicarious traumatisation, using a systemic model to consider the different contextual factors which affect practitioners experience of VT.  </w:t>
      </w:r>
      <w:r w:rsidR="00002044">
        <w:rPr>
          <w:rFonts w:ascii="Trebuchet MS" w:hAnsi="Trebuchet MS" w:cs="Arial"/>
        </w:rPr>
        <w:t xml:space="preserve">You’ll </w:t>
      </w:r>
      <w:r w:rsidR="00F7043E" w:rsidRPr="001A17C6">
        <w:rPr>
          <w:rFonts w:ascii="Trebuchet MS" w:hAnsi="Trebuchet MS" w:cs="Arial"/>
        </w:rPr>
        <w:t xml:space="preserve">consider how we may be affected on physical, psychological, social and spiritual levels and the sneaky, unexpected ways in which VT can manifest in our lives, whether as supervisors or supervisees. </w:t>
      </w:r>
    </w:p>
    <w:p w14:paraId="37D6DE05" w14:textId="29AC4D87" w:rsidR="00002044" w:rsidRPr="001A17C6" w:rsidRDefault="00F7043E" w:rsidP="00F7043E">
      <w:pPr>
        <w:spacing w:after="0" w:line="240" w:lineRule="auto"/>
        <w:rPr>
          <w:rFonts w:ascii="Trebuchet MS" w:hAnsi="Trebuchet MS" w:cs="Arial"/>
        </w:rPr>
      </w:pPr>
      <w:r w:rsidRPr="001A17C6">
        <w:rPr>
          <w:rFonts w:ascii="Trebuchet MS" w:hAnsi="Trebuchet MS" w:cs="Arial"/>
        </w:rPr>
        <w:t xml:space="preserve">The session will look at </w:t>
      </w:r>
      <w:r w:rsidR="00002044">
        <w:rPr>
          <w:rFonts w:ascii="Trebuchet MS" w:hAnsi="Trebuchet MS" w:cs="Arial"/>
        </w:rPr>
        <w:t xml:space="preserve">how we balance the impact of our work </w:t>
      </w:r>
      <w:r w:rsidRPr="001A17C6">
        <w:rPr>
          <w:rFonts w:ascii="Trebuchet MS" w:hAnsi="Trebuchet MS" w:cs="Arial"/>
        </w:rPr>
        <w:t>in our relationships with s</w:t>
      </w:r>
      <w:r w:rsidR="00002044">
        <w:rPr>
          <w:rFonts w:ascii="Trebuchet MS" w:hAnsi="Trebuchet MS" w:cs="Arial"/>
        </w:rPr>
        <w:t xml:space="preserve">upervisees and in our own lives, </w:t>
      </w:r>
      <w:r w:rsidRPr="001A17C6">
        <w:rPr>
          <w:rFonts w:ascii="Trebuchet MS" w:hAnsi="Trebuchet MS" w:cs="Arial"/>
        </w:rPr>
        <w:t>and some models which</w:t>
      </w:r>
      <w:r w:rsidR="00002044">
        <w:rPr>
          <w:rFonts w:ascii="Trebuchet MS" w:hAnsi="Trebuchet MS" w:cs="Arial"/>
        </w:rPr>
        <w:t xml:space="preserve"> we</w:t>
      </w:r>
      <w:r w:rsidRPr="001A17C6">
        <w:rPr>
          <w:rFonts w:ascii="Trebuchet MS" w:hAnsi="Trebuchet MS" w:cs="Arial"/>
        </w:rPr>
        <w:t xml:space="preserve"> could use to do this. This session will include </w:t>
      </w:r>
      <w:r w:rsidR="00002044" w:rsidRPr="001A17C6">
        <w:rPr>
          <w:rFonts w:ascii="Trebuchet MS" w:hAnsi="Trebuchet MS" w:cs="Arial"/>
        </w:rPr>
        <w:t>PowerPoint</w:t>
      </w:r>
      <w:r w:rsidRPr="001A17C6">
        <w:rPr>
          <w:rFonts w:ascii="Trebuchet MS" w:hAnsi="Trebuchet MS" w:cs="Arial"/>
        </w:rPr>
        <w:t xml:space="preserve"> presentation as well as participative methods.</w:t>
      </w:r>
    </w:p>
    <w:p w14:paraId="27732FD4" w14:textId="08FE97DC" w:rsidR="000C072E" w:rsidRPr="001A17C6" w:rsidRDefault="000C072E" w:rsidP="00127744">
      <w:pPr>
        <w:spacing w:after="0" w:line="240" w:lineRule="auto"/>
        <w:rPr>
          <w:rFonts w:ascii="Trebuchet MS" w:hAnsi="Trebuchet MS" w:cs="Arial"/>
          <w:color w:val="FF0000"/>
        </w:rPr>
      </w:pPr>
    </w:p>
    <w:p w14:paraId="75444541" w14:textId="77777777" w:rsidR="000C072E" w:rsidRPr="00002044" w:rsidRDefault="000C072E" w:rsidP="00002044">
      <w:pPr>
        <w:rPr>
          <w:rFonts w:ascii="Trebuchet MS" w:hAnsi="Trebuchet MS" w:cs="Arial"/>
          <w:b/>
          <w:color w:val="31006F"/>
          <w:sz w:val="24"/>
          <w:szCs w:val="24"/>
        </w:rPr>
      </w:pPr>
      <w:r w:rsidRPr="00002044">
        <w:rPr>
          <w:rFonts w:ascii="Trebuchet MS" w:hAnsi="Trebuchet MS" w:cs="Arial"/>
          <w:b/>
          <w:color w:val="31006F"/>
          <w:sz w:val="24"/>
          <w:szCs w:val="24"/>
        </w:rPr>
        <w:t>Potentially traumatized by the work environment: Pressing Issues Understood</w:t>
      </w:r>
    </w:p>
    <w:p w14:paraId="2A147D1C" w14:textId="3D7242A5" w:rsidR="000C072E" w:rsidRPr="00002044" w:rsidRDefault="000C072E" w:rsidP="00002044">
      <w:pPr>
        <w:spacing w:after="0" w:line="240" w:lineRule="auto"/>
        <w:rPr>
          <w:rFonts w:ascii="Trebuchet MS" w:hAnsi="Trebuchet MS" w:cs="Arial"/>
        </w:rPr>
      </w:pPr>
      <w:r w:rsidRPr="00002044">
        <w:rPr>
          <w:rFonts w:ascii="Trebuchet MS" w:hAnsi="Trebuchet MS" w:cs="Arial"/>
        </w:rPr>
        <w:t>Elaine Davies</w:t>
      </w:r>
    </w:p>
    <w:p w14:paraId="63738AA2" w14:textId="4699280B" w:rsidR="000C072E" w:rsidRPr="001A17C6" w:rsidRDefault="000C072E" w:rsidP="000C072E">
      <w:pPr>
        <w:spacing w:after="0" w:line="240" w:lineRule="auto"/>
        <w:jc w:val="center"/>
        <w:rPr>
          <w:rFonts w:ascii="Trebuchet MS" w:hAnsi="Trebuchet MS" w:cs="Arial"/>
          <w:u w:val="single"/>
        </w:rPr>
      </w:pPr>
    </w:p>
    <w:p w14:paraId="5482BB1C" w14:textId="65D826EA" w:rsidR="00002044" w:rsidRDefault="000C072E" w:rsidP="00002044">
      <w:pPr>
        <w:rPr>
          <w:rFonts w:ascii="Trebuchet MS" w:hAnsi="Trebuchet MS" w:cs="Arial"/>
        </w:rPr>
      </w:pPr>
      <w:r w:rsidRPr="00002044">
        <w:rPr>
          <w:rFonts w:ascii="Trebuchet MS" w:hAnsi="Trebuchet MS" w:cs="Arial"/>
          <w:b/>
        </w:rPr>
        <w:t>Session aims:</w:t>
      </w:r>
      <w:r w:rsidRPr="001A17C6">
        <w:rPr>
          <w:rFonts w:ascii="Trebuchet MS" w:hAnsi="Trebuchet MS" w:cs="Arial"/>
          <w:u w:val="single"/>
        </w:rPr>
        <w:t xml:space="preserve"> </w:t>
      </w:r>
      <w:r w:rsidRPr="001A17C6">
        <w:rPr>
          <w:rFonts w:ascii="Trebuchet MS" w:hAnsi="Trebuchet MS" w:cs="Arial"/>
        </w:rPr>
        <w:t>The threat of trauma du</w:t>
      </w:r>
      <w:r w:rsidR="00002044">
        <w:rPr>
          <w:rFonts w:ascii="Trebuchet MS" w:hAnsi="Trebuchet MS" w:cs="Arial"/>
        </w:rPr>
        <w:t>e to toxic work environments is</w:t>
      </w:r>
      <w:r w:rsidRPr="001A17C6">
        <w:rPr>
          <w:rFonts w:ascii="Trebuchet MS" w:hAnsi="Trebuchet MS" w:cs="Arial"/>
        </w:rPr>
        <w:t xml:space="preserve"> starting to become a concern.  These can come in the form of bullying, caseloads and harassment and lack of good supervision. Can psychological practitioners suffer the same symptoms as those who have been to war or been rap</w:t>
      </w:r>
      <w:r w:rsidR="00002044">
        <w:rPr>
          <w:rFonts w:ascii="Trebuchet MS" w:hAnsi="Trebuchet MS" w:cs="Arial"/>
        </w:rPr>
        <w:t xml:space="preserve">ed?  The pressure is on for </w:t>
      </w:r>
      <w:r w:rsidRPr="001A17C6">
        <w:rPr>
          <w:rFonts w:ascii="Trebuchet MS" w:hAnsi="Trebuchet MS" w:cs="Arial"/>
        </w:rPr>
        <w:t>practitioner</w:t>
      </w:r>
      <w:r w:rsidR="00002044">
        <w:rPr>
          <w:rFonts w:ascii="Trebuchet MS" w:hAnsi="Trebuchet MS" w:cs="Arial"/>
        </w:rPr>
        <w:t>s,</w:t>
      </w:r>
      <w:r w:rsidRPr="001A17C6">
        <w:rPr>
          <w:rFonts w:ascii="Trebuchet MS" w:hAnsi="Trebuchet MS" w:cs="Arial"/>
        </w:rPr>
        <w:t xml:space="preserve"> especially those who work in the NHS.  Practitioners are exp</w:t>
      </w:r>
      <w:r w:rsidR="00596CA7">
        <w:rPr>
          <w:rFonts w:ascii="Trebuchet MS" w:hAnsi="Trebuchet MS" w:cs="Arial"/>
        </w:rPr>
        <w:t>ected to do more with less pay - t</w:t>
      </w:r>
      <w:r w:rsidRPr="001A17C6">
        <w:rPr>
          <w:rFonts w:ascii="Trebuchet MS" w:hAnsi="Trebuchet MS" w:cs="Arial"/>
        </w:rPr>
        <w:t xml:space="preserve">argets, performance management and micromanagement are becoming the norm. By the end of the </w:t>
      </w:r>
      <w:r w:rsidR="00002044" w:rsidRPr="001A17C6">
        <w:rPr>
          <w:rFonts w:ascii="Trebuchet MS" w:hAnsi="Trebuchet MS" w:cs="Arial"/>
        </w:rPr>
        <w:t>forty-five</w:t>
      </w:r>
      <w:r w:rsidRPr="001A17C6">
        <w:rPr>
          <w:rFonts w:ascii="Trebuchet MS" w:hAnsi="Trebuchet MS" w:cs="Arial"/>
        </w:rPr>
        <w:t xml:space="preserve"> minutes my aim is to put the practitioner at the center of our work</w:t>
      </w:r>
      <w:r w:rsidR="00596CA7">
        <w:rPr>
          <w:rFonts w:ascii="Trebuchet MS" w:hAnsi="Trebuchet MS" w:cs="Arial"/>
        </w:rPr>
        <w:t xml:space="preserve"> in psychological therapies, no</w:t>
      </w:r>
      <w:r w:rsidRPr="001A17C6">
        <w:rPr>
          <w:rFonts w:ascii="Trebuchet MS" w:hAnsi="Trebuchet MS" w:cs="Arial"/>
        </w:rPr>
        <w:t xml:space="preserve"> matter what the orientation </w:t>
      </w:r>
      <w:r w:rsidR="00596CA7">
        <w:rPr>
          <w:rFonts w:ascii="Trebuchet MS" w:hAnsi="Trebuchet MS" w:cs="Arial"/>
        </w:rPr>
        <w:t xml:space="preserve">of the practitioner </w:t>
      </w:r>
      <w:r w:rsidRPr="001A17C6">
        <w:rPr>
          <w:rFonts w:ascii="Trebuchet MS" w:hAnsi="Trebuchet MS" w:cs="Arial"/>
        </w:rPr>
        <w:t xml:space="preserve">at the </w:t>
      </w:r>
      <w:r w:rsidR="00596CA7" w:rsidRPr="001A17C6">
        <w:rPr>
          <w:rFonts w:ascii="Trebuchet MS" w:hAnsi="Trebuchet MS" w:cs="Arial"/>
        </w:rPr>
        <w:t>centre</w:t>
      </w:r>
      <w:r w:rsidRPr="001A17C6">
        <w:rPr>
          <w:rFonts w:ascii="Trebuchet MS" w:hAnsi="Trebuchet MS" w:cs="Arial"/>
        </w:rPr>
        <w:t xml:space="preserve"> of a chan</w:t>
      </w:r>
      <w:r w:rsidR="00596CA7">
        <w:rPr>
          <w:rFonts w:ascii="Trebuchet MS" w:hAnsi="Trebuchet MS" w:cs="Arial"/>
        </w:rPr>
        <w:t>ging world.  This session is an</w:t>
      </w:r>
      <w:r w:rsidRPr="001A17C6">
        <w:rPr>
          <w:rFonts w:ascii="Trebuchet MS" w:hAnsi="Trebuchet MS" w:cs="Arial"/>
        </w:rPr>
        <w:t xml:space="preserve"> opportunity to become the community that offers care and compassion for the practitioner recognizing signs and symptoms of trauma related illness.  </w:t>
      </w:r>
    </w:p>
    <w:p w14:paraId="492F953D" w14:textId="66E758FE" w:rsidR="00002044" w:rsidRPr="00002044" w:rsidRDefault="00DF7108" w:rsidP="00002044">
      <w:pPr>
        <w:rPr>
          <w:rFonts w:ascii="Trebuchet MS" w:hAnsi="Trebuchet MS" w:cs="Arial"/>
          <w:b/>
          <w:color w:val="31006F"/>
          <w:sz w:val="24"/>
          <w:szCs w:val="24"/>
        </w:rPr>
      </w:pPr>
      <w:r w:rsidRPr="00002044">
        <w:rPr>
          <w:rFonts w:ascii="Trebuchet MS" w:hAnsi="Trebuchet MS" w:cs="Arial"/>
          <w:b/>
          <w:color w:val="31006F"/>
          <w:sz w:val="24"/>
          <w:szCs w:val="24"/>
        </w:rPr>
        <w:t>The impact of working with trauma and the u</w:t>
      </w:r>
      <w:r w:rsidR="00002044" w:rsidRPr="00002044">
        <w:rPr>
          <w:rFonts w:ascii="Trebuchet MS" w:hAnsi="Trebuchet MS" w:cs="Arial"/>
          <w:b/>
          <w:color w:val="31006F"/>
          <w:sz w:val="24"/>
          <w:szCs w:val="24"/>
        </w:rPr>
        <w:t>se of supervision and self care</w:t>
      </w:r>
    </w:p>
    <w:p w14:paraId="4FC1959F" w14:textId="4D4773BA" w:rsidR="00DF7108" w:rsidRPr="00002044" w:rsidRDefault="00DF7108" w:rsidP="00002044">
      <w:pPr>
        <w:rPr>
          <w:rFonts w:ascii="Trebuchet MS" w:hAnsi="Trebuchet MS" w:cs="Arial"/>
        </w:rPr>
      </w:pPr>
      <w:r w:rsidRPr="00002044">
        <w:rPr>
          <w:rFonts w:ascii="Trebuchet MS" w:hAnsi="Trebuchet MS" w:cs="Arial"/>
        </w:rPr>
        <w:t>Lee-Anne Brooke &amp; Andy Malone</w:t>
      </w:r>
    </w:p>
    <w:p w14:paraId="15719D72" w14:textId="0331CD32" w:rsidR="00002044" w:rsidRPr="00002044" w:rsidRDefault="00DF7108" w:rsidP="00002044">
      <w:pPr>
        <w:rPr>
          <w:rFonts w:ascii="Trebuchet MS" w:hAnsi="Trebuchet MS"/>
          <w:color w:val="000000"/>
        </w:rPr>
      </w:pPr>
      <w:r w:rsidRPr="00002044">
        <w:rPr>
          <w:rFonts w:ascii="Trebuchet MS" w:hAnsi="Trebuchet MS" w:cs="Arial"/>
          <w:b/>
        </w:rPr>
        <w:t>Session aims:</w:t>
      </w:r>
      <w:r w:rsidRPr="001A17C6">
        <w:rPr>
          <w:rFonts w:ascii="Trebuchet MS" w:hAnsi="Trebuchet MS" w:cs="Arial"/>
        </w:rPr>
        <w:t xml:space="preserve"> </w:t>
      </w:r>
      <w:r w:rsidRPr="001A17C6">
        <w:rPr>
          <w:rFonts w:ascii="Trebuchet MS" w:hAnsi="Trebuchet MS"/>
        </w:rPr>
        <w:t xml:space="preserve">This presentation </w:t>
      </w:r>
      <w:r w:rsidR="00596CA7">
        <w:rPr>
          <w:rFonts w:ascii="Trebuchet MS" w:hAnsi="Trebuchet MS"/>
        </w:rPr>
        <w:t xml:space="preserve">will </w:t>
      </w:r>
      <w:r w:rsidRPr="001A17C6">
        <w:rPr>
          <w:rFonts w:ascii="Trebuchet MS" w:hAnsi="Trebuchet MS"/>
          <w:color w:val="000000"/>
        </w:rPr>
        <w:t xml:space="preserve">give insight into aspects of working with trauma in an NHS service. </w:t>
      </w:r>
      <w:r w:rsidR="00002044" w:rsidRPr="001A17C6">
        <w:rPr>
          <w:rFonts w:ascii="Trebuchet MS" w:hAnsi="Trebuchet MS"/>
          <w:color w:val="000000"/>
        </w:rPr>
        <w:t>Using</w:t>
      </w:r>
      <w:r w:rsidR="00596CA7">
        <w:rPr>
          <w:rFonts w:ascii="Trebuchet MS" w:hAnsi="Trebuchet MS"/>
          <w:color w:val="000000"/>
        </w:rPr>
        <w:t xml:space="preserve"> two case studies, we’ll explore</w:t>
      </w:r>
      <w:r w:rsidRPr="001A17C6">
        <w:rPr>
          <w:rFonts w:ascii="Trebuchet MS" w:hAnsi="Trebuchet MS"/>
          <w:color w:val="000000"/>
        </w:rPr>
        <w:t xml:space="preserve"> the impact of working with trauma on the therapist. We</w:t>
      </w:r>
      <w:r w:rsidR="00596CA7">
        <w:rPr>
          <w:rFonts w:ascii="Trebuchet MS" w:hAnsi="Trebuchet MS"/>
          <w:color w:val="000000"/>
        </w:rPr>
        <w:t xml:space="preserve">’ll </w:t>
      </w:r>
      <w:r w:rsidRPr="001A17C6">
        <w:rPr>
          <w:rFonts w:ascii="Trebuchet MS" w:hAnsi="Trebuchet MS"/>
          <w:color w:val="000000"/>
        </w:rPr>
        <w:t xml:space="preserve">also discuss the use of supervision and </w:t>
      </w:r>
      <w:r w:rsidR="00596CA7">
        <w:rPr>
          <w:rFonts w:ascii="Trebuchet MS" w:hAnsi="Trebuchet MS"/>
          <w:color w:val="000000"/>
        </w:rPr>
        <w:t xml:space="preserve">how we </w:t>
      </w:r>
      <w:r w:rsidRPr="001A17C6">
        <w:rPr>
          <w:rFonts w:ascii="Trebuchet MS" w:hAnsi="Trebuchet MS"/>
          <w:color w:val="000000"/>
        </w:rPr>
        <w:t xml:space="preserve">can help support the therapist working in trauma, as well as exploring </w:t>
      </w:r>
      <w:proofErr w:type="spellStart"/>
      <w:r w:rsidRPr="001A17C6">
        <w:rPr>
          <w:rFonts w:ascii="Trebuchet MS" w:hAnsi="Trebuchet MS"/>
          <w:color w:val="000000"/>
        </w:rPr>
        <w:t>self care</w:t>
      </w:r>
      <w:proofErr w:type="spellEnd"/>
      <w:r w:rsidRPr="001A17C6">
        <w:rPr>
          <w:rFonts w:ascii="Trebuchet MS" w:hAnsi="Trebuchet MS"/>
          <w:color w:val="000000"/>
        </w:rPr>
        <w:t>.</w:t>
      </w:r>
    </w:p>
    <w:p w14:paraId="755E7D08" w14:textId="50AABC21" w:rsidR="00E73738" w:rsidRPr="00002044" w:rsidRDefault="00002044" w:rsidP="00002044">
      <w:pPr>
        <w:rPr>
          <w:rFonts w:ascii="Trebuchet MS" w:hAnsi="Trebuchet MS" w:cs="Arial"/>
          <w:b/>
          <w:color w:val="31006F"/>
        </w:rPr>
      </w:pPr>
      <w:r w:rsidRPr="00002044">
        <w:rPr>
          <w:rFonts w:ascii="Trebuchet MS" w:hAnsi="Trebuchet MS" w:cs="Arial"/>
          <w:b/>
          <w:color w:val="31006F"/>
        </w:rPr>
        <w:t xml:space="preserve">Trauma - </w:t>
      </w:r>
      <w:r w:rsidR="00E73738" w:rsidRPr="00002044">
        <w:rPr>
          <w:rFonts w:ascii="Trebuchet MS" w:hAnsi="Trebuchet MS" w:cs="Arial"/>
          <w:b/>
          <w:color w:val="31006F"/>
        </w:rPr>
        <w:t>from a Person-Centred perspective</w:t>
      </w:r>
    </w:p>
    <w:p w14:paraId="5F228201" w14:textId="62085980" w:rsidR="00E73738" w:rsidRPr="00002044" w:rsidRDefault="00E73738" w:rsidP="00002044">
      <w:pPr>
        <w:rPr>
          <w:rFonts w:ascii="Trebuchet MS" w:hAnsi="Trebuchet MS"/>
        </w:rPr>
      </w:pPr>
      <w:r w:rsidRPr="00002044">
        <w:rPr>
          <w:rFonts w:ascii="Trebuchet MS" w:hAnsi="Trebuchet MS" w:cs="Arial"/>
          <w:color w:val="000000"/>
        </w:rPr>
        <w:t>Anne Smith</w:t>
      </w:r>
    </w:p>
    <w:p w14:paraId="142F2DB5" w14:textId="2337B2E6" w:rsidR="00DF7108" w:rsidRPr="001A17C6" w:rsidRDefault="00E73738" w:rsidP="00E73738">
      <w:pPr>
        <w:rPr>
          <w:rFonts w:ascii="Trebuchet MS" w:hAnsi="Trebuchet MS" w:cs="Arial"/>
          <w:b/>
        </w:rPr>
      </w:pPr>
      <w:r w:rsidRPr="00002044">
        <w:rPr>
          <w:rFonts w:ascii="Trebuchet MS" w:hAnsi="Trebuchet MS" w:cs="Arial"/>
          <w:b/>
        </w:rPr>
        <w:t>Session aims:</w:t>
      </w:r>
      <w:r w:rsidRPr="001A17C6">
        <w:rPr>
          <w:rFonts w:ascii="Trebuchet MS" w:hAnsi="Trebuchet MS" w:cs="Arial"/>
        </w:rPr>
        <w:t xml:space="preserve"> This session aims t</w:t>
      </w:r>
      <w:r w:rsidRPr="001A17C6">
        <w:rPr>
          <w:rFonts w:ascii="Trebuchet MS" w:hAnsi="Trebuchet MS" w:cs="Arial"/>
          <w:color w:val="000000"/>
        </w:rPr>
        <w:t>o explore working with trauma using a relational approach. The fit in supervision and client work when working within a setting where a treatment model is central. Finding a common ground.</w:t>
      </w:r>
    </w:p>
    <w:p w14:paraId="2576083A" w14:textId="3C264F78" w:rsidR="000C072E" w:rsidRPr="001A17C6" w:rsidRDefault="000C072E" w:rsidP="000C072E">
      <w:pPr>
        <w:pStyle w:val="ListParagraph"/>
        <w:ind w:left="799"/>
        <w:rPr>
          <w:rFonts w:ascii="Trebuchet MS" w:hAnsi="Trebuchet MS" w:cs="Arial"/>
          <w:sz w:val="22"/>
          <w:szCs w:val="22"/>
        </w:rPr>
      </w:pPr>
    </w:p>
    <w:p w14:paraId="24C3837D" w14:textId="54F9F7E8" w:rsidR="000C072E" w:rsidRPr="001A17C6" w:rsidRDefault="000C072E" w:rsidP="000C072E">
      <w:pPr>
        <w:pStyle w:val="ListParagraph"/>
        <w:ind w:left="799"/>
        <w:rPr>
          <w:rFonts w:ascii="Trebuchet MS" w:hAnsi="Trebuchet MS" w:cs="Arial"/>
          <w:sz w:val="22"/>
          <w:szCs w:val="22"/>
        </w:rPr>
      </w:pPr>
    </w:p>
    <w:p w14:paraId="7CA1FBB1" w14:textId="226BDF10" w:rsidR="000C072E" w:rsidRPr="000C072E" w:rsidRDefault="000C072E" w:rsidP="000C072E">
      <w:pPr>
        <w:spacing w:after="0" w:line="240" w:lineRule="auto"/>
        <w:jc w:val="center"/>
        <w:rPr>
          <w:rFonts w:ascii="Trebuchet MS" w:hAnsi="Trebuchet MS" w:cs="Arial"/>
          <w:u w:val="single"/>
        </w:rPr>
      </w:pPr>
    </w:p>
    <w:sectPr w:rsidR="000C072E" w:rsidRPr="000C072E" w:rsidSect="00F57DD4">
      <w:headerReference w:type="even" r:id="rId7"/>
      <w:headerReference w:type="default" r:id="rId8"/>
      <w:footerReference w:type="even" r:id="rId9"/>
      <w:footerReference w:type="default" r:id="rId10"/>
      <w:headerReference w:type="first" r:id="rId11"/>
      <w:footerReference w:type="first" r:id="rId12"/>
      <w:pgSz w:w="11906" w:h="16838"/>
      <w:pgMar w:top="567" w:right="851" w:bottom="851" w:left="85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39E9" w14:textId="77777777" w:rsidR="00DD2713" w:rsidRDefault="00DD2713" w:rsidP="0021026C">
      <w:pPr>
        <w:spacing w:after="0" w:line="240" w:lineRule="auto"/>
      </w:pPr>
      <w:r>
        <w:separator/>
      </w:r>
    </w:p>
  </w:endnote>
  <w:endnote w:type="continuationSeparator" w:id="0">
    <w:p w14:paraId="1DB0A857" w14:textId="77777777" w:rsidR="00DD2713" w:rsidRDefault="00DD2713" w:rsidP="0021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3395" w14:textId="77777777" w:rsidR="00003E61" w:rsidRDefault="00003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6102" w14:textId="77777777" w:rsidR="00003E61" w:rsidRDefault="00003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D3EB" w14:textId="77777777" w:rsidR="00003E61" w:rsidRDefault="0000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A11F7" w14:textId="77777777" w:rsidR="00DD2713" w:rsidRDefault="00DD2713" w:rsidP="0021026C">
      <w:pPr>
        <w:spacing w:after="0" w:line="240" w:lineRule="auto"/>
      </w:pPr>
      <w:r>
        <w:separator/>
      </w:r>
    </w:p>
  </w:footnote>
  <w:footnote w:type="continuationSeparator" w:id="0">
    <w:p w14:paraId="685D177F" w14:textId="77777777" w:rsidR="00DD2713" w:rsidRDefault="00DD2713" w:rsidP="0021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5F85" w14:textId="77777777" w:rsidR="00003E61" w:rsidRDefault="00003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A134" w14:textId="69B23DFA" w:rsidR="00502BF1" w:rsidRPr="001A17C6" w:rsidRDefault="00A65742" w:rsidP="00502BF1">
    <w:pPr>
      <w:pStyle w:val="Header"/>
      <w:jc w:val="center"/>
      <w:rPr>
        <w:rFonts w:ascii="Trebuchet MS" w:hAnsi="Trebuchet MS"/>
        <w:b/>
        <w:color w:val="BFBFBF" w:themeColor="background1" w:themeShade="BF"/>
      </w:rPr>
    </w:pPr>
  </w:p>
  <w:p w14:paraId="7B1918BC" w14:textId="7FA7CDCD" w:rsidR="00A3519C" w:rsidRDefault="004F5D8B" w:rsidP="00502BF1">
    <w:pPr>
      <w:pStyle w:val="Header"/>
      <w:jc w:val="center"/>
      <w:rPr>
        <w:rFonts w:ascii="Trebuchet MS" w:hAnsi="Trebuchet MS"/>
        <w:color w:val="BFBFBF" w:themeColor="background1" w:themeShade="BF"/>
      </w:rPr>
    </w:pPr>
    <w:r w:rsidRPr="00E46775">
      <w:rPr>
        <w:rFonts w:ascii="Trebuchet MS" w:hAnsi="Trebuchet MS"/>
        <w:color w:val="BFBFBF" w:themeColor="background1" w:themeShade="BF"/>
      </w:rPr>
      <w:t xml:space="preserve">Working in supervision </w:t>
    </w:r>
    <w:r w:rsidR="00003E61">
      <w:rPr>
        <w:rFonts w:ascii="Trebuchet MS" w:hAnsi="Trebuchet MS"/>
        <w:color w:val="BFBFBF" w:themeColor="background1" w:themeShade="BF"/>
      </w:rPr>
      <w:t>with the impact of trauma withi</w:t>
    </w:r>
    <w:r w:rsidRPr="00E46775">
      <w:rPr>
        <w:rFonts w:ascii="Trebuchet MS" w:hAnsi="Trebuchet MS"/>
        <w:color w:val="BFBFBF" w:themeColor="background1" w:themeShade="BF"/>
      </w:rPr>
      <w:t>n a healthcare setting</w:t>
    </w:r>
  </w:p>
  <w:p w14:paraId="6FB40FA3" w14:textId="77777777" w:rsidR="00437E18" w:rsidRPr="00E46775" w:rsidRDefault="00437E18" w:rsidP="00502BF1">
    <w:pPr>
      <w:pStyle w:val="Header"/>
      <w:jc w:val="center"/>
      <w:rPr>
        <w:rFonts w:ascii="Trebuchet MS" w:hAnsi="Trebuchet MS"/>
        <w:color w:val="BFBFBF" w:themeColor="background1" w:themeShade="BF"/>
      </w:rPr>
    </w:pPr>
  </w:p>
  <w:p w14:paraId="0D7B98C2" w14:textId="58CAAC4A" w:rsidR="004F5D8B" w:rsidRPr="00E46775" w:rsidRDefault="004F5D8B" w:rsidP="00437E18">
    <w:pPr>
      <w:pStyle w:val="Header"/>
      <w:jc w:val="center"/>
      <w:rPr>
        <w:rFonts w:ascii="Trebuchet MS" w:hAnsi="Trebuchet MS"/>
        <w:color w:val="BFBFBF" w:themeColor="background1" w:themeShade="BF"/>
      </w:rPr>
    </w:pPr>
    <w:r w:rsidRPr="00E46775">
      <w:rPr>
        <w:rFonts w:ascii="Trebuchet MS" w:hAnsi="Trebuchet MS"/>
        <w:color w:val="BFBFBF" w:themeColor="background1" w:themeShade="BF"/>
      </w:rPr>
      <w:t>Tuesday 19 March 2019</w:t>
    </w:r>
    <w:r w:rsidR="00437E18">
      <w:rPr>
        <w:rFonts w:ascii="Trebuchet MS" w:hAnsi="Trebuchet MS"/>
        <w:color w:val="BFBFBF" w:themeColor="background1" w:themeShade="BF"/>
      </w:rPr>
      <w:t xml:space="preserve">, </w:t>
    </w:r>
    <w:r w:rsidRPr="00E46775">
      <w:rPr>
        <w:rFonts w:ascii="Trebuchet MS" w:hAnsi="Trebuchet MS"/>
        <w:color w:val="BFBFBF" w:themeColor="background1" w:themeShade="BF"/>
      </w:rPr>
      <w:t>Hilton Glasgow Grosvenor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1890" w14:textId="77777777" w:rsidR="00003E61" w:rsidRDefault="0000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B5813"/>
    <w:multiLevelType w:val="hybridMultilevel"/>
    <w:tmpl w:val="13C01B3C"/>
    <w:lvl w:ilvl="0" w:tplc="5A085EA4">
      <w:start w:val="1"/>
      <w:numFmt w:val="upperLetter"/>
      <w:lvlText w:val="%1)"/>
      <w:lvlJc w:val="left"/>
      <w:pPr>
        <w:ind w:left="799" w:hanging="360"/>
      </w:pPr>
    </w:lvl>
    <w:lvl w:ilvl="1" w:tplc="08090019">
      <w:start w:val="1"/>
      <w:numFmt w:val="lowerLetter"/>
      <w:lvlText w:val="%2."/>
      <w:lvlJc w:val="left"/>
      <w:pPr>
        <w:ind w:left="1519" w:hanging="360"/>
      </w:pPr>
    </w:lvl>
    <w:lvl w:ilvl="2" w:tplc="0809001B">
      <w:start w:val="1"/>
      <w:numFmt w:val="lowerRoman"/>
      <w:lvlText w:val="%3."/>
      <w:lvlJc w:val="right"/>
      <w:pPr>
        <w:ind w:left="2239" w:hanging="180"/>
      </w:pPr>
    </w:lvl>
    <w:lvl w:ilvl="3" w:tplc="0809000F">
      <w:start w:val="1"/>
      <w:numFmt w:val="decimal"/>
      <w:lvlText w:val="%4."/>
      <w:lvlJc w:val="left"/>
      <w:pPr>
        <w:ind w:left="2959" w:hanging="360"/>
      </w:pPr>
    </w:lvl>
    <w:lvl w:ilvl="4" w:tplc="08090019">
      <w:start w:val="1"/>
      <w:numFmt w:val="lowerLetter"/>
      <w:lvlText w:val="%5."/>
      <w:lvlJc w:val="left"/>
      <w:pPr>
        <w:ind w:left="3679" w:hanging="360"/>
      </w:pPr>
    </w:lvl>
    <w:lvl w:ilvl="5" w:tplc="0809001B">
      <w:start w:val="1"/>
      <w:numFmt w:val="lowerRoman"/>
      <w:lvlText w:val="%6."/>
      <w:lvlJc w:val="right"/>
      <w:pPr>
        <w:ind w:left="4399" w:hanging="180"/>
      </w:pPr>
    </w:lvl>
    <w:lvl w:ilvl="6" w:tplc="0809000F">
      <w:start w:val="1"/>
      <w:numFmt w:val="decimal"/>
      <w:lvlText w:val="%7."/>
      <w:lvlJc w:val="left"/>
      <w:pPr>
        <w:ind w:left="5119" w:hanging="360"/>
      </w:pPr>
    </w:lvl>
    <w:lvl w:ilvl="7" w:tplc="08090019">
      <w:start w:val="1"/>
      <w:numFmt w:val="lowerLetter"/>
      <w:lvlText w:val="%8."/>
      <w:lvlJc w:val="left"/>
      <w:pPr>
        <w:ind w:left="5839" w:hanging="360"/>
      </w:pPr>
    </w:lvl>
    <w:lvl w:ilvl="8" w:tplc="0809001B">
      <w:start w:val="1"/>
      <w:numFmt w:val="lowerRoman"/>
      <w:lvlText w:val="%9."/>
      <w:lvlJc w:val="right"/>
      <w:pPr>
        <w:ind w:left="6559" w:hanging="180"/>
      </w:pPr>
    </w:lvl>
  </w:abstractNum>
  <w:abstractNum w:abstractNumId="1" w15:restartNumberingAfterBreak="0">
    <w:nsid w:val="7CA9432E"/>
    <w:multiLevelType w:val="hybridMultilevel"/>
    <w:tmpl w:val="4DD67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6C"/>
    <w:rsid w:val="00002044"/>
    <w:rsid w:val="00003E61"/>
    <w:rsid w:val="000349BE"/>
    <w:rsid w:val="000503BE"/>
    <w:rsid w:val="00086F80"/>
    <w:rsid w:val="00094BE6"/>
    <w:rsid w:val="000B5078"/>
    <w:rsid w:val="000C072E"/>
    <w:rsid w:val="000E4768"/>
    <w:rsid w:val="000F00B4"/>
    <w:rsid w:val="0012064B"/>
    <w:rsid w:val="00123CF1"/>
    <w:rsid w:val="00127744"/>
    <w:rsid w:val="0017666B"/>
    <w:rsid w:val="00176E38"/>
    <w:rsid w:val="001827C8"/>
    <w:rsid w:val="001A066D"/>
    <w:rsid w:val="001A17C6"/>
    <w:rsid w:val="001A5915"/>
    <w:rsid w:val="001D232B"/>
    <w:rsid w:val="001D3434"/>
    <w:rsid w:val="0021026C"/>
    <w:rsid w:val="00223FF7"/>
    <w:rsid w:val="0022478B"/>
    <w:rsid w:val="00243A54"/>
    <w:rsid w:val="002459F0"/>
    <w:rsid w:val="00265EDB"/>
    <w:rsid w:val="0028399E"/>
    <w:rsid w:val="002B0D06"/>
    <w:rsid w:val="002B14D1"/>
    <w:rsid w:val="002C4BA6"/>
    <w:rsid w:val="002C677B"/>
    <w:rsid w:val="002D3C82"/>
    <w:rsid w:val="002F7B5A"/>
    <w:rsid w:val="003158C4"/>
    <w:rsid w:val="0031702E"/>
    <w:rsid w:val="003301FC"/>
    <w:rsid w:val="00361D18"/>
    <w:rsid w:val="00387AED"/>
    <w:rsid w:val="00396AAB"/>
    <w:rsid w:val="003B0409"/>
    <w:rsid w:val="003C4B29"/>
    <w:rsid w:val="003E1C77"/>
    <w:rsid w:val="0040093E"/>
    <w:rsid w:val="0041375E"/>
    <w:rsid w:val="00437E18"/>
    <w:rsid w:val="00437F0F"/>
    <w:rsid w:val="004454F2"/>
    <w:rsid w:val="00484715"/>
    <w:rsid w:val="004F5D8B"/>
    <w:rsid w:val="0050079C"/>
    <w:rsid w:val="0052281E"/>
    <w:rsid w:val="005428DF"/>
    <w:rsid w:val="00581573"/>
    <w:rsid w:val="00583693"/>
    <w:rsid w:val="0059108E"/>
    <w:rsid w:val="005932D6"/>
    <w:rsid w:val="00596CA7"/>
    <w:rsid w:val="005B76EE"/>
    <w:rsid w:val="005C29C9"/>
    <w:rsid w:val="005E53B7"/>
    <w:rsid w:val="005F6384"/>
    <w:rsid w:val="00621D40"/>
    <w:rsid w:val="00633861"/>
    <w:rsid w:val="0063545A"/>
    <w:rsid w:val="00660BA9"/>
    <w:rsid w:val="006847F6"/>
    <w:rsid w:val="006B59B5"/>
    <w:rsid w:val="006D0FD3"/>
    <w:rsid w:val="006F6968"/>
    <w:rsid w:val="0070045E"/>
    <w:rsid w:val="00700A31"/>
    <w:rsid w:val="00720361"/>
    <w:rsid w:val="00733426"/>
    <w:rsid w:val="00761ED5"/>
    <w:rsid w:val="00795283"/>
    <w:rsid w:val="007D20E1"/>
    <w:rsid w:val="008043D6"/>
    <w:rsid w:val="008051AB"/>
    <w:rsid w:val="00821B5A"/>
    <w:rsid w:val="0087132A"/>
    <w:rsid w:val="0089129A"/>
    <w:rsid w:val="00893D9B"/>
    <w:rsid w:val="008A631D"/>
    <w:rsid w:val="008D7C73"/>
    <w:rsid w:val="00925A34"/>
    <w:rsid w:val="00934F07"/>
    <w:rsid w:val="00954D4D"/>
    <w:rsid w:val="00955134"/>
    <w:rsid w:val="00967190"/>
    <w:rsid w:val="00990705"/>
    <w:rsid w:val="009D1F90"/>
    <w:rsid w:val="009D6B5E"/>
    <w:rsid w:val="00A134C3"/>
    <w:rsid w:val="00A20C2A"/>
    <w:rsid w:val="00A47C3A"/>
    <w:rsid w:val="00A651ED"/>
    <w:rsid w:val="00A65742"/>
    <w:rsid w:val="00A77AB1"/>
    <w:rsid w:val="00A8160E"/>
    <w:rsid w:val="00AB3EAB"/>
    <w:rsid w:val="00AD1A88"/>
    <w:rsid w:val="00AF2737"/>
    <w:rsid w:val="00B65670"/>
    <w:rsid w:val="00B660A7"/>
    <w:rsid w:val="00B92071"/>
    <w:rsid w:val="00BA31D9"/>
    <w:rsid w:val="00C33F46"/>
    <w:rsid w:val="00C935D1"/>
    <w:rsid w:val="00CA03CB"/>
    <w:rsid w:val="00CC0050"/>
    <w:rsid w:val="00CD496D"/>
    <w:rsid w:val="00CE48CD"/>
    <w:rsid w:val="00CE4980"/>
    <w:rsid w:val="00CE7B20"/>
    <w:rsid w:val="00D0015C"/>
    <w:rsid w:val="00D00B47"/>
    <w:rsid w:val="00D15D31"/>
    <w:rsid w:val="00D166CC"/>
    <w:rsid w:val="00D46F50"/>
    <w:rsid w:val="00D66039"/>
    <w:rsid w:val="00DB61A6"/>
    <w:rsid w:val="00DB67D4"/>
    <w:rsid w:val="00DD1A82"/>
    <w:rsid w:val="00DD2713"/>
    <w:rsid w:val="00DF5053"/>
    <w:rsid w:val="00DF7108"/>
    <w:rsid w:val="00E10354"/>
    <w:rsid w:val="00E46775"/>
    <w:rsid w:val="00E7081A"/>
    <w:rsid w:val="00E73738"/>
    <w:rsid w:val="00E866D0"/>
    <w:rsid w:val="00E95368"/>
    <w:rsid w:val="00ED1455"/>
    <w:rsid w:val="00EE1D78"/>
    <w:rsid w:val="00F132B2"/>
    <w:rsid w:val="00F16F67"/>
    <w:rsid w:val="00F30F5B"/>
    <w:rsid w:val="00F35364"/>
    <w:rsid w:val="00F7043E"/>
    <w:rsid w:val="00F818D3"/>
    <w:rsid w:val="00F90756"/>
    <w:rsid w:val="00F90B75"/>
    <w:rsid w:val="00FA577A"/>
    <w:rsid w:val="00FB6842"/>
    <w:rsid w:val="00FC0CE7"/>
    <w:rsid w:val="00FF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DDFB7"/>
  <w15:docId w15:val="{1BB1DC56-4F23-4EEE-89F4-F0D879C5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26C"/>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6C"/>
    <w:rPr>
      <w:rFonts w:asciiTheme="minorHAnsi" w:hAnsiTheme="minorHAnsi"/>
    </w:rPr>
  </w:style>
  <w:style w:type="paragraph" w:styleId="Footer">
    <w:name w:val="footer"/>
    <w:basedOn w:val="Normal"/>
    <w:link w:val="FooterChar"/>
    <w:uiPriority w:val="99"/>
    <w:unhideWhenUsed/>
    <w:rsid w:val="0021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6C"/>
    <w:rPr>
      <w:rFonts w:asciiTheme="minorHAnsi" w:hAnsiTheme="minorHAnsi"/>
    </w:rPr>
  </w:style>
  <w:style w:type="paragraph" w:styleId="NormalWeb">
    <w:name w:val="Normal (Web)"/>
    <w:basedOn w:val="Normal"/>
    <w:uiPriority w:val="99"/>
    <w:unhideWhenUsed/>
    <w:rsid w:val="00283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459F0"/>
    <w:rPr>
      <w:sz w:val="16"/>
      <w:szCs w:val="16"/>
    </w:rPr>
  </w:style>
  <w:style w:type="paragraph" w:styleId="CommentText">
    <w:name w:val="annotation text"/>
    <w:basedOn w:val="Normal"/>
    <w:link w:val="CommentTextChar"/>
    <w:uiPriority w:val="99"/>
    <w:semiHidden/>
    <w:unhideWhenUsed/>
    <w:rsid w:val="002459F0"/>
    <w:pPr>
      <w:spacing w:line="240" w:lineRule="auto"/>
    </w:pPr>
    <w:rPr>
      <w:sz w:val="20"/>
      <w:szCs w:val="20"/>
    </w:rPr>
  </w:style>
  <w:style w:type="character" w:customStyle="1" w:styleId="CommentTextChar">
    <w:name w:val="Comment Text Char"/>
    <w:basedOn w:val="DefaultParagraphFont"/>
    <w:link w:val="CommentText"/>
    <w:uiPriority w:val="99"/>
    <w:semiHidden/>
    <w:rsid w:val="002459F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459F0"/>
    <w:rPr>
      <w:b/>
      <w:bCs/>
    </w:rPr>
  </w:style>
  <w:style w:type="character" w:customStyle="1" w:styleId="CommentSubjectChar">
    <w:name w:val="Comment Subject Char"/>
    <w:basedOn w:val="CommentTextChar"/>
    <w:link w:val="CommentSubject"/>
    <w:uiPriority w:val="99"/>
    <w:semiHidden/>
    <w:rsid w:val="002459F0"/>
    <w:rPr>
      <w:rFonts w:asciiTheme="minorHAnsi" w:hAnsiTheme="minorHAnsi"/>
      <w:b/>
      <w:bCs/>
      <w:sz w:val="20"/>
      <w:szCs w:val="20"/>
    </w:rPr>
  </w:style>
  <w:style w:type="paragraph" w:styleId="BalloonText">
    <w:name w:val="Balloon Text"/>
    <w:basedOn w:val="Normal"/>
    <w:link w:val="BalloonTextChar"/>
    <w:uiPriority w:val="99"/>
    <w:semiHidden/>
    <w:unhideWhenUsed/>
    <w:rsid w:val="00245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9F0"/>
    <w:rPr>
      <w:rFonts w:ascii="Segoe UI" w:hAnsi="Segoe UI" w:cs="Segoe UI"/>
      <w:sz w:val="18"/>
      <w:szCs w:val="18"/>
    </w:rPr>
  </w:style>
  <w:style w:type="character" w:styleId="Hyperlink">
    <w:name w:val="Hyperlink"/>
    <w:basedOn w:val="DefaultParagraphFont"/>
    <w:uiPriority w:val="99"/>
    <w:unhideWhenUsed/>
    <w:rsid w:val="00F16F67"/>
    <w:rPr>
      <w:color w:val="0000FF" w:themeColor="hyperlink"/>
      <w:u w:val="single"/>
    </w:rPr>
  </w:style>
  <w:style w:type="character" w:styleId="FollowedHyperlink">
    <w:name w:val="FollowedHyperlink"/>
    <w:basedOn w:val="DefaultParagraphFont"/>
    <w:uiPriority w:val="99"/>
    <w:semiHidden/>
    <w:unhideWhenUsed/>
    <w:rsid w:val="00B660A7"/>
    <w:rPr>
      <w:color w:val="800080" w:themeColor="followedHyperlink"/>
      <w:u w:val="single"/>
    </w:rPr>
  </w:style>
  <w:style w:type="paragraph" w:customStyle="1" w:styleId="yiv7810698080msonormal">
    <w:name w:val="yiv7810698080msonormal"/>
    <w:basedOn w:val="Normal"/>
    <w:rsid w:val="006338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5E53B7"/>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5E53B7"/>
    <w:rPr>
      <w:szCs w:val="21"/>
    </w:rPr>
  </w:style>
  <w:style w:type="paragraph" w:styleId="ListParagraph">
    <w:name w:val="List Paragraph"/>
    <w:basedOn w:val="Normal"/>
    <w:uiPriority w:val="99"/>
    <w:qFormat/>
    <w:rsid w:val="000C072E"/>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6659">
      <w:bodyDiv w:val="1"/>
      <w:marLeft w:val="0"/>
      <w:marRight w:val="0"/>
      <w:marTop w:val="0"/>
      <w:marBottom w:val="0"/>
      <w:divBdr>
        <w:top w:val="none" w:sz="0" w:space="0" w:color="auto"/>
        <w:left w:val="none" w:sz="0" w:space="0" w:color="auto"/>
        <w:bottom w:val="none" w:sz="0" w:space="0" w:color="auto"/>
        <w:right w:val="none" w:sz="0" w:space="0" w:color="auto"/>
      </w:divBdr>
      <w:divsChild>
        <w:div w:id="677661861">
          <w:marLeft w:val="0"/>
          <w:marRight w:val="0"/>
          <w:marTop w:val="0"/>
          <w:marBottom w:val="0"/>
          <w:divBdr>
            <w:top w:val="none" w:sz="0" w:space="0" w:color="auto"/>
            <w:left w:val="none" w:sz="0" w:space="0" w:color="auto"/>
            <w:bottom w:val="none" w:sz="0" w:space="0" w:color="auto"/>
            <w:right w:val="none" w:sz="0" w:space="0" w:color="auto"/>
          </w:divBdr>
        </w:div>
      </w:divsChild>
    </w:div>
    <w:div w:id="96601161">
      <w:bodyDiv w:val="1"/>
      <w:marLeft w:val="0"/>
      <w:marRight w:val="0"/>
      <w:marTop w:val="0"/>
      <w:marBottom w:val="0"/>
      <w:divBdr>
        <w:top w:val="none" w:sz="0" w:space="0" w:color="auto"/>
        <w:left w:val="none" w:sz="0" w:space="0" w:color="auto"/>
        <w:bottom w:val="none" w:sz="0" w:space="0" w:color="auto"/>
        <w:right w:val="none" w:sz="0" w:space="0" w:color="auto"/>
      </w:divBdr>
    </w:div>
    <w:div w:id="254559741">
      <w:bodyDiv w:val="1"/>
      <w:marLeft w:val="0"/>
      <w:marRight w:val="0"/>
      <w:marTop w:val="0"/>
      <w:marBottom w:val="0"/>
      <w:divBdr>
        <w:top w:val="none" w:sz="0" w:space="0" w:color="auto"/>
        <w:left w:val="none" w:sz="0" w:space="0" w:color="auto"/>
        <w:bottom w:val="none" w:sz="0" w:space="0" w:color="auto"/>
        <w:right w:val="none" w:sz="0" w:space="0" w:color="auto"/>
      </w:divBdr>
    </w:div>
    <w:div w:id="401027826">
      <w:bodyDiv w:val="1"/>
      <w:marLeft w:val="0"/>
      <w:marRight w:val="0"/>
      <w:marTop w:val="0"/>
      <w:marBottom w:val="0"/>
      <w:divBdr>
        <w:top w:val="none" w:sz="0" w:space="0" w:color="auto"/>
        <w:left w:val="none" w:sz="0" w:space="0" w:color="auto"/>
        <w:bottom w:val="none" w:sz="0" w:space="0" w:color="auto"/>
        <w:right w:val="none" w:sz="0" w:space="0" w:color="auto"/>
      </w:divBdr>
    </w:div>
    <w:div w:id="495651249">
      <w:bodyDiv w:val="1"/>
      <w:marLeft w:val="0"/>
      <w:marRight w:val="0"/>
      <w:marTop w:val="0"/>
      <w:marBottom w:val="0"/>
      <w:divBdr>
        <w:top w:val="none" w:sz="0" w:space="0" w:color="auto"/>
        <w:left w:val="none" w:sz="0" w:space="0" w:color="auto"/>
        <w:bottom w:val="none" w:sz="0" w:space="0" w:color="auto"/>
        <w:right w:val="none" w:sz="0" w:space="0" w:color="auto"/>
      </w:divBdr>
    </w:div>
    <w:div w:id="600455136">
      <w:bodyDiv w:val="1"/>
      <w:marLeft w:val="0"/>
      <w:marRight w:val="0"/>
      <w:marTop w:val="0"/>
      <w:marBottom w:val="0"/>
      <w:divBdr>
        <w:top w:val="none" w:sz="0" w:space="0" w:color="auto"/>
        <w:left w:val="none" w:sz="0" w:space="0" w:color="auto"/>
        <w:bottom w:val="none" w:sz="0" w:space="0" w:color="auto"/>
        <w:right w:val="none" w:sz="0" w:space="0" w:color="auto"/>
      </w:divBdr>
    </w:div>
    <w:div w:id="648439697">
      <w:bodyDiv w:val="1"/>
      <w:marLeft w:val="0"/>
      <w:marRight w:val="0"/>
      <w:marTop w:val="0"/>
      <w:marBottom w:val="0"/>
      <w:divBdr>
        <w:top w:val="none" w:sz="0" w:space="0" w:color="auto"/>
        <w:left w:val="none" w:sz="0" w:space="0" w:color="auto"/>
        <w:bottom w:val="none" w:sz="0" w:space="0" w:color="auto"/>
        <w:right w:val="none" w:sz="0" w:space="0" w:color="auto"/>
      </w:divBdr>
    </w:div>
    <w:div w:id="648943364">
      <w:bodyDiv w:val="1"/>
      <w:marLeft w:val="0"/>
      <w:marRight w:val="0"/>
      <w:marTop w:val="0"/>
      <w:marBottom w:val="0"/>
      <w:divBdr>
        <w:top w:val="none" w:sz="0" w:space="0" w:color="auto"/>
        <w:left w:val="none" w:sz="0" w:space="0" w:color="auto"/>
        <w:bottom w:val="none" w:sz="0" w:space="0" w:color="auto"/>
        <w:right w:val="none" w:sz="0" w:space="0" w:color="auto"/>
      </w:divBdr>
    </w:div>
    <w:div w:id="789055040">
      <w:bodyDiv w:val="1"/>
      <w:marLeft w:val="0"/>
      <w:marRight w:val="0"/>
      <w:marTop w:val="0"/>
      <w:marBottom w:val="0"/>
      <w:divBdr>
        <w:top w:val="none" w:sz="0" w:space="0" w:color="auto"/>
        <w:left w:val="none" w:sz="0" w:space="0" w:color="auto"/>
        <w:bottom w:val="none" w:sz="0" w:space="0" w:color="auto"/>
        <w:right w:val="none" w:sz="0" w:space="0" w:color="auto"/>
      </w:divBdr>
    </w:div>
    <w:div w:id="1027216956">
      <w:bodyDiv w:val="1"/>
      <w:marLeft w:val="0"/>
      <w:marRight w:val="0"/>
      <w:marTop w:val="0"/>
      <w:marBottom w:val="0"/>
      <w:divBdr>
        <w:top w:val="none" w:sz="0" w:space="0" w:color="auto"/>
        <w:left w:val="none" w:sz="0" w:space="0" w:color="auto"/>
        <w:bottom w:val="none" w:sz="0" w:space="0" w:color="auto"/>
        <w:right w:val="none" w:sz="0" w:space="0" w:color="auto"/>
      </w:divBdr>
    </w:div>
    <w:div w:id="1093430260">
      <w:bodyDiv w:val="1"/>
      <w:marLeft w:val="0"/>
      <w:marRight w:val="0"/>
      <w:marTop w:val="0"/>
      <w:marBottom w:val="0"/>
      <w:divBdr>
        <w:top w:val="none" w:sz="0" w:space="0" w:color="auto"/>
        <w:left w:val="none" w:sz="0" w:space="0" w:color="auto"/>
        <w:bottom w:val="none" w:sz="0" w:space="0" w:color="auto"/>
        <w:right w:val="none" w:sz="0" w:space="0" w:color="auto"/>
      </w:divBdr>
    </w:div>
    <w:div w:id="1276790522">
      <w:bodyDiv w:val="1"/>
      <w:marLeft w:val="0"/>
      <w:marRight w:val="0"/>
      <w:marTop w:val="0"/>
      <w:marBottom w:val="0"/>
      <w:divBdr>
        <w:top w:val="none" w:sz="0" w:space="0" w:color="auto"/>
        <w:left w:val="none" w:sz="0" w:space="0" w:color="auto"/>
        <w:bottom w:val="none" w:sz="0" w:space="0" w:color="auto"/>
        <w:right w:val="none" w:sz="0" w:space="0" w:color="auto"/>
      </w:divBdr>
    </w:div>
    <w:div w:id="1293631985">
      <w:bodyDiv w:val="1"/>
      <w:marLeft w:val="0"/>
      <w:marRight w:val="0"/>
      <w:marTop w:val="0"/>
      <w:marBottom w:val="0"/>
      <w:divBdr>
        <w:top w:val="none" w:sz="0" w:space="0" w:color="auto"/>
        <w:left w:val="none" w:sz="0" w:space="0" w:color="auto"/>
        <w:bottom w:val="none" w:sz="0" w:space="0" w:color="auto"/>
        <w:right w:val="none" w:sz="0" w:space="0" w:color="auto"/>
      </w:divBdr>
    </w:div>
    <w:div w:id="1304627265">
      <w:bodyDiv w:val="1"/>
      <w:marLeft w:val="0"/>
      <w:marRight w:val="0"/>
      <w:marTop w:val="0"/>
      <w:marBottom w:val="0"/>
      <w:divBdr>
        <w:top w:val="none" w:sz="0" w:space="0" w:color="auto"/>
        <w:left w:val="none" w:sz="0" w:space="0" w:color="auto"/>
        <w:bottom w:val="none" w:sz="0" w:space="0" w:color="auto"/>
        <w:right w:val="none" w:sz="0" w:space="0" w:color="auto"/>
      </w:divBdr>
    </w:div>
    <w:div w:id="1323580316">
      <w:bodyDiv w:val="1"/>
      <w:marLeft w:val="0"/>
      <w:marRight w:val="0"/>
      <w:marTop w:val="0"/>
      <w:marBottom w:val="0"/>
      <w:divBdr>
        <w:top w:val="none" w:sz="0" w:space="0" w:color="auto"/>
        <w:left w:val="none" w:sz="0" w:space="0" w:color="auto"/>
        <w:bottom w:val="none" w:sz="0" w:space="0" w:color="auto"/>
        <w:right w:val="none" w:sz="0" w:space="0" w:color="auto"/>
      </w:divBdr>
    </w:div>
    <w:div w:id="1364592203">
      <w:bodyDiv w:val="1"/>
      <w:marLeft w:val="0"/>
      <w:marRight w:val="0"/>
      <w:marTop w:val="0"/>
      <w:marBottom w:val="0"/>
      <w:divBdr>
        <w:top w:val="none" w:sz="0" w:space="0" w:color="auto"/>
        <w:left w:val="none" w:sz="0" w:space="0" w:color="auto"/>
        <w:bottom w:val="none" w:sz="0" w:space="0" w:color="auto"/>
        <w:right w:val="none" w:sz="0" w:space="0" w:color="auto"/>
      </w:divBdr>
    </w:div>
    <w:div w:id="1409501777">
      <w:bodyDiv w:val="1"/>
      <w:marLeft w:val="0"/>
      <w:marRight w:val="0"/>
      <w:marTop w:val="0"/>
      <w:marBottom w:val="0"/>
      <w:divBdr>
        <w:top w:val="none" w:sz="0" w:space="0" w:color="auto"/>
        <w:left w:val="none" w:sz="0" w:space="0" w:color="auto"/>
        <w:bottom w:val="none" w:sz="0" w:space="0" w:color="auto"/>
        <w:right w:val="none" w:sz="0" w:space="0" w:color="auto"/>
      </w:divBdr>
    </w:div>
    <w:div w:id="1460875658">
      <w:bodyDiv w:val="1"/>
      <w:marLeft w:val="0"/>
      <w:marRight w:val="0"/>
      <w:marTop w:val="0"/>
      <w:marBottom w:val="0"/>
      <w:divBdr>
        <w:top w:val="none" w:sz="0" w:space="0" w:color="auto"/>
        <w:left w:val="none" w:sz="0" w:space="0" w:color="auto"/>
        <w:bottom w:val="none" w:sz="0" w:space="0" w:color="auto"/>
        <w:right w:val="none" w:sz="0" w:space="0" w:color="auto"/>
      </w:divBdr>
    </w:div>
    <w:div w:id="1474131788">
      <w:bodyDiv w:val="1"/>
      <w:marLeft w:val="0"/>
      <w:marRight w:val="0"/>
      <w:marTop w:val="0"/>
      <w:marBottom w:val="0"/>
      <w:divBdr>
        <w:top w:val="none" w:sz="0" w:space="0" w:color="auto"/>
        <w:left w:val="none" w:sz="0" w:space="0" w:color="auto"/>
        <w:bottom w:val="none" w:sz="0" w:space="0" w:color="auto"/>
        <w:right w:val="none" w:sz="0" w:space="0" w:color="auto"/>
      </w:divBdr>
    </w:div>
    <w:div w:id="1571454107">
      <w:bodyDiv w:val="1"/>
      <w:marLeft w:val="0"/>
      <w:marRight w:val="0"/>
      <w:marTop w:val="0"/>
      <w:marBottom w:val="0"/>
      <w:divBdr>
        <w:top w:val="none" w:sz="0" w:space="0" w:color="auto"/>
        <w:left w:val="none" w:sz="0" w:space="0" w:color="auto"/>
        <w:bottom w:val="none" w:sz="0" w:space="0" w:color="auto"/>
        <w:right w:val="none" w:sz="0" w:space="0" w:color="auto"/>
      </w:divBdr>
    </w:div>
    <w:div w:id="1617177920">
      <w:bodyDiv w:val="1"/>
      <w:marLeft w:val="0"/>
      <w:marRight w:val="0"/>
      <w:marTop w:val="0"/>
      <w:marBottom w:val="0"/>
      <w:divBdr>
        <w:top w:val="none" w:sz="0" w:space="0" w:color="auto"/>
        <w:left w:val="none" w:sz="0" w:space="0" w:color="auto"/>
        <w:bottom w:val="none" w:sz="0" w:space="0" w:color="auto"/>
        <w:right w:val="none" w:sz="0" w:space="0" w:color="auto"/>
      </w:divBdr>
    </w:div>
    <w:div w:id="1710179847">
      <w:bodyDiv w:val="1"/>
      <w:marLeft w:val="0"/>
      <w:marRight w:val="0"/>
      <w:marTop w:val="0"/>
      <w:marBottom w:val="0"/>
      <w:divBdr>
        <w:top w:val="none" w:sz="0" w:space="0" w:color="auto"/>
        <w:left w:val="none" w:sz="0" w:space="0" w:color="auto"/>
        <w:bottom w:val="none" w:sz="0" w:space="0" w:color="auto"/>
        <w:right w:val="none" w:sz="0" w:space="0" w:color="auto"/>
      </w:divBdr>
    </w:div>
    <w:div w:id="1722360379">
      <w:bodyDiv w:val="1"/>
      <w:marLeft w:val="0"/>
      <w:marRight w:val="0"/>
      <w:marTop w:val="0"/>
      <w:marBottom w:val="0"/>
      <w:divBdr>
        <w:top w:val="none" w:sz="0" w:space="0" w:color="auto"/>
        <w:left w:val="none" w:sz="0" w:space="0" w:color="auto"/>
        <w:bottom w:val="none" w:sz="0" w:space="0" w:color="auto"/>
        <w:right w:val="none" w:sz="0" w:space="0" w:color="auto"/>
      </w:divBdr>
    </w:div>
    <w:div w:id="1750809843">
      <w:bodyDiv w:val="1"/>
      <w:marLeft w:val="0"/>
      <w:marRight w:val="0"/>
      <w:marTop w:val="0"/>
      <w:marBottom w:val="0"/>
      <w:divBdr>
        <w:top w:val="none" w:sz="0" w:space="0" w:color="auto"/>
        <w:left w:val="none" w:sz="0" w:space="0" w:color="auto"/>
        <w:bottom w:val="none" w:sz="0" w:space="0" w:color="auto"/>
        <w:right w:val="none" w:sz="0" w:space="0" w:color="auto"/>
      </w:divBdr>
    </w:div>
    <w:div w:id="1758673836">
      <w:bodyDiv w:val="1"/>
      <w:marLeft w:val="0"/>
      <w:marRight w:val="0"/>
      <w:marTop w:val="0"/>
      <w:marBottom w:val="0"/>
      <w:divBdr>
        <w:top w:val="none" w:sz="0" w:space="0" w:color="auto"/>
        <w:left w:val="none" w:sz="0" w:space="0" w:color="auto"/>
        <w:bottom w:val="none" w:sz="0" w:space="0" w:color="auto"/>
        <w:right w:val="none" w:sz="0" w:space="0" w:color="auto"/>
      </w:divBdr>
    </w:div>
    <w:div w:id="1765298720">
      <w:bodyDiv w:val="1"/>
      <w:marLeft w:val="0"/>
      <w:marRight w:val="0"/>
      <w:marTop w:val="0"/>
      <w:marBottom w:val="0"/>
      <w:divBdr>
        <w:top w:val="none" w:sz="0" w:space="0" w:color="auto"/>
        <w:left w:val="none" w:sz="0" w:space="0" w:color="auto"/>
        <w:bottom w:val="none" w:sz="0" w:space="0" w:color="auto"/>
        <w:right w:val="none" w:sz="0" w:space="0" w:color="auto"/>
      </w:divBdr>
    </w:div>
    <w:div w:id="1864128780">
      <w:bodyDiv w:val="1"/>
      <w:marLeft w:val="0"/>
      <w:marRight w:val="0"/>
      <w:marTop w:val="0"/>
      <w:marBottom w:val="0"/>
      <w:divBdr>
        <w:top w:val="none" w:sz="0" w:space="0" w:color="auto"/>
        <w:left w:val="none" w:sz="0" w:space="0" w:color="auto"/>
        <w:bottom w:val="none" w:sz="0" w:space="0" w:color="auto"/>
        <w:right w:val="none" w:sz="0" w:space="0" w:color="auto"/>
      </w:divBdr>
    </w:div>
    <w:div w:id="19827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Hildreth</dc:creator>
  <cp:lastModifiedBy>Jade Ingham-Mulliner</cp:lastModifiedBy>
  <cp:revision>2</cp:revision>
  <cp:lastPrinted>2019-01-16T08:54:00Z</cp:lastPrinted>
  <dcterms:created xsi:type="dcterms:W3CDTF">2019-01-16T15:14:00Z</dcterms:created>
  <dcterms:modified xsi:type="dcterms:W3CDTF">2019-01-16T15:14:00Z</dcterms:modified>
</cp:coreProperties>
</file>