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886B3" w14:textId="77777777" w:rsidR="003A2573" w:rsidRPr="00EE25A3" w:rsidRDefault="003A2573" w:rsidP="00EE25A3">
      <w:pPr>
        <w:jc w:val="center"/>
        <w:rPr>
          <w:rFonts w:ascii="Arial" w:hAnsi="Arial"/>
          <w:b/>
          <w:bCs/>
          <w:sz w:val="36"/>
          <w:szCs w:val="36"/>
          <w:u w:val="single"/>
        </w:rPr>
      </w:pPr>
      <w:bookmarkStart w:id="0" w:name="_GoBack"/>
      <w:bookmarkEnd w:id="0"/>
      <w:r w:rsidRPr="00EE25A3">
        <w:rPr>
          <w:rFonts w:ascii="Arial" w:hAnsi="Arial"/>
          <w:b/>
          <w:bCs/>
          <w:sz w:val="36"/>
          <w:szCs w:val="36"/>
          <w:u w:val="single"/>
        </w:rPr>
        <w:t>CONTRACT SERVICE AGREEMENT</w:t>
      </w:r>
    </w:p>
    <w:p w14:paraId="4F547EE8" w14:textId="77777777" w:rsidR="003A2573" w:rsidRDefault="003A2573">
      <w:pPr>
        <w:rPr>
          <w:rFonts w:ascii="Arial" w:hAnsi="Arial"/>
        </w:rPr>
      </w:pPr>
    </w:p>
    <w:p w14:paraId="77956A1D" w14:textId="77777777" w:rsidR="00EE25A3" w:rsidRPr="00B24CFC" w:rsidRDefault="00EE25A3">
      <w:pPr>
        <w:rPr>
          <w:rFonts w:ascii="Arial" w:hAnsi="Arial"/>
          <w:sz w:val="22"/>
          <w:szCs w:val="22"/>
        </w:rPr>
      </w:pPr>
    </w:p>
    <w:p w14:paraId="3A14C097" w14:textId="77777777" w:rsidR="00FD2229" w:rsidRDefault="00711ADE">
      <w:pPr>
        <w:rPr>
          <w:rStyle w:val="silversmallprint1"/>
          <w:b/>
          <w:color w:val="auto"/>
          <w:sz w:val="22"/>
          <w:szCs w:val="22"/>
        </w:rPr>
      </w:pPr>
      <w:r w:rsidRPr="00B24CFC">
        <w:rPr>
          <w:rStyle w:val="silversmallprint1"/>
          <w:b/>
          <w:color w:val="auto"/>
          <w:sz w:val="22"/>
          <w:szCs w:val="22"/>
        </w:rPr>
        <w:t>General:</w:t>
      </w:r>
    </w:p>
    <w:p w14:paraId="492D239E" w14:textId="77777777" w:rsidR="000C0BCC" w:rsidRPr="00B24CFC" w:rsidRDefault="000C0BCC">
      <w:pPr>
        <w:rPr>
          <w:rStyle w:val="silversmallprint1"/>
          <w:b/>
          <w:color w:val="auto"/>
          <w:sz w:val="22"/>
          <w:szCs w:val="22"/>
        </w:rPr>
      </w:pPr>
    </w:p>
    <w:p w14:paraId="63BC382B" w14:textId="77777777" w:rsidR="007C109E" w:rsidRDefault="00B24CFC" w:rsidP="007C109E">
      <w:pPr>
        <w:rPr>
          <w:rStyle w:val="silversmallprint1"/>
          <w:color w:val="auto"/>
          <w:sz w:val="22"/>
          <w:szCs w:val="22"/>
        </w:rPr>
      </w:pPr>
      <w:r>
        <w:rPr>
          <w:rStyle w:val="silversmallprint1"/>
          <w:color w:val="auto"/>
          <w:sz w:val="22"/>
          <w:szCs w:val="22"/>
        </w:rPr>
        <w:t xml:space="preserve">1. </w:t>
      </w:r>
      <w:r w:rsidR="009A0D99">
        <w:rPr>
          <w:rStyle w:val="silversmallprint1"/>
          <w:color w:val="auto"/>
          <w:sz w:val="22"/>
          <w:szCs w:val="22"/>
        </w:rPr>
        <w:t xml:space="preserve">  </w:t>
      </w:r>
      <w:r w:rsidR="00711ADE" w:rsidRPr="00B24CFC">
        <w:rPr>
          <w:rStyle w:val="silversmallprint1"/>
          <w:color w:val="auto"/>
          <w:sz w:val="22"/>
          <w:szCs w:val="22"/>
        </w:rPr>
        <w:t xml:space="preserve">Unless expressly stated by the Company in writing all </w:t>
      </w:r>
      <w:r w:rsidR="007C109E">
        <w:rPr>
          <w:rStyle w:val="silversmallprint1"/>
          <w:color w:val="auto"/>
          <w:sz w:val="22"/>
          <w:szCs w:val="22"/>
        </w:rPr>
        <w:t>services a</w:t>
      </w:r>
      <w:r w:rsidR="00711ADE" w:rsidRPr="00B24CFC">
        <w:rPr>
          <w:rStyle w:val="silversmallprint1"/>
          <w:color w:val="auto"/>
          <w:sz w:val="22"/>
          <w:szCs w:val="22"/>
        </w:rPr>
        <w:t>nd</w:t>
      </w:r>
      <w:r w:rsidR="007C109E">
        <w:rPr>
          <w:rStyle w:val="silversmallprint1"/>
          <w:color w:val="auto"/>
          <w:sz w:val="22"/>
          <w:szCs w:val="22"/>
        </w:rPr>
        <w:t xml:space="preserve"> </w:t>
      </w:r>
      <w:r w:rsidR="00711ADE" w:rsidRPr="00B24CFC">
        <w:rPr>
          <w:rStyle w:val="silversmallprint1"/>
          <w:color w:val="auto"/>
          <w:sz w:val="22"/>
          <w:szCs w:val="22"/>
        </w:rPr>
        <w:t xml:space="preserve">bookings </w:t>
      </w:r>
    </w:p>
    <w:p w14:paraId="46C3A64F" w14:textId="77777777" w:rsidR="00FD2229" w:rsidRPr="00B24CFC" w:rsidRDefault="00711ADE" w:rsidP="007C109E">
      <w:pPr>
        <w:ind w:firstLine="360"/>
        <w:rPr>
          <w:rStyle w:val="silversmallprint1"/>
          <w:color w:val="auto"/>
          <w:sz w:val="22"/>
          <w:szCs w:val="22"/>
        </w:rPr>
      </w:pPr>
      <w:r w:rsidRPr="00B24CFC">
        <w:rPr>
          <w:rStyle w:val="silversmallprint1"/>
          <w:color w:val="auto"/>
          <w:sz w:val="22"/>
          <w:szCs w:val="22"/>
        </w:rPr>
        <w:t>accepted on the</w:t>
      </w:r>
      <w:r w:rsidR="007C109E">
        <w:rPr>
          <w:rStyle w:val="silversmallprint1"/>
          <w:color w:val="auto"/>
          <w:sz w:val="22"/>
          <w:szCs w:val="22"/>
        </w:rPr>
        <w:t xml:space="preserve"> following Terms and Conditions:</w:t>
      </w:r>
    </w:p>
    <w:p w14:paraId="5ACFF2A0" w14:textId="77777777" w:rsidR="00F457D3" w:rsidRDefault="00FD2229" w:rsidP="009A0D99">
      <w:pPr>
        <w:ind w:left="360" w:hanging="360"/>
        <w:rPr>
          <w:rStyle w:val="silversmallprint1"/>
          <w:color w:val="auto"/>
          <w:sz w:val="22"/>
          <w:szCs w:val="22"/>
        </w:rPr>
      </w:pPr>
      <w:r w:rsidRPr="00B24CFC">
        <w:rPr>
          <w:rStyle w:val="silversmallprint1"/>
          <w:color w:val="auto"/>
          <w:sz w:val="22"/>
          <w:szCs w:val="22"/>
        </w:rPr>
        <w:t xml:space="preserve">2. </w:t>
      </w:r>
      <w:r w:rsidR="00F457D3">
        <w:rPr>
          <w:rStyle w:val="silversmallprint1"/>
          <w:color w:val="auto"/>
          <w:sz w:val="22"/>
          <w:szCs w:val="22"/>
        </w:rPr>
        <w:tab/>
      </w:r>
      <w:r w:rsidR="00711ADE" w:rsidRPr="00B24CFC">
        <w:rPr>
          <w:rStyle w:val="silversmallprint1"/>
          <w:color w:val="auto"/>
          <w:sz w:val="22"/>
          <w:szCs w:val="22"/>
        </w:rPr>
        <w:t>In these Conditions: i: "Co</w:t>
      </w:r>
      <w:r w:rsidR="00B379D4" w:rsidRPr="00B24CFC">
        <w:rPr>
          <w:rStyle w:val="silversmallprint1"/>
          <w:color w:val="auto"/>
          <w:sz w:val="22"/>
          <w:szCs w:val="22"/>
        </w:rPr>
        <w:t>mpany" means The Listening Centre</w:t>
      </w:r>
      <w:r w:rsidR="00711ADE" w:rsidRPr="00B24CFC">
        <w:rPr>
          <w:rStyle w:val="silversmallprint1"/>
          <w:color w:val="auto"/>
          <w:sz w:val="22"/>
          <w:szCs w:val="22"/>
        </w:rPr>
        <w:t xml:space="preserve">, ii: "Contract" </w:t>
      </w:r>
    </w:p>
    <w:p w14:paraId="769BBA5D" w14:textId="77777777" w:rsidR="00F457D3" w:rsidRDefault="00711ADE" w:rsidP="007C109E">
      <w:pPr>
        <w:ind w:firstLine="360"/>
        <w:rPr>
          <w:rStyle w:val="silversmallprint1"/>
          <w:color w:val="auto"/>
          <w:sz w:val="22"/>
          <w:szCs w:val="22"/>
        </w:rPr>
      </w:pPr>
      <w:r w:rsidRPr="00B24CFC">
        <w:rPr>
          <w:rStyle w:val="silversmallprint1"/>
          <w:color w:val="auto"/>
          <w:sz w:val="22"/>
          <w:szCs w:val="22"/>
        </w:rPr>
        <w:t xml:space="preserve">means any contract made subject to these Conditions, iii: </w:t>
      </w:r>
      <w:r w:rsidR="00B24CFC" w:rsidRPr="00B24CFC">
        <w:rPr>
          <w:rStyle w:val="silversmallprint1"/>
          <w:color w:val="auto"/>
          <w:sz w:val="22"/>
          <w:szCs w:val="22"/>
        </w:rPr>
        <w:t xml:space="preserve">“Customer” means a </w:t>
      </w:r>
    </w:p>
    <w:p w14:paraId="4F49849C" w14:textId="32F3B28E" w:rsidR="008E396D" w:rsidRDefault="00B24CFC" w:rsidP="008E396D">
      <w:pPr>
        <w:ind w:left="360"/>
        <w:rPr>
          <w:rStyle w:val="silversmallprint1"/>
          <w:color w:val="auto"/>
          <w:sz w:val="22"/>
          <w:szCs w:val="22"/>
        </w:rPr>
      </w:pPr>
      <w:r w:rsidRPr="00B24CFC">
        <w:rPr>
          <w:rStyle w:val="silversmallprint1"/>
          <w:color w:val="auto"/>
          <w:sz w:val="22"/>
          <w:szCs w:val="22"/>
        </w:rPr>
        <w:t xml:space="preserve">nominated representative of </w:t>
      </w:r>
      <w:proofErr w:type="spellStart"/>
      <w:r w:rsidR="00487BE7">
        <w:rPr>
          <w:rStyle w:val="silversmallprint1"/>
          <w:color w:val="auto"/>
          <w:sz w:val="22"/>
          <w:szCs w:val="22"/>
        </w:rPr>
        <w:t>xxxx</w:t>
      </w:r>
      <w:proofErr w:type="spellEnd"/>
      <w:r w:rsidRPr="00B24CFC">
        <w:rPr>
          <w:rStyle w:val="silversmallprint1"/>
          <w:color w:val="auto"/>
          <w:sz w:val="22"/>
          <w:szCs w:val="22"/>
        </w:rPr>
        <w:t xml:space="preserve">, iv: </w:t>
      </w:r>
      <w:r w:rsidR="00711ADE" w:rsidRPr="00B24CFC">
        <w:rPr>
          <w:rStyle w:val="silversmallprint1"/>
          <w:color w:val="auto"/>
          <w:sz w:val="22"/>
          <w:szCs w:val="22"/>
        </w:rPr>
        <w:t>"Client" means any</w:t>
      </w:r>
      <w:r w:rsidRPr="00B24CFC">
        <w:rPr>
          <w:rStyle w:val="silversmallprint1"/>
          <w:color w:val="auto"/>
          <w:sz w:val="22"/>
          <w:szCs w:val="22"/>
        </w:rPr>
        <w:t xml:space="preserve"> employee of </w:t>
      </w:r>
      <w:proofErr w:type="spellStart"/>
      <w:r w:rsidR="00487BE7">
        <w:rPr>
          <w:rStyle w:val="silversmallprint1"/>
          <w:color w:val="auto"/>
          <w:sz w:val="22"/>
          <w:szCs w:val="22"/>
        </w:rPr>
        <w:t>xxxx</w:t>
      </w:r>
      <w:proofErr w:type="spellEnd"/>
      <w:r w:rsidR="00017EC2" w:rsidRPr="00B24CFC">
        <w:rPr>
          <w:rStyle w:val="silversmallprint1"/>
          <w:color w:val="auto"/>
          <w:sz w:val="22"/>
          <w:szCs w:val="22"/>
        </w:rPr>
        <w:t xml:space="preserve"> </w:t>
      </w:r>
      <w:r w:rsidR="00711ADE" w:rsidRPr="00B24CFC">
        <w:rPr>
          <w:rStyle w:val="silversmallprint1"/>
          <w:color w:val="auto"/>
          <w:sz w:val="22"/>
          <w:szCs w:val="22"/>
        </w:rPr>
        <w:t>with whom the Company enters into a contract subject to these conditions</w:t>
      </w:r>
      <w:r w:rsidRPr="00B24CFC">
        <w:rPr>
          <w:rStyle w:val="silversmallprint1"/>
          <w:color w:val="auto"/>
          <w:sz w:val="22"/>
          <w:szCs w:val="22"/>
        </w:rPr>
        <w:t xml:space="preserve">, </w:t>
      </w:r>
      <w:r w:rsidR="00711ADE" w:rsidRPr="00B24CFC">
        <w:rPr>
          <w:rStyle w:val="silversmallprint1"/>
          <w:color w:val="auto"/>
          <w:sz w:val="22"/>
          <w:szCs w:val="22"/>
        </w:rPr>
        <w:t>v: "Booking"</w:t>
      </w:r>
      <w:r w:rsidR="00B379D4" w:rsidRPr="00B24CFC">
        <w:rPr>
          <w:rStyle w:val="silversmallprint1"/>
          <w:color w:val="auto"/>
          <w:sz w:val="22"/>
          <w:szCs w:val="22"/>
        </w:rPr>
        <w:t xml:space="preserve"> means any confirmed reservation</w:t>
      </w:r>
      <w:r w:rsidR="00711ADE" w:rsidRPr="00B24CFC">
        <w:rPr>
          <w:rStyle w:val="silversmallprint1"/>
          <w:color w:val="auto"/>
          <w:sz w:val="22"/>
          <w:szCs w:val="22"/>
        </w:rPr>
        <w:t xml:space="preserve"> made with</w:t>
      </w:r>
      <w:r w:rsidR="000C0BCC">
        <w:rPr>
          <w:rStyle w:val="silversmallprint1"/>
          <w:color w:val="auto"/>
          <w:sz w:val="22"/>
          <w:szCs w:val="22"/>
        </w:rPr>
        <w:t xml:space="preserve"> the Company by whatever means;</w:t>
      </w:r>
    </w:p>
    <w:p w14:paraId="52713434" w14:textId="77777777" w:rsidR="008E396D" w:rsidRDefault="008E396D" w:rsidP="008E396D">
      <w:pPr>
        <w:ind w:left="360"/>
        <w:rPr>
          <w:rStyle w:val="silversmallprint1"/>
          <w:color w:val="auto"/>
          <w:sz w:val="22"/>
          <w:szCs w:val="22"/>
        </w:rPr>
      </w:pPr>
    </w:p>
    <w:p w14:paraId="5BEC9F6E" w14:textId="77777777" w:rsidR="009A0D99" w:rsidRPr="008E396D" w:rsidRDefault="009A0D99" w:rsidP="008E396D">
      <w:pPr>
        <w:rPr>
          <w:rStyle w:val="silversmallprint1"/>
          <w:color w:val="auto"/>
          <w:sz w:val="22"/>
          <w:szCs w:val="22"/>
        </w:rPr>
      </w:pPr>
      <w:r w:rsidRPr="009A0D99">
        <w:rPr>
          <w:rStyle w:val="silversmallprint1"/>
          <w:b/>
          <w:color w:val="auto"/>
          <w:sz w:val="22"/>
          <w:szCs w:val="22"/>
        </w:rPr>
        <w:t xml:space="preserve">Other printed or standard conditions: </w:t>
      </w:r>
    </w:p>
    <w:p w14:paraId="1FAD386C" w14:textId="77777777" w:rsidR="008E396D" w:rsidRDefault="008E396D" w:rsidP="008E396D">
      <w:pPr>
        <w:rPr>
          <w:rStyle w:val="silversmallprint1"/>
          <w:color w:val="auto"/>
          <w:sz w:val="22"/>
          <w:szCs w:val="22"/>
        </w:rPr>
      </w:pPr>
    </w:p>
    <w:p w14:paraId="535A4B91" w14:textId="77777777" w:rsidR="009A0D99" w:rsidRDefault="008E396D" w:rsidP="008E396D">
      <w:pPr>
        <w:rPr>
          <w:rStyle w:val="silversmallprint1"/>
          <w:color w:val="auto"/>
          <w:sz w:val="22"/>
          <w:szCs w:val="22"/>
        </w:rPr>
      </w:pPr>
      <w:r>
        <w:rPr>
          <w:rStyle w:val="silversmallprint1"/>
          <w:color w:val="auto"/>
          <w:sz w:val="22"/>
          <w:szCs w:val="22"/>
        </w:rPr>
        <w:t xml:space="preserve">3.   </w:t>
      </w:r>
      <w:r w:rsidR="009A0D99" w:rsidRPr="009A0D99">
        <w:rPr>
          <w:rStyle w:val="silversmallprint1"/>
          <w:color w:val="auto"/>
          <w:sz w:val="22"/>
          <w:szCs w:val="22"/>
        </w:rPr>
        <w:t xml:space="preserve">These Conditions and the Contract constitute </w:t>
      </w:r>
      <w:r w:rsidR="009A0D99">
        <w:rPr>
          <w:rStyle w:val="silversmallprint1"/>
          <w:color w:val="auto"/>
          <w:sz w:val="22"/>
          <w:szCs w:val="22"/>
        </w:rPr>
        <w:t xml:space="preserve">the entire understanding of the </w:t>
      </w:r>
    </w:p>
    <w:p w14:paraId="4A11ECB1" w14:textId="77777777" w:rsidR="009A0D99" w:rsidRPr="009A0D99" w:rsidRDefault="009A0D99" w:rsidP="007C109E">
      <w:pPr>
        <w:ind w:left="360"/>
        <w:rPr>
          <w:sz w:val="22"/>
          <w:szCs w:val="22"/>
        </w:rPr>
      </w:pPr>
      <w:r w:rsidRPr="009A0D99">
        <w:rPr>
          <w:rStyle w:val="silversmallprint1"/>
          <w:color w:val="auto"/>
          <w:sz w:val="22"/>
          <w:szCs w:val="22"/>
        </w:rPr>
        <w:t xml:space="preserve">parties and shall apply to the Contract to the exclusion of any other contractual terms and conditions and no contractual terms contained in any document sent by the client shall be of any effect with respect to the contract unless expressly accepted by the company in writing. The client acknowledges that it has not relied on and shall not be entitled to rescind the contract or to claim damages or any other remedy </w:t>
      </w:r>
      <w:proofErr w:type="gramStart"/>
      <w:r w:rsidRPr="009A0D99">
        <w:rPr>
          <w:rStyle w:val="silversmallprint1"/>
          <w:color w:val="auto"/>
          <w:sz w:val="22"/>
          <w:szCs w:val="22"/>
        </w:rPr>
        <w:t>on the basis of</w:t>
      </w:r>
      <w:proofErr w:type="gramEnd"/>
      <w:r w:rsidRPr="009A0D99">
        <w:rPr>
          <w:rStyle w:val="silversmallprint1"/>
          <w:color w:val="auto"/>
          <w:sz w:val="22"/>
          <w:szCs w:val="22"/>
        </w:rPr>
        <w:t xml:space="preserve"> any representation, warranty, undertaking or statement which is not set out in these conditions. These conditions may not be varied or waived except with the express written agreement of the Company.</w:t>
      </w:r>
      <w:r w:rsidRPr="009A0D99">
        <w:rPr>
          <w:sz w:val="22"/>
          <w:szCs w:val="22"/>
        </w:rPr>
        <w:br/>
      </w:r>
    </w:p>
    <w:p w14:paraId="2CB2152C" w14:textId="77777777" w:rsidR="009A0D99" w:rsidRDefault="009A0D99" w:rsidP="009A0D99">
      <w:pPr>
        <w:rPr>
          <w:rFonts w:ascii="Arial" w:hAnsi="Arial"/>
          <w:b/>
          <w:bCs/>
          <w:sz w:val="22"/>
          <w:szCs w:val="22"/>
        </w:rPr>
      </w:pPr>
      <w:r w:rsidRPr="009A0D99">
        <w:rPr>
          <w:rFonts w:ascii="Arial" w:hAnsi="Arial"/>
          <w:b/>
          <w:bCs/>
          <w:sz w:val="22"/>
          <w:szCs w:val="22"/>
        </w:rPr>
        <w:t>Provision of Service</w:t>
      </w:r>
    </w:p>
    <w:p w14:paraId="46E30EC7" w14:textId="77777777" w:rsidR="000C0BCC" w:rsidRPr="009A0D99" w:rsidRDefault="000C0BCC" w:rsidP="009A0D99">
      <w:pPr>
        <w:rPr>
          <w:rFonts w:ascii="Arial" w:hAnsi="Arial"/>
          <w:b/>
          <w:bCs/>
          <w:sz w:val="22"/>
          <w:szCs w:val="22"/>
        </w:rPr>
      </w:pPr>
    </w:p>
    <w:p w14:paraId="0FBAC150" w14:textId="1AB0D316" w:rsidR="009A0D99" w:rsidRDefault="009A0D99" w:rsidP="00E36E7B">
      <w:pPr>
        <w:numPr>
          <w:ilvl w:val="0"/>
          <w:numId w:val="9"/>
        </w:numPr>
        <w:tabs>
          <w:tab w:val="clear" w:pos="720"/>
        </w:tabs>
        <w:ind w:left="360"/>
        <w:rPr>
          <w:rFonts w:ascii="Arial" w:hAnsi="Arial"/>
          <w:sz w:val="22"/>
          <w:szCs w:val="22"/>
        </w:rPr>
      </w:pPr>
      <w:r>
        <w:rPr>
          <w:rFonts w:ascii="Arial" w:hAnsi="Arial"/>
          <w:sz w:val="22"/>
          <w:szCs w:val="22"/>
        </w:rPr>
        <w:t>The</w:t>
      </w:r>
      <w:r w:rsidR="008E396D">
        <w:rPr>
          <w:rFonts w:ascii="Arial" w:hAnsi="Arial"/>
          <w:sz w:val="22"/>
          <w:szCs w:val="22"/>
        </w:rPr>
        <w:t xml:space="preserve"> Contract will commence</w:t>
      </w:r>
      <w:r w:rsidR="00863383">
        <w:rPr>
          <w:rFonts w:ascii="Arial" w:hAnsi="Arial"/>
          <w:sz w:val="22"/>
          <w:szCs w:val="22"/>
        </w:rPr>
        <w:t xml:space="preserve"> on </w:t>
      </w:r>
      <w:r w:rsidR="00A50FBD">
        <w:rPr>
          <w:rFonts w:ascii="Arial" w:hAnsi="Arial"/>
          <w:sz w:val="22"/>
          <w:szCs w:val="22"/>
        </w:rPr>
        <w:t>1</w:t>
      </w:r>
      <w:r w:rsidR="00A50FBD" w:rsidRPr="00A50FBD">
        <w:rPr>
          <w:rFonts w:ascii="Arial" w:hAnsi="Arial"/>
          <w:sz w:val="22"/>
          <w:szCs w:val="22"/>
          <w:vertAlign w:val="superscript"/>
        </w:rPr>
        <w:t>st</w:t>
      </w:r>
      <w:r w:rsidR="00A50FBD">
        <w:rPr>
          <w:rFonts w:ascii="Arial" w:hAnsi="Arial"/>
          <w:sz w:val="22"/>
          <w:szCs w:val="22"/>
        </w:rPr>
        <w:t xml:space="preserve"> </w:t>
      </w:r>
      <w:r w:rsidR="00235A3C">
        <w:rPr>
          <w:rFonts w:ascii="Arial" w:hAnsi="Arial"/>
          <w:sz w:val="22"/>
          <w:szCs w:val="22"/>
        </w:rPr>
        <w:t>February</w:t>
      </w:r>
      <w:r w:rsidR="00B21577">
        <w:rPr>
          <w:rFonts w:ascii="Arial" w:hAnsi="Arial"/>
          <w:sz w:val="22"/>
          <w:szCs w:val="22"/>
        </w:rPr>
        <w:t xml:space="preserve"> 201</w:t>
      </w:r>
      <w:r w:rsidR="00235A3C">
        <w:rPr>
          <w:rFonts w:ascii="Arial" w:hAnsi="Arial"/>
          <w:sz w:val="22"/>
          <w:szCs w:val="22"/>
        </w:rPr>
        <w:t>9</w:t>
      </w:r>
      <w:r w:rsidR="00B24CFC" w:rsidRPr="00B24CFC">
        <w:rPr>
          <w:rFonts w:ascii="Arial" w:hAnsi="Arial"/>
          <w:sz w:val="22"/>
          <w:szCs w:val="22"/>
        </w:rPr>
        <w:t xml:space="preserve">, </w:t>
      </w:r>
      <w:r w:rsidR="00F457D3" w:rsidRPr="00B24CFC">
        <w:rPr>
          <w:rFonts w:ascii="Arial" w:hAnsi="Arial"/>
          <w:sz w:val="22"/>
          <w:szCs w:val="22"/>
        </w:rPr>
        <w:t>at mutually convenient time</w:t>
      </w:r>
      <w:r w:rsidR="008E396D">
        <w:rPr>
          <w:rFonts w:ascii="Arial" w:hAnsi="Arial"/>
          <w:sz w:val="22"/>
          <w:szCs w:val="22"/>
        </w:rPr>
        <w:t xml:space="preserve">s </w:t>
      </w:r>
      <w:r w:rsidR="00B24CFC" w:rsidRPr="00B24CFC">
        <w:rPr>
          <w:rFonts w:ascii="Arial" w:hAnsi="Arial"/>
          <w:sz w:val="22"/>
          <w:szCs w:val="22"/>
        </w:rPr>
        <w:t>continuing</w:t>
      </w:r>
      <w:r w:rsidR="004E6DEB" w:rsidRPr="00B24CFC">
        <w:rPr>
          <w:rFonts w:ascii="Arial" w:hAnsi="Arial"/>
          <w:sz w:val="22"/>
          <w:szCs w:val="22"/>
        </w:rPr>
        <w:t xml:space="preserve"> for</w:t>
      </w:r>
      <w:r w:rsidR="003A2573" w:rsidRPr="00B24CFC">
        <w:rPr>
          <w:rFonts w:ascii="Arial" w:hAnsi="Arial"/>
          <w:sz w:val="22"/>
          <w:szCs w:val="22"/>
        </w:rPr>
        <w:t xml:space="preserve"> 12 consecutive months</w:t>
      </w:r>
      <w:r w:rsidR="004E6DEB" w:rsidRPr="00B24CFC">
        <w:rPr>
          <w:rFonts w:ascii="Arial" w:hAnsi="Arial"/>
          <w:sz w:val="22"/>
          <w:szCs w:val="22"/>
        </w:rPr>
        <w:t xml:space="preserve"> located</w:t>
      </w:r>
      <w:r w:rsidR="003A2573" w:rsidRPr="00B24CFC">
        <w:rPr>
          <w:rFonts w:ascii="Arial" w:hAnsi="Arial"/>
          <w:sz w:val="22"/>
          <w:szCs w:val="22"/>
        </w:rPr>
        <w:t xml:space="preserve"> </w:t>
      </w:r>
      <w:r w:rsidR="00B24CFC" w:rsidRPr="00B24CFC">
        <w:rPr>
          <w:rFonts w:ascii="Arial" w:hAnsi="Arial"/>
          <w:sz w:val="22"/>
          <w:szCs w:val="22"/>
        </w:rPr>
        <w:t xml:space="preserve">at </w:t>
      </w:r>
      <w:r w:rsidR="00993BF5">
        <w:rPr>
          <w:rFonts w:ascii="Arial" w:hAnsi="Arial"/>
          <w:sz w:val="22"/>
          <w:szCs w:val="22"/>
        </w:rPr>
        <w:t>a mutually convenient location</w:t>
      </w:r>
      <w:r w:rsidR="007C109E">
        <w:rPr>
          <w:rFonts w:ascii="Arial" w:hAnsi="Arial"/>
          <w:sz w:val="22"/>
          <w:szCs w:val="22"/>
        </w:rPr>
        <w:t>;</w:t>
      </w:r>
    </w:p>
    <w:p w14:paraId="0A96C573" w14:textId="77777777" w:rsidR="00736546" w:rsidRDefault="00736546" w:rsidP="00E36E7B">
      <w:pPr>
        <w:numPr>
          <w:ilvl w:val="0"/>
          <w:numId w:val="9"/>
        </w:numPr>
        <w:tabs>
          <w:tab w:val="clear" w:pos="720"/>
        </w:tabs>
        <w:ind w:left="360"/>
        <w:rPr>
          <w:rFonts w:ascii="Arial" w:hAnsi="Arial"/>
          <w:sz w:val="22"/>
          <w:szCs w:val="22"/>
        </w:rPr>
      </w:pPr>
      <w:r>
        <w:rPr>
          <w:rFonts w:ascii="Arial" w:hAnsi="Arial"/>
          <w:sz w:val="22"/>
          <w:szCs w:val="22"/>
        </w:rPr>
        <w:t xml:space="preserve">Clients </w:t>
      </w:r>
      <w:r w:rsidR="00D90DDB">
        <w:rPr>
          <w:rFonts w:ascii="Arial" w:hAnsi="Arial"/>
          <w:sz w:val="22"/>
          <w:szCs w:val="22"/>
        </w:rPr>
        <w:t xml:space="preserve">are referred to the company via </w:t>
      </w:r>
      <w:r w:rsidR="001156E1">
        <w:rPr>
          <w:rFonts w:ascii="Arial" w:hAnsi="Arial"/>
          <w:sz w:val="22"/>
          <w:szCs w:val="22"/>
        </w:rPr>
        <w:t xml:space="preserve">a nominated representative of </w:t>
      </w:r>
      <w:r w:rsidR="00993BF5">
        <w:rPr>
          <w:rStyle w:val="silversmallprint1"/>
          <w:color w:val="auto"/>
          <w:sz w:val="22"/>
          <w:szCs w:val="22"/>
        </w:rPr>
        <w:t>the Customer</w:t>
      </w:r>
      <w:r>
        <w:rPr>
          <w:rFonts w:ascii="Arial" w:hAnsi="Arial"/>
          <w:sz w:val="22"/>
          <w:szCs w:val="22"/>
        </w:rPr>
        <w:t>;</w:t>
      </w:r>
    </w:p>
    <w:p w14:paraId="552186C5" w14:textId="77777777" w:rsidR="009A0D99" w:rsidRDefault="008F77CB" w:rsidP="00E36E7B">
      <w:pPr>
        <w:numPr>
          <w:ilvl w:val="0"/>
          <w:numId w:val="9"/>
        </w:numPr>
        <w:tabs>
          <w:tab w:val="clear" w:pos="720"/>
        </w:tabs>
        <w:ind w:left="360"/>
        <w:rPr>
          <w:rFonts w:ascii="Arial" w:hAnsi="Arial"/>
          <w:sz w:val="22"/>
          <w:szCs w:val="22"/>
        </w:rPr>
      </w:pPr>
      <w:r w:rsidRPr="00B24CFC">
        <w:rPr>
          <w:rFonts w:ascii="Arial" w:hAnsi="Arial"/>
          <w:sz w:val="22"/>
          <w:szCs w:val="22"/>
        </w:rPr>
        <w:t xml:space="preserve">Clients will be offered 6 </w:t>
      </w:r>
      <w:proofErr w:type="gramStart"/>
      <w:r w:rsidRPr="00B24CFC">
        <w:rPr>
          <w:rFonts w:ascii="Arial" w:hAnsi="Arial"/>
          <w:sz w:val="22"/>
          <w:szCs w:val="22"/>
        </w:rPr>
        <w:t>sessions,</w:t>
      </w:r>
      <w:proofErr w:type="gramEnd"/>
      <w:r w:rsidRPr="00B24CFC">
        <w:rPr>
          <w:rFonts w:ascii="Arial" w:hAnsi="Arial"/>
          <w:sz w:val="22"/>
          <w:szCs w:val="22"/>
        </w:rPr>
        <w:t xml:space="preserve"> further sessions wi</w:t>
      </w:r>
      <w:r w:rsidR="004B5F24" w:rsidRPr="00B24CFC">
        <w:rPr>
          <w:rFonts w:ascii="Arial" w:hAnsi="Arial"/>
          <w:sz w:val="22"/>
          <w:szCs w:val="22"/>
        </w:rPr>
        <w:t>ll be at the discretion of the C</w:t>
      </w:r>
      <w:r w:rsidR="00863383">
        <w:rPr>
          <w:rFonts w:ascii="Arial" w:hAnsi="Arial"/>
          <w:sz w:val="22"/>
          <w:szCs w:val="22"/>
        </w:rPr>
        <w:t xml:space="preserve">ounsellor and </w:t>
      </w:r>
      <w:r w:rsidR="00F457D3">
        <w:rPr>
          <w:rFonts w:ascii="Arial" w:hAnsi="Arial"/>
          <w:sz w:val="22"/>
          <w:szCs w:val="22"/>
        </w:rPr>
        <w:t>in consultation with the C</w:t>
      </w:r>
      <w:r w:rsidRPr="00B24CFC">
        <w:rPr>
          <w:rFonts w:ascii="Arial" w:hAnsi="Arial"/>
          <w:sz w:val="22"/>
          <w:szCs w:val="22"/>
        </w:rPr>
        <w:t>ustomer</w:t>
      </w:r>
      <w:r w:rsidR="000C0BCC">
        <w:rPr>
          <w:rFonts w:ascii="Arial" w:hAnsi="Arial"/>
          <w:sz w:val="22"/>
          <w:szCs w:val="22"/>
        </w:rPr>
        <w:t>;</w:t>
      </w:r>
    </w:p>
    <w:p w14:paraId="023C240A" w14:textId="77777777" w:rsidR="009A0D99" w:rsidRDefault="008F77CB" w:rsidP="00E36E7B">
      <w:pPr>
        <w:numPr>
          <w:ilvl w:val="0"/>
          <w:numId w:val="9"/>
        </w:numPr>
        <w:tabs>
          <w:tab w:val="clear" w:pos="720"/>
        </w:tabs>
        <w:ind w:left="360"/>
        <w:rPr>
          <w:rFonts w:ascii="Arial" w:hAnsi="Arial"/>
          <w:sz w:val="22"/>
          <w:szCs w:val="22"/>
        </w:rPr>
      </w:pPr>
      <w:r w:rsidRPr="00B24CFC">
        <w:rPr>
          <w:rFonts w:ascii="Arial" w:hAnsi="Arial"/>
          <w:sz w:val="22"/>
          <w:szCs w:val="22"/>
        </w:rPr>
        <w:t>Clients who ‘DNA’ twice will not be allowed to continue utilising the service.</w:t>
      </w:r>
    </w:p>
    <w:p w14:paraId="583F3965" w14:textId="77777777" w:rsidR="009A0D99" w:rsidRDefault="003A2573" w:rsidP="00E36E7B">
      <w:pPr>
        <w:numPr>
          <w:ilvl w:val="0"/>
          <w:numId w:val="9"/>
        </w:numPr>
        <w:tabs>
          <w:tab w:val="clear" w:pos="720"/>
        </w:tabs>
        <w:ind w:left="360"/>
        <w:rPr>
          <w:rFonts w:ascii="Arial" w:hAnsi="Arial"/>
          <w:sz w:val="22"/>
          <w:szCs w:val="22"/>
        </w:rPr>
      </w:pPr>
      <w:r w:rsidRPr="00B24CFC">
        <w:rPr>
          <w:rFonts w:ascii="Arial" w:hAnsi="Arial"/>
          <w:sz w:val="22"/>
          <w:szCs w:val="22"/>
        </w:rPr>
        <w:t xml:space="preserve">Cancellation </w:t>
      </w:r>
      <w:r w:rsidR="00EE25A3" w:rsidRPr="00B24CFC">
        <w:rPr>
          <w:rFonts w:ascii="Arial" w:hAnsi="Arial"/>
          <w:sz w:val="22"/>
          <w:szCs w:val="22"/>
        </w:rPr>
        <w:t xml:space="preserve">of appointment(s) </w:t>
      </w:r>
      <w:r w:rsidR="00F457D3">
        <w:rPr>
          <w:rFonts w:ascii="Arial" w:hAnsi="Arial"/>
          <w:sz w:val="22"/>
          <w:szCs w:val="22"/>
        </w:rPr>
        <w:t>by the Company</w:t>
      </w:r>
      <w:r w:rsidRPr="00B24CFC">
        <w:rPr>
          <w:rFonts w:ascii="Arial" w:hAnsi="Arial"/>
          <w:sz w:val="22"/>
          <w:szCs w:val="22"/>
        </w:rPr>
        <w:t xml:space="preserve"> will result in the session(s) being ‘carried over’</w:t>
      </w:r>
      <w:r w:rsidR="000C0BCC">
        <w:rPr>
          <w:rFonts w:ascii="Arial" w:hAnsi="Arial"/>
          <w:sz w:val="22"/>
          <w:szCs w:val="22"/>
        </w:rPr>
        <w:t>;</w:t>
      </w:r>
    </w:p>
    <w:p w14:paraId="0C89C684" w14:textId="77777777" w:rsidR="00F457D3" w:rsidRDefault="003A2573" w:rsidP="00E36E7B">
      <w:pPr>
        <w:numPr>
          <w:ilvl w:val="0"/>
          <w:numId w:val="9"/>
        </w:numPr>
        <w:tabs>
          <w:tab w:val="clear" w:pos="720"/>
        </w:tabs>
        <w:ind w:left="360"/>
        <w:rPr>
          <w:rFonts w:ascii="Arial" w:hAnsi="Arial"/>
          <w:sz w:val="22"/>
          <w:szCs w:val="22"/>
        </w:rPr>
      </w:pPr>
      <w:r w:rsidRPr="00B24CFC">
        <w:rPr>
          <w:rFonts w:ascii="Arial" w:hAnsi="Arial"/>
          <w:sz w:val="22"/>
          <w:szCs w:val="22"/>
        </w:rPr>
        <w:t xml:space="preserve">A confidentiality agreement to be </w:t>
      </w:r>
      <w:r w:rsidR="00EE25A3" w:rsidRPr="00B24CFC">
        <w:rPr>
          <w:rFonts w:ascii="Arial" w:hAnsi="Arial"/>
          <w:sz w:val="22"/>
          <w:szCs w:val="22"/>
        </w:rPr>
        <w:t>drawn up prior to commencement of service to establish and s</w:t>
      </w:r>
      <w:r w:rsidRPr="00B24CFC">
        <w:rPr>
          <w:rFonts w:ascii="Arial" w:hAnsi="Arial"/>
          <w:sz w:val="22"/>
          <w:szCs w:val="22"/>
        </w:rPr>
        <w:t xml:space="preserve">pecify what will/not </w:t>
      </w:r>
      <w:r w:rsidR="00B24CFC" w:rsidRPr="00B24CFC">
        <w:rPr>
          <w:rFonts w:ascii="Arial" w:hAnsi="Arial"/>
          <w:sz w:val="22"/>
          <w:szCs w:val="22"/>
        </w:rPr>
        <w:t xml:space="preserve">be disclosed between the Company and </w:t>
      </w:r>
      <w:r w:rsidR="00F457D3">
        <w:rPr>
          <w:rFonts w:ascii="Arial" w:hAnsi="Arial"/>
          <w:sz w:val="22"/>
          <w:szCs w:val="22"/>
        </w:rPr>
        <w:t xml:space="preserve">the </w:t>
      </w:r>
      <w:r w:rsidR="00B24CFC" w:rsidRPr="00B24CFC">
        <w:rPr>
          <w:rFonts w:ascii="Arial" w:hAnsi="Arial"/>
          <w:sz w:val="22"/>
          <w:szCs w:val="22"/>
        </w:rPr>
        <w:t>Customer</w:t>
      </w:r>
      <w:r w:rsidR="000C0BCC">
        <w:rPr>
          <w:rFonts w:ascii="Arial" w:hAnsi="Arial"/>
          <w:sz w:val="22"/>
          <w:szCs w:val="22"/>
        </w:rPr>
        <w:t>;</w:t>
      </w:r>
    </w:p>
    <w:p w14:paraId="1C9172DF" w14:textId="77777777" w:rsidR="009A0D99" w:rsidRDefault="009A0D99" w:rsidP="00E36E7B">
      <w:pPr>
        <w:numPr>
          <w:ilvl w:val="0"/>
          <w:numId w:val="9"/>
        </w:numPr>
        <w:tabs>
          <w:tab w:val="clear" w:pos="720"/>
        </w:tabs>
        <w:ind w:left="360"/>
        <w:rPr>
          <w:rFonts w:ascii="Arial" w:hAnsi="Arial"/>
          <w:sz w:val="22"/>
          <w:szCs w:val="22"/>
        </w:rPr>
      </w:pPr>
      <w:r>
        <w:rPr>
          <w:rFonts w:ascii="Arial" w:hAnsi="Arial"/>
          <w:sz w:val="22"/>
          <w:szCs w:val="22"/>
        </w:rPr>
        <w:t>The Company reserves the right to cancel, postpone, alter or delay any booking</w:t>
      </w:r>
      <w:r w:rsidR="000C0BCC">
        <w:rPr>
          <w:rFonts w:ascii="Arial" w:hAnsi="Arial"/>
          <w:sz w:val="22"/>
          <w:szCs w:val="22"/>
        </w:rPr>
        <w:t>;</w:t>
      </w:r>
    </w:p>
    <w:p w14:paraId="12F0A257" w14:textId="77777777" w:rsidR="007C109E" w:rsidRDefault="009A0D99" w:rsidP="00E36E7B">
      <w:pPr>
        <w:numPr>
          <w:ilvl w:val="0"/>
          <w:numId w:val="9"/>
        </w:numPr>
        <w:tabs>
          <w:tab w:val="clear" w:pos="720"/>
        </w:tabs>
        <w:ind w:left="360"/>
        <w:rPr>
          <w:rStyle w:val="silversmallprint1"/>
          <w:bCs/>
          <w:color w:val="auto"/>
          <w:sz w:val="22"/>
          <w:szCs w:val="22"/>
        </w:rPr>
      </w:pPr>
      <w:r w:rsidRPr="00A6768D">
        <w:rPr>
          <w:rStyle w:val="silversmallprint1"/>
          <w:bCs/>
          <w:color w:val="auto"/>
          <w:sz w:val="22"/>
          <w:szCs w:val="22"/>
        </w:rPr>
        <w:t xml:space="preserve">Special needs: It is </w:t>
      </w:r>
      <w:r>
        <w:rPr>
          <w:rStyle w:val="silversmallprint1"/>
          <w:bCs/>
          <w:color w:val="auto"/>
          <w:sz w:val="22"/>
          <w:szCs w:val="22"/>
        </w:rPr>
        <w:t>the responsibility of the Customer</w:t>
      </w:r>
      <w:r w:rsidRPr="00A6768D">
        <w:rPr>
          <w:rStyle w:val="silversmallprint1"/>
          <w:bCs/>
          <w:color w:val="auto"/>
          <w:sz w:val="22"/>
          <w:szCs w:val="22"/>
        </w:rPr>
        <w:t xml:space="preserve"> to</w:t>
      </w:r>
      <w:r>
        <w:rPr>
          <w:rStyle w:val="silversmallprint1"/>
          <w:bCs/>
          <w:color w:val="auto"/>
          <w:sz w:val="22"/>
          <w:szCs w:val="22"/>
        </w:rPr>
        <w:t xml:space="preserve"> advise the Company of clients</w:t>
      </w:r>
      <w:r w:rsidRPr="00A6768D">
        <w:rPr>
          <w:rStyle w:val="silversmallprint1"/>
          <w:bCs/>
          <w:color w:val="auto"/>
          <w:sz w:val="22"/>
          <w:szCs w:val="22"/>
        </w:rPr>
        <w:t xml:space="preserve"> with special needs. The Company cannot accept r</w:t>
      </w:r>
      <w:r>
        <w:rPr>
          <w:rStyle w:val="silversmallprint1"/>
          <w:bCs/>
          <w:color w:val="auto"/>
          <w:sz w:val="22"/>
          <w:szCs w:val="22"/>
        </w:rPr>
        <w:t>esponsibility for such clients</w:t>
      </w:r>
      <w:r w:rsidRPr="00A6768D">
        <w:rPr>
          <w:rStyle w:val="silversmallprint1"/>
          <w:bCs/>
          <w:color w:val="auto"/>
          <w:sz w:val="22"/>
          <w:szCs w:val="22"/>
        </w:rPr>
        <w:t xml:space="preserve"> unless it has stated in writing that it is able to accommodate those needs.</w:t>
      </w:r>
    </w:p>
    <w:p w14:paraId="3490A877" w14:textId="77777777" w:rsidR="00F457D3" w:rsidRDefault="00F457D3" w:rsidP="00F457D3">
      <w:pPr>
        <w:rPr>
          <w:rFonts w:ascii="Arial" w:hAnsi="Arial"/>
          <w:sz w:val="22"/>
          <w:szCs w:val="22"/>
        </w:rPr>
      </w:pPr>
    </w:p>
    <w:p w14:paraId="2C9BB44C" w14:textId="77777777" w:rsidR="009A0D99" w:rsidRDefault="009A0D99" w:rsidP="00F457D3">
      <w:pPr>
        <w:rPr>
          <w:rFonts w:ascii="Arial" w:hAnsi="Arial"/>
          <w:b/>
          <w:bCs/>
          <w:sz w:val="22"/>
          <w:szCs w:val="22"/>
        </w:rPr>
      </w:pPr>
      <w:r w:rsidRPr="009A0D99">
        <w:rPr>
          <w:rFonts w:ascii="Arial" w:hAnsi="Arial"/>
          <w:b/>
          <w:bCs/>
          <w:sz w:val="22"/>
          <w:szCs w:val="22"/>
        </w:rPr>
        <w:t>Payment</w:t>
      </w:r>
    </w:p>
    <w:p w14:paraId="6C60A3FE" w14:textId="77777777" w:rsidR="000C0BCC" w:rsidRPr="009A0D99" w:rsidRDefault="000C0BCC" w:rsidP="00F457D3">
      <w:pPr>
        <w:rPr>
          <w:rFonts w:ascii="Arial" w:hAnsi="Arial"/>
          <w:b/>
          <w:bCs/>
          <w:sz w:val="22"/>
          <w:szCs w:val="22"/>
        </w:rPr>
      </w:pPr>
    </w:p>
    <w:p w14:paraId="5280460D" w14:textId="669B0C84" w:rsidR="009A0D99" w:rsidRDefault="00A40EB6" w:rsidP="00E36E7B">
      <w:pPr>
        <w:numPr>
          <w:ilvl w:val="0"/>
          <w:numId w:val="9"/>
        </w:numPr>
        <w:tabs>
          <w:tab w:val="clear" w:pos="720"/>
        </w:tabs>
        <w:ind w:left="360"/>
        <w:rPr>
          <w:rFonts w:ascii="Arial" w:hAnsi="Arial"/>
          <w:sz w:val="22"/>
          <w:szCs w:val="22"/>
        </w:rPr>
      </w:pPr>
      <w:r>
        <w:rPr>
          <w:rFonts w:ascii="Arial" w:hAnsi="Arial"/>
          <w:sz w:val="22"/>
          <w:szCs w:val="22"/>
        </w:rPr>
        <w:t xml:space="preserve">Fees are </w:t>
      </w:r>
      <w:r w:rsidR="00017EC2">
        <w:rPr>
          <w:rFonts w:ascii="Arial" w:hAnsi="Arial"/>
          <w:sz w:val="22"/>
          <w:szCs w:val="22"/>
        </w:rPr>
        <w:t>£</w:t>
      </w:r>
      <w:r w:rsidR="00487BE7">
        <w:rPr>
          <w:rFonts w:ascii="Arial" w:hAnsi="Arial"/>
          <w:sz w:val="22"/>
          <w:szCs w:val="22"/>
        </w:rPr>
        <w:t>xx</w:t>
      </w:r>
      <w:r w:rsidR="009A0D99" w:rsidRPr="00B24CFC">
        <w:rPr>
          <w:rFonts w:ascii="Arial" w:hAnsi="Arial"/>
          <w:sz w:val="22"/>
          <w:szCs w:val="22"/>
        </w:rPr>
        <w:t xml:space="preserve"> per session </w:t>
      </w:r>
      <w:r w:rsidR="008E396D">
        <w:rPr>
          <w:rFonts w:ascii="Arial" w:hAnsi="Arial"/>
          <w:sz w:val="22"/>
          <w:szCs w:val="22"/>
        </w:rPr>
        <w:t xml:space="preserve">and </w:t>
      </w:r>
      <w:r w:rsidR="009A0D99" w:rsidRPr="00B24CFC">
        <w:rPr>
          <w:rFonts w:ascii="Arial" w:hAnsi="Arial"/>
          <w:sz w:val="22"/>
          <w:szCs w:val="22"/>
        </w:rPr>
        <w:t>are subject to annual review at the end of each contracted year</w:t>
      </w:r>
      <w:r w:rsidR="000C0BCC">
        <w:rPr>
          <w:rFonts w:ascii="Arial" w:hAnsi="Arial"/>
          <w:sz w:val="22"/>
          <w:szCs w:val="22"/>
        </w:rPr>
        <w:t>;</w:t>
      </w:r>
    </w:p>
    <w:p w14:paraId="1E0C4774" w14:textId="6D08019E" w:rsidR="008E396D" w:rsidRDefault="008E396D" w:rsidP="00E36E7B">
      <w:pPr>
        <w:numPr>
          <w:ilvl w:val="0"/>
          <w:numId w:val="9"/>
        </w:numPr>
        <w:tabs>
          <w:tab w:val="clear" w:pos="720"/>
        </w:tabs>
        <w:ind w:left="360"/>
        <w:rPr>
          <w:rFonts w:ascii="Arial" w:hAnsi="Arial"/>
          <w:sz w:val="22"/>
          <w:szCs w:val="22"/>
        </w:rPr>
      </w:pPr>
      <w:r>
        <w:rPr>
          <w:rFonts w:ascii="Arial" w:hAnsi="Arial"/>
          <w:sz w:val="22"/>
          <w:szCs w:val="22"/>
        </w:rPr>
        <w:t>Cancellations of a session within 24 hours of the appointment time by a client or DNA’s (did not</w:t>
      </w:r>
      <w:r w:rsidR="007D015B">
        <w:rPr>
          <w:rFonts w:ascii="Arial" w:hAnsi="Arial"/>
          <w:sz w:val="22"/>
          <w:szCs w:val="22"/>
        </w:rPr>
        <w:t xml:space="preserve"> attends) will be charged at £</w:t>
      </w:r>
      <w:r w:rsidR="00487BE7">
        <w:rPr>
          <w:rFonts w:ascii="Arial" w:hAnsi="Arial"/>
          <w:sz w:val="22"/>
          <w:szCs w:val="22"/>
        </w:rPr>
        <w:t>xx</w:t>
      </w:r>
      <w:r>
        <w:rPr>
          <w:rFonts w:ascii="Arial" w:hAnsi="Arial"/>
          <w:sz w:val="22"/>
          <w:szCs w:val="22"/>
        </w:rPr>
        <w:t>.</w:t>
      </w:r>
    </w:p>
    <w:p w14:paraId="581DE1BD" w14:textId="092AC568" w:rsidR="000C0BCC" w:rsidRPr="000C0BCC" w:rsidRDefault="00A6768D" w:rsidP="00E36E7B">
      <w:pPr>
        <w:numPr>
          <w:ilvl w:val="0"/>
          <w:numId w:val="9"/>
        </w:numPr>
        <w:tabs>
          <w:tab w:val="clear" w:pos="720"/>
        </w:tabs>
        <w:ind w:left="360"/>
        <w:rPr>
          <w:rStyle w:val="silversmallprint1"/>
          <w:color w:val="auto"/>
          <w:sz w:val="22"/>
          <w:szCs w:val="22"/>
        </w:rPr>
      </w:pPr>
      <w:r w:rsidRPr="00A6768D">
        <w:rPr>
          <w:rStyle w:val="silversmallprint1"/>
          <w:bCs/>
          <w:color w:val="auto"/>
          <w:sz w:val="22"/>
          <w:szCs w:val="22"/>
        </w:rPr>
        <w:lastRenderedPageBreak/>
        <w:t xml:space="preserve">Unless otherwise agreed in </w:t>
      </w:r>
      <w:r>
        <w:rPr>
          <w:rStyle w:val="silversmallprint1"/>
          <w:bCs/>
          <w:color w:val="auto"/>
          <w:sz w:val="22"/>
          <w:szCs w:val="22"/>
        </w:rPr>
        <w:t>writing, the Customer will b</w:t>
      </w:r>
      <w:r w:rsidR="000C0BCC">
        <w:rPr>
          <w:rStyle w:val="silversmallprint1"/>
          <w:bCs/>
          <w:color w:val="auto"/>
          <w:sz w:val="22"/>
          <w:szCs w:val="22"/>
        </w:rPr>
        <w:t xml:space="preserve">e invoiced monthly in arrears; </w:t>
      </w:r>
      <w:r>
        <w:rPr>
          <w:rStyle w:val="silversmallprint1"/>
          <w:bCs/>
          <w:color w:val="auto"/>
          <w:sz w:val="22"/>
          <w:szCs w:val="22"/>
        </w:rPr>
        <w:t>Payment Terms and Conditions are stated on the Company’s Invoice</w:t>
      </w:r>
      <w:r w:rsidR="009A0D99">
        <w:rPr>
          <w:rStyle w:val="silversmallprint1"/>
          <w:bCs/>
          <w:color w:val="auto"/>
          <w:sz w:val="22"/>
          <w:szCs w:val="22"/>
        </w:rPr>
        <w:t>s</w:t>
      </w:r>
      <w:r w:rsidRPr="00A6768D">
        <w:rPr>
          <w:rStyle w:val="silversmallprint1"/>
          <w:bCs/>
          <w:color w:val="auto"/>
          <w:sz w:val="22"/>
          <w:szCs w:val="22"/>
        </w:rPr>
        <w:t>.</w:t>
      </w:r>
      <w:r w:rsidRPr="00A6768D">
        <w:rPr>
          <w:bCs/>
          <w:sz w:val="22"/>
          <w:szCs w:val="22"/>
        </w:rPr>
        <w:br/>
      </w:r>
      <w:r w:rsidRPr="00A6768D">
        <w:rPr>
          <w:rStyle w:val="silversmallprint1"/>
          <w:bCs/>
          <w:color w:val="auto"/>
          <w:sz w:val="22"/>
          <w:szCs w:val="22"/>
        </w:rPr>
        <w:t>Cheques should be made pay</w:t>
      </w:r>
      <w:r w:rsidR="00A40EB6">
        <w:rPr>
          <w:rStyle w:val="silversmallprint1"/>
          <w:bCs/>
          <w:color w:val="auto"/>
          <w:sz w:val="22"/>
          <w:szCs w:val="22"/>
        </w:rPr>
        <w:t>able to 'The Listening Centre</w:t>
      </w:r>
      <w:r w:rsidRPr="00A6768D">
        <w:rPr>
          <w:rStyle w:val="silversmallprint1"/>
          <w:bCs/>
          <w:color w:val="auto"/>
          <w:sz w:val="22"/>
          <w:szCs w:val="22"/>
        </w:rPr>
        <w:t xml:space="preserve">' and sent to </w:t>
      </w:r>
      <w:r w:rsidR="00487BE7">
        <w:rPr>
          <w:rStyle w:val="silversmallprint1"/>
          <w:bCs/>
          <w:color w:val="auto"/>
          <w:sz w:val="22"/>
          <w:szCs w:val="22"/>
        </w:rPr>
        <w:t>xxx</w:t>
      </w:r>
      <w:r>
        <w:rPr>
          <w:rStyle w:val="silversmallprint1"/>
          <w:bCs/>
          <w:color w:val="auto"/>
          <w:sz w:val="22"/>
          <w:szCs w:val="22"/>
        </w:rPr>
        <w:t>.  B</w:t>
      </w:r>
      <w:r w:rsidRPr="00A6768D">
        <w:rPr>
          <w:rStyle w:val="silversmallprint1"/>
          <w:bCs/>
          <w:color w:val="auto"/>
          <w:sz w:val="22"/>
          <w:szCs w:val="22"/>
        </w:rPr>
        <w:t>ACS</w:t>
      </w:r>
      <w:r w:rsidR="00FE7435">
        <w:rPr>
          <w:rStyle w:val="silversmallprint1"/>
          <w:bCs/>
          <w:color w:val="auto"/>
          <w:sz w:val="22"/>
          <w:szCs w:val="22"/>
        </w:rPr>
        <w:t xml:space="preserve"> credits should be directed to</w:t>
      </w:r>
      <w:r w:rsidRPr="00A6768D">
        <w:rPr>
          <w:rStyle w:val="silversmallprint1"/>
          <w:bCs/>
          <w:color w:val="auto"/>
          <w:sz w:val="22"/>
          <w:szCs w:val="22"/>
        </w:rPr>
        <w:t xml:space="preserve"> A/c No</w:t>
      </w:r>
      <w:r w:rsidR="00487BE7">
        <w:rPr>
          <w:rStyle w:val="silversmallprint1"/>
          <w:bCs/>
          <w:color w:val="auto"/>
          <w:sz w:val="22"/>
          <w:szCs w:val="22"/>
        </w:rPr>
        <w:t xml:space="preserve"> xxx</w:t>
      </w:r>
      <w:r w:rsidR="009A0D99">
        <w:rPr>
          <w:rStyle w:val="silversmallprint1"/>
          <w:bCs/>
          <w:color w:val="auto"/>
          <w:sz w:val="22"/>
          <w:szCs w:val="22"/>
        </w:rPr>
        <w:t xml:space="preserve">, Sort </w:t>
      </w:r>
      <w:r w:rsidR="00487BE7">
        <w:rPr>
          <w:rStyle w:val="silversmallprint1"/>
          <w:bCs/>
          <w:color w:val="auto"/>
          <w:sz w:val="22"/>
          <w:szCs w:val="22"/>
        </w:rPr>
        <w:t>xxx</w:t>
      </w:r>
      <w:r w:rsidR="00235A3C">
        <w:rPr>
          <w:rStyle w:val="silversmallprint1"/>
          <w:bCs/>
          <w:color w:val="auto"/>
          <w:sz w:val="22"/>
          <w:szCs w:val="22"/>
        </w:rPr>
        <w:t>.</w:t>
      </w:r>
      <w:r w:rsidR="007C109E">
        <w:rPr>
          <w:rStyle w:val="silversmallprint1"/>
          <w:bCs/>
          <w:color w:val="auto"/>
          <w:sz w:val="22"/>
          <w:szCs w:val="22"/>
        </w:rPr>
        <w:t xml:space="preserve"> </w:t>
      </w:r>
    </w:p>
    <w:p w14:paraId="0D69FD22" w14:textId="77777777" w:rsidR="000C0BCC" w:rsidRPr="000C0BCC" w:rsidRDefault="000C0BCC" w:rsidP="000C0BCC">
      <w:pPr>
        <w:rPr>
          <w:rStyle w:val="silversmallprint1"/>
          <w:bCs/>
          <w:color w:val="auto"/>
          <w:sz w:val="22"/>
          <w:szCs w:val="22"/>
        </w:rPr>
      </w:pPr>
    </w:p>
    <w:p w14:paraId="3620C34A" w14:textId="77777777" w:rsidR="000C0BCC" w:rsidRPr="000C0BCC" w:rsidRDefault="000C0BCC" w:rsidP="000C0BCC">
      <w:pPr>
        <w:overflowPunct w:val="0"/>
        <w:autoSpaceDE w:val="0"/>
        <w:autoSpaceDN w:val="0"/>
        <w:jc w:val="both"/>
        <w:rPr>
          <w:rFonts w:ascii="Arial" w:hAnsi="Arial"/>
          <w:b/>
          <w:bCs/>
          <w:sz w:val="22"/>
          <w:szCs w:val="22"/>
        </w:rPr>
      </w:pPr>
      <w:r w:rsidRPr="000C0BCC">
        <w:rPr>
          <w:rFonts w:ascii="Arial" w:hAnsi="Arial"/>
          <w:b/>
          <w:bCs/>
          <w:sz w:val="22"/>
          <w:szCs w:val="22"/>
        </w:rPr>
        <w:t>Termination</w:t>
      </w:r>
    </w:p>
    <w:p w14:paraId="21F0C1BB" w14:textId="77777777" w:rsidR="000C0BCC" w:rsidRDefault="000C0BCC" w:rsidP="000C0BCC">
      <w:pPr>
        <w:overflowPunct w:val="0"/>
        <w:autoSpaceDE w:val="0"/>
        <w:autoSpaceDN w:val="0"/>
        <w:jc w:val="both"/>
        <w:rPr>
          <w:rFonts w:ascii="Arial" w:hAnsi="Arial"/>
          <w:sz w:val="22"/>
          <w:szCs w:val="22"/>
        </w:rPr>
      </w:pPr>
      <w:r>
        <w:rPr>
          <w:rFonts w:ascii="Arial" w:hAnsi="Arial"/>
          <w:sz w:val="22"/>
          <w:szCs w:val="22"/>
        </w:rPr>
        <w:t xml:space="preserve">19. </w:t>
      </w:r>
      <w:r w:rsidRPr="000C0BCC">
        <w:rPr>
          <w:rFonts w:ascii="Arial" w:hAnsi="Arial"/>
          <w:sz w:val="22"/>
          <w:szCs w:val="22"/>
        </w:rPr>
        <w:t xml:space="preserve">This agreement is a rolling agreement but shall be terminated by either party giving </w:t>
      </w:r>
      <w:r>
        <w:rPr>
          <w:rFonts w:ascii="Arial" w:hAnsi="Arial"/>
          <w:sz w:val="22"/>
          <w:szCs w:val="22"/>
        </w:rPr>
        <w:t xml:space="preserve"> </w:t>
      </w:r>
    </w:p>
    <w:p w14:paraId="2C44E03A" w14:textId="77777777" w:rsidR="000C0BCC" w:rsidRPr="000C0BCC" w:rsidRDefault="000C0BCC" w:rsidP="000C0BCC">
      <w:pPr>
        <w:overflowPunct w:val="0"/>
        <w:autoSpaceDE w:val="0"/>
        <w:autoSpaceDN w:val="0"/>
        <w:jc w:val="both"/>
        <w:rPr>
          <w:rFonts w:ascii="Arial" w:hAnsi="Arial"/>
          <w:sz w:val="22"/>
          <w:szCs w:val="22"/>
        </w:rPr>
      </w:pPr>
      <w:r>
        <w:rPr>
          <w:rFonts w:ascii="Arial" w:hAnsi="Arial"/>
          <w:sz w:val="22"/>
          <w:szCs w:val="22"/>
        </w:rPr>
        <w:t xml:space="preserve">      </w:t>
      </w:r>
      <w:r w:rsidRPr="000C0BCC">
        <w:rPr>
          <w:rFonts w:ascii="Arial" w:hAnsi="Arial"/>
          <w:sz w:val="22"/>
          <w:szCs w:val="22"/>
        </w:rPr>
        <w:t xml:space="preserve">the other 3 </w:t>
      </w:r>
      <w:proofErr w:type="spellStart"/>
      <w:r w:rsidRPr="000C0BCC">
        <w:rPr>
          <w:rFonts w:ascii="Arial" w:hAnsi="Arial"/>
          <w:sz w:val="22"/>
          <w:szCs w:val="22"/>
        </w:rPr>
        <w:t>months notice</w:t>
      </w:r>
      <w:proofErr w:type="spellEnd"/>
      <w:r w:rsidRPr="000C0BCC">
        <w:rPr>
          <w:rFonts w:ascii="Arial" w:hAnsi="Arial"/>
          <w:sz w:val="22"/>
          <w:szCs w:val="22"/>
        </w:rPr>
        <w:t xml:space="preserve"> in writing.</w:t>
      </w:r>
    </w:p>
    <w:p w14:paraId="695ADADF" w14:textId="77777777" w:rsidR="000C0BCC" w:rsidRPr="000C0BCC" w:rsidRDefault="000C0BCC" w:rsidP="000C0BCC">
      <w:pPr>
        <w:overflowPunct w:val="0"/>
        <w:autoSpaceDE w:val="0"/>
        <w:autoSpaceDN w:val="0"/>
        <w:jc w:val="both"/>
        <w:rPr>
          <w:rFonts w:ascii="Arial" w:hAnsi="Arial"/>
          <w:sz w:val="22"/>
          <w:szCs w:val="22"/>
        </w:rPr>
      </w:pPr>
    </w:p>
    <w:p w14:paraId="5D8B99FE" w14:textId="77777777" w:rsidR="000C0BCC" w:rsidRPr="000C0BCC" w:rsidRDefault="000C0BCC" w:rsidP="000C0BCC">
      <w:pPr>
        <w:overflowPunct w:val="0"/>
        <w:autoSpaceDE w:val="0"/>
        <w:autoSpaceDN w:val="0"/>
        <w:jc w:val="both"/>
        <w:rPr>
          <w:rFonts w:ascii="Arial" w:hAnsi="Arial"/>
          <w:b/>
          <w:bCs/>
          <w:sz w:val="22"/>
          <w:szCs w:val="22"/>
        </w:rPr>
      </w:pPr>
      <w:r w:rsidRPr="000C0BCC">
        <w:rPr>
          <w:rFonts w:ascii="Arial" w:hAnsi="Arial"/>
          <w:b/>
          <w:bCs/>
          <w:sz w:val="22"/>
          <w:szCs w:val="22"/>
        </w:rPr>
        <w:t xml:space="preserve">Termination for </w:t>
      </w:r>
      <w:proofErr w:type="gramStart"/>
      <w:r w:rsidRPr="000C0BCC">
        <w:rPr>
          <w:rFonts w:ascii="Arial" w:hAnsi="Arial"/>
          <w:b/>
          <w:bCs/>
          <w:sz w:val="22"/>
          <w:szCs w:val="22"/>
        </w:rPr>
        <w:t>Non Payment</w:t>
      </w:r>
      <w:proofErr w:type="gramEnd"/>
    </w:p>
    <w:p w14:paraId="4F9F7E36" w14:textId="77777777" w:rsidR="000C0BCC" w:rsidRDefault="000C0BCC" w:rsidP="000C0BCC">
      <w:pPr>
        <w:overflowPunct w:val="0"/>
        <w:autoSpaceDE w:val="0"/>
        <w:autoSpaceDN w:val="0"/>
        <w:jc w:val="both"/>
        <w:rPr>
          <w:rFonts w:ascii="Arial" w:hAnsi="Arial"/>
          <w:sz w:val="22"/>
          <w:szCs w:val="22"/>
        </w:rPr>
      </w:pPr>
      <w:r>
        <w:rPr>
          <w:rFonts w:ascii="Arial" w:hAnsi="Arial"/>
          <w:sz w:val="22"/>
          <w:szCs w:val="22"/>
        </w:rPr>
        <w:t xml:space="preserve">20. </w:t>
      </w:r>
      <w:r w:rsidRPr="000C0BCC">
        <w:rPr>
          <w:rFonts w:ascii="Arial" w:hAnsi="Arial"/>
          <w:sz w:val="22"/>
          <w:szCs w:val="22"/>
        </w:rPr>
        <w:t xml:space="preserve">If the payments, or any part of them, shall remain unpaid for a period of one month </w:t>
      </w:r>
    </w:p>
    <w:p w14:paraId="34B9CEC3" w14:textId="77777777" w:rsidR="00D90DDB" w:rsidRDefault="000C0BCC" w:rsidP="000C0BCC">
      <w:pPr>
        <w:overflowPunct w:val="0"/>
        <w:autoSpaceDE w:val="0"/>
        <w:autoSpaceDN w:val="0"/>
        <w:jc w:val="both"/>
        <w:rPr>
          <w:rFonts w:ascii="Arial" w:hAnsi="Arial"/>
          <w:sz w:val="22"/>
          <w:szCs w:val="22"/>
        </w:rPr>
      </w:pPr>
      <w:r>
        <w:rPr>
          <w:rFonts w:ascii="Arial" w:hAnsi="Arial"/>
          <w:sz w:val="22"/>
          <w:szCs w:val="22"/>
        </w:rPr>
        <w:t xml:space="preserve">      </w:t>
      </w:r>
      <w:r w:rsidRPr="000C0BCC">
        <w:rPr>
          <w:rFonts w:ascii="Arial" w:hAnsi="Arial"/>
          <w:sz w:val="22"/>
          <w:szCs w:val="22"/>
        </w:rPr>
        <w:t xml:space="preserve">after the same shall have become due, </w:t>
      </w:r>
      <w:r w:rsidR="00D90DDB">
        <w:rPr>
          <w:rFonts w:ascii="Arial" w:hAnsi="Arial"/>
          <w:sz w:val="22"/>
          <w:szCs w:val="22"/>
        </w:rPr>
        <w:t xml:space="preserve">the company </w:t>
      </w:r>
      <w:r w:rsidRPr="000C0BCC">
        <w:rPr>
          <w:rFonts w:ascii="Arial" w:hAnsi="Arial"/>
          <w:sz w:val="22"/>
          <w:szCs w:val="22"/>
        </w:rPr>
        <w:t>may give</w:t>
      </w:r>
      <w:r w:rsidR="00D90DDB">
        <w:rPr>
          <w:rFonts w:ascii="Arial" w:hAnsi="Arial"/>
          <w:sz w:val="22"/>
          <w:szCs w:val="22"/>
        </w:rPr>
        <w:t xml:space="preserve"> </w:t>
      </w:r>
      <w:r w:rsidRPr="000C0BCC">
        <w:rPr>
          <w:rFonts w:ascii="Arial" w:hAnsi="Arial"/>
          <w:sz w:val="22"/>
          <w:szCs w:val="22"/>
        </w:rPr>
        <w:t xml:space="preserve">the </w:t>
      </w:r>
      <w:r w:rsidR="00D90DDB">
        <w:rPr>
          <w:rFonts w:ascii="Arial" w:hAnsi="Arial"/>
          <w:sz w:val="22"/>
          <w:szCs w:val="22"/>
        </w:rPr>
        <w:t>c</w:t>
      </w:r>
      <w:r w:rsidRPr="000C0BCC">
        <w:rPr>
          <w:rFonts w:ascii="Arial" w:hAnsi="Arial"/>
          <w:sz w:val="22"/>
          <w:szCs w:val="22"/>
        </w:rPr>
        <w:t xml:space="preserve">ustomer 7 days’ </w:t>
      </w:r>
      <w:r w:rsidR="00D90DDB">
        <w:rPr>
          <w:rFonts w:ascii="Arial" w:hAnsi="Arial"/>
          <w:sz w:val="22"/>
          <w:szCs w:val="22"/>
        </w:rPr>
        <w:t xml:space="preserve">   </w:t>
      </w:r>
    </w:p>
    <w:p w14:paraId="573DCCF4" w14:textId="77777777" w:rsidR="00D90DDB" w:rsidRDefault="00D90DDB" w:rsidP="000C0BCC">
      <w:pPr>
        <w:overflowPunct w:val="0"/>
        <w:autoSpaceDE w:val="0"/>
        <w:autoSpaceDN w:val="0"/>
        <w:jc w:val="both"/>
        <w:rPr>
          <w:rFonts w:ascii="Arial" w:hAnsi="Arial"/>
          <w:sz w:val="22"/>
          <w:szCs w:val="22"/>
        </w:rPr>
      </w:pPr>
      <w:r>
        <w:rPr>
          <w:rFonts w:ascii="Arial" w:hAnsi="Arial"/>
          <w:sz w:val="22"/>
          <w:szCs w:val="22"/>
        </w:rPr>
        <w:t xml:space="preserve">      </w:t>
      </w:r>
      <w:r w:rsidR="000C0BCC" w:rsidRPr="000C0BCC">
        <w:rPr>
          <w:rFonts w:ascii="Arial" w:hAnsi="Arial"/>
          <w:sz w:val="22"/>
          <w:szCs w:val="22"/>
        </w:rPr>
        <w:t>notice to terminate this agreement and unless such sum shall</w:t>
      </w:r>
      <w:r>
        <w:rPr>
          <w:rFonts w:ascii="Arial" w:hAnsi="Arial"/>
          <w:sz w:val="22"/>
          <w:szCs w:val="22"/>
        </w:rPr>
        <w:t xml:space="preserve"> </w:t>
      </w:r>
      <w:r w:rsidR="000C0BCC" w:rsidRPr="000C0BCC">
        <w:rPr>
          <w:rFonts w:ascii="Arial" w:hAnsi="Arial"/>
          <w:sz w:val="22"/>
          <w:szCs w:val="22"/>
        </w:rPr>
        <w:t>have</w:t>
      </w:r>
      <w:r>
        <w:rPr>
          <w:rFonts w:ascii="Arial" w:hAnsi="Arial"/>
          <w:sz w:val="22"/>
          <w:szCs w:val="22"/>
        </w:rPr>
        <w:t xml:space="preserve"> </w:t>
      </w:r>
      <w:r w:rsidR="000C0BCC" w:rsidRPr="000C0BCC">
        <w:rPr>
          <w:rFonts w:ascii="Arial" w:hAnsi="Arial"/>
          <w:sz w:val="22"/>
          <w:szCs w:val="22"/>
        </w:rPr>
        <w:t xml:space="preserve">been paid before </w:t>
      </w:r>
    </w:p>
    <w:p w14:paraId="78EC9CBB" w14:textId="77777777" w:rsidR="00D90DDB" w:rsidRDefault="00D90DDB" w:rsidP="000C0BCC">
      <w:pPr>
        <w:overflowPunct w:val="0"/>
        <w:autoSpaceDE w:val="0"/>
        <w:autoSpaceDN w:val="0"/>
        <w:jc w:val="both"/>
        <w:rPr>
          <w:rFonts w:ascii="Arial" w:hAnsi="Arial"/>
          <w:sz w:val="22"/>
          <w:szCs w:val="22"/>
        </w:rPr>
      </w:pPr>
      <w:r>
        <w:rPr>
          <w:rFonts w:ascii="Arial" w:hAnsi="Arial"/>
          <w:sz w:val="22"/>
          <w:szCs w:val="22"/>
        </w:rPr>
        <w:t xml:space="preserve">      </w:t>
      </w:r>
      <w:r w:rsidR="000C0BCC" w:rsidRPr="000C0BCC">
        <w:rPr>
          <w:rFonts w:ascii="Arial" w:hAnsi="Arial"/>
          <w:sz w:val="22"/>
          <w:szCs w:val="22"/>
        </w:rPr>
        <w:t xml:space="preserve">the expiration of such notice this agreement shall upon expiration terminate and </w:t>
      </w:r>
      <w:r>
        <w:rPr>
          <w:rFonts w:ascii="Arial" w:hAnsi="Arial"/>
          <w:sz w:val="22"/>
          <w:szCs w:val="22"/>
        </w:rPr>
        <w:t xml:space="preserve">the   </w:t>
      </w:r>
    </w:p>
    <w:p w14:paraId="2845A7F3" w14:textId="77777777" w:rsidR="00D90DDB" w:rsidRDefault="00D90DDB" w:rsidP="000C0BCC">
      <w:pPr>
        <w:overflowPunct w:val="0"/>
        <w:autoSpaceDE w:val="0"/>
        <w:autoSpaceDN w:val="0"/>
        <w:jc w:val="both"/>
        <w:rPr>
          <w:rFonts w:ascii="Arial" w:hAnsi="Arial"/>
          <w:sz w:val="22"/>
          <w:szCs w:val="22"/>
        </w:rPr>
      </w:pPr>
      <w:r>
        <w:rPr>
          <w:rFonts w:ascii="Arial" w:hAnsi="Arial"/>
          <w:sz w:val="22"/>
          <w:szCs w:val="22"/>
        </w:rPr>
        <w:t xml:space="preserve">      </w:t>
      </w:r>
      <w:proofErr w:type="gramStart"/>
      <w:r>
        <w:rPr>
          <w:rFonts w:ascii="Arial" w:hAnsi="Arial"/>
          <w:sz w:val="22"/>
          <w:szCs w:val="22"/>
        </w:rPr>
        <w:t>companies</w:t>
      </w:r>
      <w:proofErr w:type="gramEnd"/>
      <w:r w:rsidR="000C0BCC" w:rsidRPr="000C0BCC">
        <w:rPr>
          <w:rFonts w:ascii="Arial" w:hAnsi="Arial"/>
          <w:sz w:val="22"/>
          <w:szCs w:val="22"/>
        </w:rPr>
        <w:t xml:space="preserve"> obligations under it shall cease but without prejudice to the liability of the </w:t>
      </w:r>
    </w:p>
    <w:p w14:paraId="1348CC0E" w14:textId="77777777" w:rsidR="000C0BCC" w:rsidRPr="000C0BCC" w:rsidRDefault="00D90DDB" w:rsidP="000C0BCC">
      <w:pPr>
        <w:overflowPunct w:val="0"/>
        <w:autoSpaceDE w:val="0"/>
        <w:autoSpaceDN w:val="0"/>
        <w:jc w:val="both"/>
        <w:rPr>
          <w:rFonts w:ascii="Arial" w:hAnsi="Arial"/>
          <w:sz w:val="22"/>
          <w:szCs w:val="22"/>
        </w:rPr>
      </w:pPr>
      <w:r>
        <w:rPr>
          <w:rFonts w:ascii="Arial" w:hAnsi="Arial"/>
          <w:sz w:val="22"/>
          <w:szCs w:val="22"/>
        </w:rPr>
        <w:t xml:space="preserve">      </w:t>
      </w:r>
      <w:r w:rsidR="000C0BCC" w:rsidRPr="000C0BCC">
        <w:rPr>
          <w:rFonts w:ascii="Arial" w:hAnsi="Arial"/>
          <w:sz w:val="22"/>
          <w:szCs w:val="22"/>
        </w:rPr>
        <w:t>customer in respect of such or any other breach of this agreement.</w:t>
      </w:r>
    </w:p>
    <w:p w14:paraId="6AC8E018" w14:textId="77777777" w:rsidR="000C0BCC" w:rsidRPr="000C0BCC" w:rsidRDefault="000C0BCC" w:rsidP="000C0BCC">
      <w:pPr>
        <w:overflowPunct w:val="0"/>
        <w:autoSpaceDE w:val="0"/>
        <w:autoSpaceDN w:val="0"/>
        <w:jc w:val="both"/>
        <w:rPr>
          <w:rFonts w:ascii="Arial" w:hAnsi="Arial"/>
          <w:b/>
          <w:bCs/>
          <w:sz w:val="22"/>
          <w:szCs w:val="22"/>
        </w:rPr>
      </w:pPr>
    </w:p>
    <w:p w14:paraId="3749DC99" w14:textId="77777777" w:rsidR="000C0BCC" w:rsidRDefault="000C0BCC" w:rsidP="000C0BCC">
      <w:pPr>
        <w:overflowPunct w:val="0"/>
        <w:autoSpaceDE w:val="0"/>
        <w:autoSpaceDN w:val="0"/>
        <w:jc w:val="both"/>
        <w:rPr>
          <w:rFonts w:ascii="Arial" w:hAnsi="Arial"/>
          <w:b/>
          <w:bCs/>
          <w:sz w:val="22"/>
          <w:szCs w:val="22"/>
        </w:rPr>
      </w:pPr>
      <w:r w:rsidRPr="000C0BCC">
        <w:rPr>
          <w:rFonts w:ascii="Arial" w:hAnsi="Arial"/>
          <w:b/>
          <w:bCs/>
          <w:sz w:val="22"/>
          <w:szCs w:val="22"/>
        </w:rPr>
        <w:t>Contract Review</w:t>
      </w:r>
    </w:p>
    <w:p w14:paraId="27A0B85E" w14:textId="77777777" w:rsidR="000C0BCC" w:rsidRPr="000C0BCC" w:rsidRDefault="000C0BCC" w:rsidP="000C0BCC">
      <w:pPr>
        <w:overflowPunct w:val="0"/>
        <w:autoSpaceDE w:val="0"/>
        <w:autoSpaceDN w:val="0"/>
        <w:jc w:val="both"/>
        <w:rPr>
          <w:rFonts w:ascii="Arial" w:hAnsi="Arial"/>
          <w:b/>
          <w:bCs/>
          <w:sz w:val="22"/>
          <w:szCs w:val="22"/>
        </w:rPr>
      </w:pPr>
      <w:r>
        <w:rPr>
          <w:rFonts w:ascii="Arial" w:hAnsi="Arial"/>
          <w:sz w:val="22"/>
          <w:szCs w:val="22"/>
        </w:rPr>
        <w:t xml:space="preserve">21. </w:t>
      </w:r>
      <w:r w:rsidRPr="000C0BCC">
        <w:rPr>
          <w:rFonts w:ascii="Arial" w:hAnsi="Arial"/>
          <w:sz w:val="22"/>
          <w:szCs w:val="22"/>
        </w:rPr>
        <w:t xml:space="preserve">The Contract and service levels will be reviewed regularly on a formal basis at period </w:t>
      </w:r>
    </w:p>
    <w:p w14:paraId="5BCDBF5F" w14:textId="77777777" w:rsidR="000C0BCC" w:rsidRDefault="000C0BCC" w:rsidP="000C0BCC">
      <w:pPr>
        <w:overflowPunct w:val="0"/>
        <w:autoSpaceDE w:val="0"/>
        <w:autoSpaceDN w:val="0"/>
        <w:jc w:val="both"/>
        <w:rPr>
          <w:rFonts w:ascii="Arial" w:hAnsi="Arial"/>
          <w:sz w:val="22"/>
          <w:szCs w:val="22"/>
        </w:rPr>
      </w:pPr>
      <w:r>
        <w:rPr>
          <w:rFonts w:ascii="Arial" w:hAnsi="Arial"/>
          <w:sz w:val="22"/>
          <w:szCs w:val="22"/>
        </w:rPr>
        <w:t xml:space="preserve">      </w:t>
      </w:r>
      <w:r w:rsidRPr="000C0BCC">
        <w:rPr>
          <w:rFonts w:ascii="Arial" w:hAnsi="Arial"/>
          <w:sz w:val="22"/>
          <w:szCs w:val="22"/>
        </w:rPr>
        <w:t xml:space="preserve">of no longer than 3 months and informally on an ad hoc basis to ensure both parties </w:t>
      </w:r>
    </w:p>
    <w:p w14:paraId="7F337573" w14:textId="77777777" w:rsidR="000C0BCC" w:rsidRPr="000C0BCC" w:rsidRDefault="000C0BCC" w:rsidP="000C0BCC">
      <w:pPr>
        <w:overflowPunct w:val="0"/>
        <w:autoSpaceDE w:val="0"/>
        <w:autoSpaceDN w:val="0"/>
        <w:jc w:val="both"/>
        <w:rPr>
          <w:rFonts w:ascii="Arial" w:hAnsi="Arial"/>
          <w:sz w:val="22"/>
          <w:szCs w:val="22"/>
        </w:rPr>
      </w:pPr>
      <w:r>
        <w:rPr>
          <w:rFonts w:ascii="Arial" w:hAnsi="Arial"/>
          <w:sz w:val="22"/>
          <w:szCs w:val="22"/>
        </w:rPr>
        <w:t xml:space="preserve">      </w:t>
      </w:r>
      <w:r w:rsidRPr="000C0BCC">
        <w:rPr>
          <w:rFonts w:ascii="Arial" w:hAnsi="Arial"/>
          <w:sz w:val="22"/>
          <w:szCs w:val="22"/>
        </w:rPr>
        <w:t>are satisfied that best value for money and appropriate service delivery is achieved.</w:t>
      </w:r>
    </w:p>
    <w:p w14:paraId="742DCA17" w14:textId="77777777" w:rsidR="000C0BCC" w:rsidRDefault="000C0BCC" w:rsidP="000C0BCC">
      <w:pPr>
        <w:jc w:val="both"/>
        <w:rPr>
          <w:rFonts w:ascii="Arial" w:hAnsi="Arial"/>
          <w:sz w:val="22"/>
          <w:szCs w:val="22"/>
        </w:rPr>
      </w:pPr>
    </w:p>
    <w:p w14:paraId="1BAEC460" w14:textId="77777777" w:rsidR="000C0BCC" w:rsidRPr="00B24CFC" w:rsidRDefault="000C0BCC" w:rsidP="00EE25A3">
      <w:pPr>
        <w:ind w:left="360"/>
        <w:jc w:val="both"/>
        <w:rPr>
          <w:rFonts w:ascii="Arial" w:hAnsi="Arial"/>
          <w:sz w:val="22"/>
          <w:szCs w:val="22"/>
        </w:rPr>
      </w:pPr>
    </w:p>
    <w:p w14:paraId="1AB05FA2" w14:textId="77777777" w:rsidR="003A2573" w:rsidRPr="00B24CFC" w:rsidRDefault="00EE25A3" w:rsidP="00EE25A3">
      <w:pPr>
        <w:rPr>
          <w:rFonts w:ascii="Arial" w:hAnsi="Arial"/>
          <w:sz w:val="22"/>
          <w:szCs w:val="22"/>
        </w:rPr>
      </w:pPr>
      <w:r w:rsidRPr="00B24CFC">
        <w:rPr>
          <w:rFonts w:ascii="Arial" w:hAnsi="Arial"/>
          <w:sz w:val="22"/>
          <w:szCs w:val="22"/>
        </w:rPr>
        <w:t>We agree to the above terms and conditions</w:t>
      </w:r>
    </w:p>
    <w:p w14:paraId="7B518BA3" w14:textId="77777777" w:rsidR="00EE25A3" w:rsidRPr="00B24CFC" w:rsidRDefault="00EE25A3" w:rsidP="00EE25A3">
      <w:pPr>
        <w:rPr>
          <w:rFonts w:ascii="Arial" w:hAnsi="Arial"/>
          <w:sz w:val="22"/>
          <w:szCs w:val="22"/>
        </w:rPr>
      </w:pPr>
    </w:p>
    <w:p w14:paraId="0266D87E" w14:textId="77777777" w:rsidR="00EE25A3" w:rsidRPr="00B24CFC" w:rsidRDefault="00EE25A3" w:rsidP="00EE25A3">
      <w:pPr>
        <w:rPr>
          <w:rFonts w:ascii="Arial" w:hAnsi="Arial"/>
          <w:sz w:val="22"/>
          <w:szCs w:val="22"/>
        </w:rPr>
      </w:pPr>
    </w:p>
    <w:p w14:paraId="3E8BF905" w14:textId="77777777" w:rsidR="00B24CFC" w:rsidRPr="00B24CFC" w:rsidRDefault="00B24CFC" w:rsidP="00EE25A3">
      <w:pPr>
        <w:rPr>
          <w:rFonts w:ascii="Arial" w:hAnsi="Arial"/>
          <w:sz w:val="22"/>
          <w:szCs w:val="22"/>
        </w:rPr>
      </w:pPr>
    </w:p>
    <w:p w14:paraId="1ADD04D8" w14:textId="77777777" w:rsidR="00A50FBD" w:rsidRDefault="00A50FBD" w:rsidP="00EE25A3">
      <w:pPr>
        <w:rPr>
          <w:rFonts w:ascii="Arial" w:hAnsi="Arial"/>
          <w:sz w:val="22"/>
          <w:szCs w:val="22"/>
        </w:rPr>
      </w:pPr>
    </w:p>
    <w:p w14:paraId="2C0F9CA6" w14:textId="6CC39EB4" w:rsidR="00A50FBD" w:rsidRDefault="007724EE" w:rsidP="00EE25A3">
      <w:pPr>
        <w:rPr>
          <w:rFonts w:ascii="Arial" w:hAnsi="Arial"/>
          <w:sz w:val="22"/>
          <w:szCs w:val="22"/>
        </w:rPr>
      </w:pPr>
      <w:r>
        <w:rPr>
          <w:rFonts w:ascii="Arial" w:hAnsi="Arial"/>
          <w:noProof/>
          <w:sz w:val="22"/>
          <w:szCs w:val="22"/>
        </w:rPr>
        <w:drawing>
          <wp:inline distT="0" distB="0" distL="0" distR="0" wp14:anchorId="1A40D11F" wp14:editId="351E76E2">
            <wp:extent cx="2847340" cy="591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340" cy="591185"/>
                    </a:xfrm>
                    <a:prstGeom prst="rect">
                      <a:avLst/>
                    </a:prstGeom>
                    <a:noFill/>
                  </pic:spPr>
                </pic:pic>
              </a:graphicData>
            </a:graphic>
          </wp:inline>
        </w:drawing>
      </w:r>
    </w:p>
    <w:p w14:paraId="6DF95F66" w14:textId="629BE4EE" w:rsidR="00B24CFC" w:rsidRPr="00B24CFC" w:rsidRDefault="00670093" w:rsidP="00EE25A3">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007724EE">
        <w:rPr>
          <w:rFonts w:ascii="Arial" w:hAnsi="Arial"/>
          <w:sz w:val="22"/>
          <w:szCs w:val="22"/>
        </w:rPr>
        <w:tab/>
      </w:r>
      <w:r w:rsidR="007724EE">
        <w:rPr>
          <w:rFonts w:ascii="Arial" w:hAnsi="Arial"/>
          <w:sz w:val="22"/>
          <w:szCs w:val="22"/>
        </w:rPr>
        <w:tab/>
      </w:r>
      <w:r w:rsidR="007724EE">
        <w:rPr>
          <w:rFonts w:ascii="Arial" w:hAnsi="Arial"/>
          <w:sz w:val="22"/>
          <w:szCs w:val="22"/>
        </w:rPr>
        <w:tab/>
      </w:r>
      <w:r w:rsidR="007724EE">
        <w:rPr>
          <w:rFonts w:ascii="Arial" w:hAnsi="Arial"/>
          <w:sz w:val="22"/>
          <w:szCs w:val="22"/>
        </w:rPr>
        <w:tab/>
      </w:r>
      <w:r w:rsidR="007724EE">
        <w:rPr>
          <w:rFonts w:ascii="Arial" w:hAnsi="Arial"/>
          <w:sz w:val="22"/>
          <w:szCs w:val="22"/>
        </w:rPr>
        <w:tab/>
      </w:r>
      <w:r w:rsidR="007724EE">
        <w:rPr>
          <w:rFonts w:ascii="Arial" w:hAnsi="Arial"/>
          <w:sz w:val="22"/>
          <w:szCs w:val="22"/>
        </w:rPr>
        <w:tab/>
        <w:t>01/0</w:t>
      </w:r>
      <w:r w:rsidR="00235A3C">
        <w:rPr>
          <w:rFonts w:ascii="Arial" w:hAnsi="Arial"/>
          <w:sz w:val="22"/>
          <w:szCs w:val="22"/>
        </w:rPr>
        <w:t>2</w:t>
      </w:r>
      <w:r w:rsidR="007724EE">
        <w:rPr>
          <w:rFonts w:ascii="Arial" w:hAnsi="Arial"/>
          <w:sz w:val="22"/>
          <w:szCs w:val="22"/>
        </w:rPr>
        <w:t>/201</w:t>
      </w:r>
      <w:r w:rsidR="00235A3C">
        <w:rPr>
          <w:rFonts w:ascii="Arial" w:hAnsi="Arial"/>
          <w:sz w:val="22"/>
          <w:szCs w:val="22"/>
        </w:rPr>
        <w:t>9</w:t>
      </w:r>
    </w:p>
    <w:p w14:paraId="12CDB6C1" w14:textId="77777777" w:rsidR="00EE25A3" w:rsidRPr="00B24CFC" w:rsidRDefault="00B24CFC" w:rsidP="00EE25A3">
      <w:pPr>
        <w:rPr>
          <w:rFonts w:ascii="Arial" w:hAnsi="Arial"/>
          <w:sz w:val="22"/>
          <w:szCs w:val="22"/>
        </w:rPr>
      </w:pPr>
      <w:r w:rsidRPr="00B24CFC">
        <w:rPr>
          <w:rFonts w:ascii="Arial" w:hAnsi="Arial"/>
          <w:sz w:val="22"/>
          <w:szCs w:val="22"/>
        </w:rPr>
        <w:t>__________________________________</w:t>
      </w:r>
      <w:r w:rsidRPr="00B24CFC">
        <w:rPr>
          <w:rFonts w:ascii="Arial" w:hAnsi="Arial"/>
          <w:sz w:val="22"/>
          <w:szCs w:val="22"/>
        </w:rPr>
        <w:tab/>
      </w:r>
      <w:r w:rsidRPr="00B24CFC">
        <w:rPr>
          <w:rFonts w:ascii="Arial" w:hAnsi="Arial"/>
          <w:sz w:val="22"/>
          <w:szCs w:val="22"/>
        </w:rPr>
        <w:tab/>
      </w:r>
      <w:r w:rsidRPr="00B24CFC">
        <w:rPr>
          <w:rFonts w:ascii="Arial" w:hAnsi="Arial"/>
          <w:sz w:val="22"/>
          <w:szCs w:val="22"/>
        </w:rPr>
        <w:tab/>
      </w:r>
      <w:r w:rsidRPr="00B24CFC">
        <w:rPr>
          <w:rFonts w:ascii="Arial" w:hAnsi="Arial"/>
          <w:sz w:val="22"/>
          <w:szCs w:val="22"/>
        </w:rPr>
        <w:tab/>
        <w:t>____________</w:t>
      </w:r>
    </w:p>
    <w:p w14:paraId="78E8D6C3" w14:textId="77777777" w:rsidR="00EE25A3" w:rsidRPr="00B24CFC" w:rsidRDefault="00EE25A3" w:rsidP="00EE25A3">
      <w:pPr>
        <w:rPr>
          <w:rFonts w:ascii="Arial" w:hAnsi="Arial"/>
          <w:sz w:val="22"/>
          <w:szCs w:val="22"/>
        </w:rPr>
      </w:pPr>
      <w:r w:rsidRPr="00B24CFC">
        <w:rPr>
          <w:rFonts w:ascii="Arial" w:hAnsi="Arial"/>
          <w:sz w:val="22"/>
          <w:szCs w:val="22"/>
        </w:rPr>
        <w:t>Sharon McCormick</w:t>
      </w:r>
      <w:r w:rsidR="008F77CB" w:rsidRPr="00B24CFC">
        <w:rPr>
          <w:rFonts w:ascii="Arial" w:hAnsi="Arial"/>
          <w:sz w:val="22"/>
          <w:szCs w:val="22"/>
        </w:rPr>
        <w:tab/>
      </w:r>
      <w:r w:rsidR="008F77CB" w:rsidRPr="00B24CFC">
        <w:rPr>
          <w:rFonts w:ascii="Arial" w:hAnsi="Arial"/>
          <w:sz w:val="22"/>
          <w:szCs w:val="22"/>
        </w:rPr>
        <w:tab/>
      </w:r>
      <w:r w:rsidR="008F77CB" w:rsidRPr="00B24CFC">
        <w:rPr>
          <w:rFonts w:ascii="Arial" w:hAnsi="Arial"/>
          <w:sz w:val="22"/>
          <w:szCs w:val="22"/>
        </w:rPr>
        <w:tab/>
      </w:r>
      <w:r w:rsidR="008F77CB" w:rsidRPr="00B24CFC">
        <w:rPr>
          <w:rFonts w:ascii="Arial" w:hAnsi="Arial"/>
          <w:sz w:val="22"/>
          <w:szCs w:val="22"/>
        </w:rPr>
        <w:tab/>
      </w:r>
      <w:r w:rsidR="008F77CB" w:rsidRPr="00B24CFC">
        <w:rPr>
          <w:rFonts w:ascii="Arial" w:hAnsi="Arial"/>
          <w:sz w:val="22"/>
          <w:szCs w:val="22"/>
        </w:rPr>
        <w:tab/>
      </w:r>
      <w:r w:rsidR="008F77CB" w:rsidRPr="00B24CFC">
        <w:rPr>
          <w:rFonts w:ascii="Arial" w:hAnsi="Arial"/>
          <w:sz w:val="22"/>
          <w:szCs w:val="22"/>
        </w:rPr>
        <w:tab/>
      </w:r>
      <w:r w:rsidR="008F77CB" w:rsidRPr="00B24CFC">
        <w:rPr>
          <w:rFonts w:ascii="Arial" w:hAnsi="Arial"/>
          <w:sz w:val="22"/>
          <w:szCs w:val="22"/>
        </w:rPr>
        <w:tab/>
        <w:t>Date</w:t>
      </w:r>
    </w:p>
    <w:p w14:paraId="1783F014" w14:textId="77777777" w:rsidR="00EE25A3" w:rsidRPr="00B24CFC" w:rsidRDefault="00EE25A3" w:rsidP="00EE25A3">
      <w:pPr>
        <w:rPr>
          <w:rFonts w:ascii="Arial" w:hAnsi="Arial"/>
          <w:sz w:val="22"/>
          <w:szCs w:val="22"/>
        </w:rPr>
      </w:pPr>
      <w:r w:rsidRPr="00B24CFC">
        <w:rPr>
          <w:rFonts w:ascii="Arial" w:hAnsi="Arial"/>
          <w:sz w:val="22"/>
          <w:szCs w:val="22"/>
        </w:rPr>
        <w:t>For and on Behalf of The Listening Centre</w:t>
      </w:r>
    </w:p>
    <w:p w14:paraId="3B9DDED8" w14:textId="77777777" w:rsidR="00EE25A3" w:rsidRPr="00B24CFC" w:rsidRDefault="00EE25A3" w:rsidP="00EE25A3">
      <w:pPr>
        <w:rPr>
          <w:rFonts w:ascii="Arial" w:hAnsi="Arial"/>
          <w:sz w:val="22"/>
          <w:szCs w:val="22"/>
        </w:rPr>
      </w:pPr>
    </w:p>
    <w:p w14:paraId="327AEB6C" w14:textId="77777777" w:rsidR="008F77CB" w:rsidRPr="00B24CFC" w:rsidRDefault="008F77CB" w:rsidP="00EE25A3">
      <w:pPr>
        <w:rPr>
          <w:rFonts w:ascii="Arial" w:hAnsi="Arial"/>
          <w:sz w:val="22"/>
          <w:szCs w:val="22"/>
        </w:rPr>
      </w:pPr>
    </w:p>
    <w:p w14:paraId="30A657BE" w14:textId="77777777" w:rsidR="008F77CB" w:rsidRPr="00B24CFC" w:rsidRDefault="008F77CB" w:rsidP="00EE25A3">
      <w:pPr>
        <w:rPr>
          <w:rFonts w:ascii="Arial" w:hAnsi="Arial"/>
          <w:sz w:val="22"/>
          <w:szCs w:val="22"/>
        </w:rPr>
      </w:pPr>
    </w:p>
    <w:p w14:paraId="7880CEC4" w14:textId="77777777" w:rsidR="008F77CB" w:rsidRPr="00B24CFC" w:rsidRDefault="008F77CB" w:rsidP="00EE25A3">
      <w:pPr>
        <w:rPr>
          <w:rFonts w:ascii="Arial" w:hAnsi="Arial"/>
          <w:sz w:val="22"/>
          <w:szCs w:val="22"/>
        </w:rPr>
      </w:pPr>
    </w:p>
    <w:p w14:paraId="00891EA2" w14:textId="77777777" w:rsidR="00B24CFC" w:rsidRPr="00B24CFC" w:rsidRDefault="00B24CFC" w:rsidP="00B24CFC">
      <w:pPr>
        <w:rPr>
          <w:rFonts w:ascii="Arial" w:hAnsi="Arial"/>
          <w:sz w:val="22"/>
          <w:szCs w:val="22"/>
        </w:rPr>
      </w:pPr>
      <w:r w:rsidRPr="00B24CFC">
        <w:rPr>
          <w:rFonts w:ascii="Arial" w:hAnsi="Arial"/>
          <w:sz w:val="22"/>
          <w:szCs w:val="22"/>
        </w:rPr>
        <w:t>__________________________________</w:t>
      </w:r>
      <w:r w:rsidRPr="00B24CFC">
        <w:rPr>
          <w:rFonts w:ascii="Arial" w:hAnsi="Arial"/>
          <w:sz w:val="22"/>
          <w:szCs w:val="22"/>
        </w:rPr>
        <w:tab/>
      </w:r>
      <w:r w:rsidRPr="00B24CFC">
        <w:rPr>
          <w:rFonts w:ascii="Arial" w:hAnsi="Arial"/>
          <w:sz w:val="22"/>
          <w:szCs w:val="22"/>
        </w:rPr>
        <w:tab/>
      </w:r>
      <w:r w:rsidRPr="00B24CFC">
        <w:rPr>
          <w:rFonts w:ascii="Arial" w:hAnsi="Arial"/>
          <w:sz w:val="22"/>
          <w:szCs w:val="22"/>
        </w:rPr>
        <w:tab/>
      </w:r>
      <w:r w:rsidRPr="00B24CFC">
        <w:rPr>
          <w:rFonts w:ascii="Arial" w:hAnsi="Arial"/>
          <w:sz w:val="22"/>
          <w:szCs w:val="22"/>
        </w:rPr>
        <w:tab/>
        <w:t>____________</w:t>
      </w:r>
    </w:p>
    <w:p w14:paraId="2768CFD8" w14:textId="77777777" w:rsidR="008F77CB" w:rsidRPr="00B24CFC" w:rsidRDefault="00A50FBD" w:rsidP="00EE25A3">
      <w:pPr>
        <w:rPr>
          <w:rFonts w:ascii="Arial" w:hAnsi="Arial"/>
          <w:sz w:val="22"/>
          <w:szCs w:val="22"/>
        </w:rPr>
      </w:pPr>
      <w:r>
        <w:rPr>
          <w:rFonts w:ascii="Arial" w:hAnsi="Arial"/>
          <w:sz w:val="22"/>
          <w:szCs w:val="22"/>
        </w:rPr>
        <w:t>Contract Manager</w:t>
      </w:r>
      <w:r w:rsidR="00FE7435">
        <w:rPr>
          <w:rFonts w:ascii="Arial" w:hAnsi="Arial"/>
          <w:sz w:val="22"/>
          <w:szCs w:val="22"/>
        </w:rPr>
        <w:tab/>
      </w:r>
      <w:r w:rsidR="00FE7435">
        <w:rPr>
          <w:rFonts w:ascii="Arial" w:hAnsi="Arial"/>
          <w:sz w:val="22"/>
          <w:szCs w:val="22"/>
        </w:rPr>
        <w:tab/>
      </w:r>
      <w:r w:rsidR="00FE7435">
        <w:rPr>
          <w:rFonts w:ascii="Arial" w:hAnsi="Arial"/>
          <w:sz w:val="22"/>
          <w:szCs w:val="22"/>
        </w:rPr>
        <w:tab/>
      </w:r>
      <w:r w:rsidR="00FE7435">
        <w:rPr>
          <w:rFonts w:ascii="Arial" w:hAnsi="Arial"/>
          <w:sz w:val="22"/>
          <w:szCs w:val="22"/>
        </w:rPr>
        <w:tab/>
      </w:r>
      <w:r w:rsidR="00FE7435">
        <w:rPr>
          <w:rFonts w:ascii="Arial" w:hAnsi="Arial"/>
          <w:sz w:val="22"/>
          <w:szCs w:val="22"/>
        </w:rPr>
        <w:tab/>
      </w:r>
      <w:r w:rsidR="00017EC2">
        <w:rPr>
          <w:rFonts w:ascii="Arial" w:hAnsi="Arial"/>
          <w:sz w:val="22"/>
          <w:szCs w:val="22"/>
        </w:rPr>
        <w:tab/>
      </w:r>
      <w:r w:rsidR="00FE7435">
        <w:rPr>
          <w:rFonts w:ascii="Arial" w:hAnsi="Arial"/>
          <w:sz w:val="22"/>
          <w:szCs w:val="22"/>
        </w:rPr>
        <w:tab/>
        <w:t>Date</w:t>
      </w:r>
    </w:p>
    <w:p w14:paraId="7AFA64A3" w14:textId="405DE9CD" w:rsidR="00EE25A3" w:rsidRPr="00B24CFC" w:rsidRDefault="00487BE7" w:rsidP="00017EC2">
      <w:pPr>
        <w:rPr>
          <w:rFonts w:ascii="Arial" w:hAnsi="Arial"/>
          <w:sz w:val="22"/>
          <w:szCs w:val="22"/>
        </w:rPr>
      </w:pPr>
      <w:r>
        <w:rPr>
          <w:rStyle w:val="silversmallprint1"/>
          <w:color w:val="auto"/>
          <w:sz w:val="22"/>
          <w:szCs w:val="22"/>
        </w:rPr>
        <w:t>xxxx</w:t>
      </w:r>
    </w:p>
    <w:sectPr w:rsidR="00EE25A3" w:rsidRPr="00B24C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6B09"/>
    <w:multiLevelType w:val="hybridMultilevel"/>
    <w:tmpl w:val="9DA8D144"/>
    <w:lvl w:ilvl="0" w:tplc="CA603934">
      <w:start w:val="46"/>
      <w:numFmt w:val="decimal"/>
      <w:lvlText w:val="%1."/>
      <w:lvlJc w:val="left"/>
      <w:pPr>
        <w:tabs>
          <w:tab w:val="num" w:pos="1440"/>
        </w:tabs>
        <w:ind w:left="1440" w:hanging="720"/>
      </w:pPr>
      <w:rPr>
        <w:rFonts w:ascii="Times New Roman" w:eastAsia="SimSun" w:hAnsi="Times New Roman" w:cs="Arial"/>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C4805"/>
    <w:multiLevelType w:val="hybridMultilevel"/>
    <w:tmpl w:val="9D0EB0A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F447B4"/>
    <w:multiLevelType w:val="hybridMultilevel"/>
    <w:tmpl w:val="FC40D2A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06754"/>
    <w:multiLevelType w:val="hybridMultilevel"/>
    <w:tmpl w:val="A99C5F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719CC"/>
    <w:multiLevelType w:val="hybridMultilevel"/>
    <w:tmpl w:val="556A25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AF2647"/>
    <w:multiLevelType w:val="multilevel"/>
    <w:tmpl w:val="9D0EB0A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F8F4955"/>
    <w:multiLevelType w:val="hybridMultilevel"/>
    <w:tmpl w:val="C0727306"/>
    <w:lvl w:ilvl="0" w:tplc="4D089DB6">
      <w:start w:val="3"/>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515C47"/>
    <w:multiLevelType w:val="multilevel"/>
    <w:tmpl w:val="328EEE88"/>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003B9A"/>
    <w:multiLevelType w:val="hybridMultilevel"/>
    <w:tmpl w:val="9B70B9E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29419E"/>
    <w:multiLevelType w:val="multilevel"/>
    <w:tmpl w:val="EEDE5850"/>
    <w:lvl w:ilvl="0">
      <w:start w:val="46"/>
      <w:numFmt w:val="decimal"/>
      <w:lvlText w:val="%1."/>
      <w:lvlJc w:val="left"/>
      <w:pPr>
        <w:tabs>
          <w:tab w:val="num" w:pos="1440"/>
        </w:tabs>
        <w:ind w:left="1440" w:hanging="720"/>
      </w:pPr>
      <w:rPr>
        <w:rFonts w:ascii="Times New Roman" w:eastAsia="SimSun" w:hAnsi="Times New Roman"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B5D1FCE"/>
    <w:multiLevelType w:val="hybridMultilevel"/>
    <w:tmpl w:val="D7D6C1B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9"/>
  </w:num>
  <w:num w:numId="4">
    <w:abstractNumId w:val="7"/>
  </w:num>
  <w:num w:numId="5">
    <w:abstractNumId w:val="6"/>
  </w:num>
  <w:num w:numId="6">
    <w:abstractNumId w:val="1"/>
  </w:num>
  <w:num w:numId="7">
    <w:abstractNumId w:val="2"/>
  </w:num>
  <w:num w:numId="8">
    <w:abstractNumId w:val="10"/>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73"/>
    <w:rsid w:val="00017EC2"/>
    <w:rsid w:val="000336E3"/>
    <w:rsid w:val="000B24A7"/>
    <w:rsid w:val="000C0BCC"/>
    <w:rsid w:val="00112EE7"/>
    <w:rsid w:val="001156E1"/>
    <w:rsid w:val="00220E85"/>
    <w:rsid w:val="00235A3C"/>
    <w:rsid w:val="00261857"/>
    <w:rsid w:val="002F430C"/>
    <w:rsid w:val="003A2573"/>
    <w:rsid w:val="00487BE7"/>
    <w:rsid w:val="004B5F24"/>
    <w:rsid w:val="004E6DEB"/>
    <w:rsid w:val="00500EBD"/>
    <w:rsid w:val="00670093"/>
    <w:rsid w:val="00706717"/>
    <w:rsid w:val="00711ADE"/>
    <w:rsid w:val="00736546"/>
    <w:rsid w:val="007724EE"/>
    <w:rsid w:val="007C109E"/>
    <w:rsid w:val="007D015B"/>
    <w:rsid w:val="007D0ABF"/>
    <w:rsid w:val="00863383"/>
    <w:rsid w:val="008E396D"/>
    <w:rsid w:val="008F1223"/>
    <w:rsid w:val="008F77CB"/>
    <w:rsid w:val="00947B52"/>
    <w:rsid w:val="00993BF5"/>
    <w:rsid w:val="009A0D99"/>
    <w:rsid w:val="00A40EB6"/>
    <w:rsid w:val="00A50FBD"/>
    <w:rsid w:val="00A6768D"/>
    <w:rsid w:val="00B21577"/>
    <w:rsid w:val="00B24CFC"/>
    <w:rsid w:val="00B379D4"/>
    <w:rsid w:val="00D90DDB"/>
    <w:rsid w:val="00DC3EBB"/>
    <w:rsid w:val="00E36E7B"/>
    <w:rsid w:val="00EE25A3"/>
    <w:rsid w:val="00F457D3"/>
    <w:rsid w:val="00F71629"/>
    <w:rsid w:val="00FD2229"/>
    <w:rsid w:val="00FE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B8CE6"/>
  <w15:chartTrackingRefBased/>
  <w15:docId w15:val="{C06E7401-8D8A-4E90-B0EA-5FFA1D91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lversmallprint1">
    <w:name w:val="silversmallprint1"/>
    <w:rsid w:val="00711ADE"/>
    <w:rPr>
      <w:rFonts w:ascii="Arial" w:hAnsi="Arial" w:cs="Arial" w:hint="default"/>
      <w:color w:val="CCCCCC"/>
      <w:sz w:val="15"/>
      <w:szCs w:val="15"/>
    </w:rPr>
  </w:style>
  <w:style w:type="paragraph" w:styleId="BalloonText">
    <w:name w:val="Balloon Text"/>
    <w:basedOn w:val="Normal"/>
    <w:link w:val="BalloonTextChar"/>
    <w:semiHidden/>
    <w:unhideWhenUsed/>
    <w:rsid w:val="00112EE7"/>
    <w:rPr>
      <w:rFonts w:ascii="Segoe UI" w:hAnsi="Segoe UI" w:cs="Segoe UI"/>
      <w:sz w:val="18"/>
      <w:szCs w:val="18"/>
    </w:rPr>
  </w:style>
  <w:style w:type="character" w:customStyle="1" w:styleId="BalloonTextChar">
    <w:name w:val="Balloon Text Char"/>
    <w:basedOn w:val="DefaultParagraphFont"/>
    <w:link w:val="BalloonText"/>
    <w:semiHidden/>
    <w:rsid w:val="00112EE7"/>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32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79D1-15DF-4E97-A421-CCE73686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CONTRACT SERVICE AGREEMENT</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SERVICE AGREEMENT</dc:title>
  <dc:subject/>
  <dc:creator>Sharon McCormick</dc:creator>
  <cp:keywords/>
  <cp:lastModifiedBy>Katy Hobday</cp:lastModifiedBy>
  <cp:revision>2</cp:revision>
  <cp:lastPrinted>2015-07-03T13:21:00Z</cp:lastPrinted>
  <dcterms:created xsi:type="dcterms:W3CDTF">2019-06-26T15:00:00Z</dcterms:created>
  <dcterms:modified xsi:type="dcterms:W3CDTF">2019-06-26T15:00:00Z</dcterms:modified>
</cp:coreProperties>
</file>