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2780" w14:textId="77777777" w:rsidR="00F417C9" w:rsidRPr="00F5345A" w:rsidRDefault="00BF106A" w:rsidP="00F5345A">
      <w:pPr>
        <w:spacing w:line="240" w:lineRule="auto"/>
        <w:ind w:left="5760" w:firstLine="720"/>
        <w:rPr>
          <w:rFonts w:ascii="Verdana" w:hAnsi="Verdana"/>
        </w:rPr>
      </w:pPr>
      <w:bookmarkStart w:id="0" w:name="_GoBack"/>
      <w:bookmarkEnd w:id="0"/>
      <w:r>
        <w:rPr>
          <w:rFonts w:ascii="Verdana" w:hAnsi="Verdana"/>
          <w:noProof/>
          <w:lang w:val="en-US" w:eastAsia="en-US"/>
        </w:rPr>
        <w:drawing>
          <wp:anchor distT="0" distB="0" distL="114300" distR="114300" simplePos="0" relativeHeight="251658240" behindDoc="0" locked="0" layoutInCell="1" allowOverlap="1" wp14:anchorId="171D7CB0" wp14:editId="1FD77970">
            <wp:simplePos x="0" y="0"/>
            <wp:positionH relativeFrom="column">
              <wp:posOffset>-190500</wp:posOffset>
            </wp:positionH>
            <wp:positionV relativeFrom="paragraph">
              <wp:posOffset>-228600</wp:posOffset>
            </wp:positionV>
            <wp:extent cx="1841500" cy="962025"/>
            <wp:effectExtent l="0" t="0" r="12700" b="3175"/>
            <wp:wrapThrough wrapText="bothSides">
              <wp:wrapPolygon edited="0">
                <wp:start x="0" y="0"/>
                <wp:lineTo x="0" y="21101"/>
                <wp:lineTo x="21451" y="21101"/>
                <wp:lineTo x="21451" y="0"/>
                <wp:lineTo x="0" y="0"/>
              </wp:wrapPolygon>
            </wp:wrapThrough>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73C42" w14:textId="77777777" w:rsidR="00BF106A" w:rsidRDefault="00BF106A" w:rsidP="00422E9B">
      <w:pPr>
        <w:pStyle w:val="Heading1"/>
        <w:spacing w:line="360" w:lineRule="auto"/>
        <w:jc w:val="center"/>
      </w:pPr>
    </w:p>
    <w:p w14:paraId="553F72E3" w14:textId="77777777" w:rsidR="00BF106A" w:rsidRDefault="00BF106A" w:rsidP="00422E9B">
      <w:pPr>
        <w:pStyle w:val="Heading1"/>
        <w:spacing w:line="360" w:lineRule="auto"/>
        <w:jc w:val="center"/>
      </w:pPr>
    </w:p>
    <w:p w14:paraId="7E27502B" w14:textId="77777777" w:rsidR="00BF106A" w:rsidRDefault="00BF106A" w:rsidP="00422E9B">
      <w:pPr>
        <w:pStyle w:val="Heading1"/>
        <w:spacing w:line="360" w:lineRule="auto"/>
        <w:jc w:val="center"/>
      </w:pPr>
    </w:p>
    <w:p w14:paraId="5941A2B5" w14:textId="77777777" w:rsidR="00793347" w:rsidRDefault="00793347" w:rsidP="00422E9B">
      <w:pPr>
        <w:pStyle w:val="Heading1"/>
        <w:spacing w:line="360" w:lineRule="auto"/>
        <w:jc w:val="center"/>
      </w:pPr>
    </w:p>
    <w:p w14:paraId="453B7C6E" w14:textId="460BD16C" w:rsidR="00422E9B" w:rsidRDefault="00422E9B" w:rsidP="00422E9B">
      <w:pPr>
        <w:pStyle w:val="Heading1"/>
        <w:spacing w:line="360" w:lineRule="auto"/>
        <w:jc w:val="center"/>
        <w:rPr>
          <w:rFonts w:ascii="Verdana" w:hAnsi="Verdana"/>
          <w:sz w:val="22"/>
          <w:szCs w:val="22"/>
        </w:rPr>
      </w:pPr>
      <w:r>
        <w:t>“</w:t>
      </w:r>
      <w:r w:rsidR="0039136C">
        <w:rPr>
          <w:rFonts w:ascii="Verdana" w:hAnsi="Verdana"/>
          <w:sz w:val="22"/>
          <w:szCs w:val="22"/>
        </w:rPr>
        <w:t>An exploration of families in which sibling sexual abuse occurs”</w:t>
      </w:r>
      <w:r>
        <w:rPr>
          <w:rFonts w:ascii="Verdana" w:hAnsi="Verdana"/>
          <w:sz w:val="22"/>
          <w:szCs w:val="22"/>
        </w:rPr>
        <w:t xml:space="preserve"> </w:t>
      </w:r>
      <w:r w:rsidRPr="00621144">
        <w:rPr>
          <w:rFonts w:ascii="Verdana" w:hAnsi="Verdana"/>
          <w:sz w:val="22"/>
          <w:szCs w:val="22"/>
        </w:rPr>
        <w:t xml:space="preserve"> </w:t>
      </w:r>
    </w:p>
    <w:p w14:paraId="4E6DE3A4" w14:textId="77777777" w:rsidR="00793347" w:rsidRPr="00793347" w:rsidRDefault="00793347" w:rsidP="00793347">
      <w:pPr>
        <w:rPr>
          <w:lang w:eastAsia="en-US"/>
        </w:rPr>
      </w:pPr>
    </w:p>
    <w:p w14:paraId="18085A4A" w14:textId="5B5BE8B6" w:rsidR="00422E9B" w:rsidRDefault="00422E9B" w:rsidP="00BF106A">
      <w:pPr>
        <w:jc w:val="both"/>
        <w:rPr>
          <w:rFonts w:ascii="Verdana" w:hAnsi="Verdana"/>
        </w:rPr>
      </w:pPr>
      <w:r w:rsidRPr="00991B11">
        <w:rPr>
          <w:rFonts w:ascii="Verdana" w:hAnsi="Verdana"/>
        </w:rPr>
        <w:t>I am a student at the University of Northampton, where I am completing a</w:t>
      </w:r>
      <w:r w:rsidR="00BF106A">
        <w:rPr>
          <w:rFonts w:ascii="Verdana" w:hAnsi="Verdana"/>
        </w:rPr>
        <w:t>n</w:t>
      </w:r>
      <w:r w:rsidRPr="00991B11">
        <w:rPr>
          <w:rFonts w:ascii="Verdana" w:hAnsi="Verdana"/>
        </w:rPr>
        <w:t xml:space="preserve"> MSc in </w:t>
      </w:r>
      <w:r w:rsidR="00BF106A">
        <w:rPr>
          <w:rFonts w:ascii="Verdana" w:hAnsi="Verdana"/>
        </w:rPr>
        <w:t xml:space="preserve">Counselling Children and Young People. </w:t>
      </w:r>
      <w:r w:rsidR="00F500F6">
        <w:rPr>
          <w:rFonts w:ascii="Verdana" w:hAnsi="Verdana"/>
        </w:rPr>
        <w:t>I am conducting a</w:t>
      </w:r>
      <w:r w:rsidR="0073192F">
        <w:rPr>
          <w:rFonts w:ascii="Verdana" w:hAnsi="Verdana"/>
        </w:rPr>
        <w:t xml:space="preserve"> piece of research into factors in the wider family where sibling sexual abuse </w:t>
      </w:r>
      <w:r w:rsidR="00840116">
        <w:rPr>
          <w:rFonts w:ascii="Verdana" w:hAnsi="Verdana"/>
        </w:rPr>
        <w:t>occurs</w:t>
      </w:r>
      <w:r w:rsidR="0073192F">
        <w:rPr>
          <w:rFonts w:ascii="Verdana" w:hAnsi="Verdana"/>
        </w:rPr>
        <w:t xml:space="preserve">. </w:t>
      </w:r>
      <w:r w:rsidR="009D418E">
        <w:rPr>
          <w:rFonts w:ascii="Verdana" w:hAnsi="Verdana"/>
        </w:rPr>
        <w:t xml:space="preserve">In order to understand the wider family landscape in families where sibling sexual abuse is </w:t>
      </w:r>
      <w:proofErr w:type="gramStart"/>
      <w:r w:rsidR="009D418E">
        <w:rPr>
          <w:rFonts w:ascii="Verdana" w:hAnsi="Verdana"/>
        </w:rPr>
        <w:t>present</w:t>
      </w:r>
      <w:proofErr w:type="gramEnd"/>
      <w:r w:rsidR="009D418E">
        <w:rPr>
          <w:rFonts w:ascii="Verdana" w:hAnsi="Verdana"/>
        </w:rPr>
        <w:t xml:space="preserve"> I will be interviewing Child Safeguarding Professionals who have worked with at least one such family.</w:t>
      </w:r>
    </w:p>
    <w:p w14:paraId="137C7804" w14:textId="77777777" w:rsidR="00422E9B" w:rsidRDefault="00422E9B" w:rsidP="00BF106A">
      <w:pPr>
        <w:jc w:val="both"/>
        <w:rPr>
          <w:rFonts w:ascii="Verdana" w:hAnsi="Verdana"/>
        </w:rPr>
      </w:pPr>
      <w:r>
        <w:rPr>
          <w:rFonts w:ascii="Verdana" w:hAnsi="Verdana"/>
          <w:b/>
        </w:rPr>
        <w:t>What is involved?</w:t>
      </w:r>
    </w:p>
    <w:p w14:paraId="2914EE99" w14:textId="03C30DC9" w:rsidR="00422E9B" w:rsidRPr="00890C3B" w:rsidRDefault="00422E9B" w:rsidP="00BF106A">
      <w:pPr>
        <w:jc w:val="both"/>
        <w:rPr>
          <w:rFonts w:ascii="Verdana" w:hAnsi="Verdana"/>
          <w:color w:val="FF0000"/>
        </w:rPr>
      </w:pPr>
      <w:r>
        <w:rPr>
          <w:rFonts w:ascii="Verdana" w:hAnsi="Verdana"/>
        </w:rPr>
        <w:t xml:space="preserve">If you </w:t>
      </w:r>
      <w:r w:rsidR="00CC3148">
        <w:rPr>
          <w:rFonts w:ascii="Verdana" w:hAnsi="Verdana"/>
        </w:rPr>
        <w:t xml:space="preserve">agree to </w:t>
      </w:r>
      <w:proofErr w:type="gramStart"/>
      <w:r w:rsidR="00CC3148">
        <w:rPr>
          <w:rFonts w:ascii="Verdana" w:hAnsi="Verdana"/>
        </w:rPr>
        <w:t>participate</w:t>
      </w:r>
      <w:proofErr w:type="gramEnd"/>
      <w:r>
        <w:rPr>
          <w:rFonts w:ascii="Verdana" w:hAnsi="Verdana"/>
        </w:rPr>
        <w:t xml:space="preserve"> I w</w:t>
      </w:r>
      <w:r w:rsidR="00CC3148">
        <w:rPr>
          <w:rFonts w:ascii="Verdana" w:hAnsi="Verdana"/>
        </w:rPr>
        <w:t xml:space="preserve">ill </w:t>
      </w:r>
      <w:r>
        <w:rPr>
          <w:rFonts w:ascii="Verdana" w:hAnsi="Verdana"/>
        </w:rPr>
        <w:t xml:space="preserve">book </w:t>
      </w:r>
      <w:r w:rsidR="00CC3148">
        <w:rPr>
          <w:rFonts w:ascii="Verdana" w:hAnsi="Verdana"/>
        </w:rPr>
        <w:t xml:space="preserve">a </w:t>
      </w:r>
      <w:r w:rsidR="00594A96">
        <w:rPr>
          <w:rFonts w:ascii="Verdana" w:hAnsi="Verdana"/>
        </w:rPr>
        <w:t>time and date convenient to you for an interview lasting not more than one hour. The interview will take place in the place that is most convenient to you, and in which you feel most comfortable. Due to the nature of the subject to be discussed a confidential, sound-proofed room will be</w:t>
      </w:r>
      <w:r w:rsidR="00C415DB">
        <w:rPr>
          <w:rFonts w:ascii="Verdana" w:hAnsi="Verdana"/>
        </w:rPr>
        <w:t xml:space="preserve"> used for the interview. I can interview you at your place to work or other convenient, private office. A Lone Working policy will be put in place if you leave your usual place of work for the interview.</w:t>
      </w:r>
    </w:p>
    <w:p w14:paraId="7B50EBC1" w14:textId="3ECDECE5" w:rsidR="00CE3821" w:rsidRDefault="00965B6D" w:rsidP="00BF106A">
      <w:pPr>
        <w:jc w:val="both"/>
        <w:rPr>
          <w:rFonts w:ascii="Verdana" w:hAnsi="Verdana"/>
          <w:b/>
          <w:color w:val="000000"/>
        </w:rPr>
      </w:pPr>
      <w:r>
        <w:rPr>
          <w:rFonts w:ascii="Verdana" w:hAnsi="Verdana"/>
          <w:b/>
          <w:color w:val="000000"/>
        </w:rPr>
        <w:t>Do I have to take part?</w:t>
      </w:r>
    </w:p>
    <w:p w14:paraId="7D05F590" w14:textId="6FFB7810" w:rsidR="00965B6D" w:rsidRDefault="00965B6D" w:rsidP="00BF106A">
      <w:pPr>
        <w:jc w:val="both"/>
        <w:rPr>
          <w:rFonts w:ascii="Verdana" w:hAnsi="Verdana"/>
          <w:color w:val="000000"/>
        </w:rPr>
      </w:pPr>
      <w:r>
        <w:rPr>
          <w:rFonts w:ascii="Verdana" w:hAnsi="Verdana"/>
          <w:color w:val="000000"/>
        </w:rPr>
        <w:t xml:space="preserve">Your participation in this research is voluntary and you may withdraw your consent to participate at any point before, or during the interview. You can also refuse to answer any question, and to request a break if you feel distressed or uncomfortable and any time. </w:t>
      </w:r>
      <w:r w:rsidR="005C2568">
        <w:rPr>
          <w:rFonts w:ascii="Verdana" w:hAnsi="Verdana"/>
          <w:color w:val="000000"/>
        </w:rPr>
        <w:t xml:space="preserve">Your interview will be </w:t>
      </w:r>
      <w:proofErr w:type="gramStart"/>
      <w:r w:rsidR="005C2568">
        <w:rPr>
          <w:rFonts w:ascii="Verdana" w:hAnsi="Verdana"/>
          <w:color w:val="000000"/>
        </w:rPr>
        <w:t>transcribed</w:t>
      </w:r>
      <w:proofErr w:type="gramEnd"/>
      <w:r w:rsidR="005C2568">
        <w:rPr>
          <w:rFonts w:ascii="Verdana" w:hAnsi="Verdana"/>
          <w:color w:val="000000"/>
        </w:rPr>
        <w:t xml:space="preserve"> and you can withdraw your data from the study at any point up until 1</w:t>
      </w:r>
      <w:r w:rsidR="005C2568" w:rsidRPr="005C2568">
        <w:rPr>
          <w:rFonts w:ascii="Verdana" w:hAnsi="Verdana"/>
          <w:color w:val="000000"/>
          <w:vertAlign w:val="superscript"/>
        </w:rPr>
        <w:t>st</w:t>
      </w:r>
      <w:r w:rsidR="005C2568">
        <w:rPr>
          <w:rFonts w:ascii="Verdana" w:hAnsi="Verdana"/>
          <w:color w:val="000000"/>
        </w:rPr>
        <w:t xml:space="preserve"> September 2019.</w:t>
      </w:r>
    </w:p>
    <w:p w14:paraId="1D39F7E0" w14:textId="26FA3A6B" w:rsidR="00EE5179" w:rsidRPr="00EE5179" w:rsidRDefault="00EE5179" w:rsidP="00BF106A">
      <w:pPr>
        <w:jc w:val="both"/>
        <w:rPr>
          <w:rFonts w:ascii="Verdana" w:hAnsi="Verdana"/>
          <w:b/>
          <w:color w:val="000000"/>
        </w:rPr>
      </w:pPr>
      <w:r w:rsidRPr="00EE5179">
        <w:rPr>
          <w:rFonts w:ascii="Verdana" w:hAnsi="Verdana"/>
          <w:b/>
          <w:color w:val="000000"/>
        </w:rPr>
        <w:t xml:space="preserve">What are the </w:t>
      </w:r>
      <w:r>
        <w:rPr>
          <w:rFonts w:ascii="Verdana" w:hAnsi="Verdana"/>
          <w:b/>
          <w:color w:val="000000"/>
        </w:rPr>
        <w:t xml:space="preserve">possible </w:t>
      </w:r>
      <w:r w:rsidRPr="00EE5179">
        <w:rPr>
          <w:rFonts w:ascii="Verdana" w:hAnsi="Verdana"/>
          <w:b/>
          <w:color w:val="000000"/>
        </w:rPr>
        <w:t>benefits of taking part?</w:t>
      </w:r>
    </w:p>
    <w:p w14:paraId="510C5D0F" w14:textId="689FDD08" w:rsidR="00EE5179" w:rsidRDefault="00EE5179" w:rsidP="00BF106A">
      <w:pPr>
        <w:jc w:val="both"/>
        <w:rPr>
          <w:rFonts w:ascii="Verdana" w:hAnsi="Verdana"/>
        </w:rPr>
      </w:pPr>
      <w:r>
        <w:rPr>
          <w:rFonts w:ascii="Verdana" w:hAnsi="Verdana"/>
        </w:rPr>
        <w:t>Sibling sexual abuse is under-</w:t>
      </w:r>
      <w:proofErr w:type="gramStart"/>
      <w:r>
        <w:rPr>
          <w:rFonts w:ascii="Verdana" w:hAnsi="Verdana"/>
        </w:rPr>
        <w:t>researched</w:t>
      </w:r>
      <w:proofErr w:type="gramEnd"/>
      <w:r>
        <w:rPr>
          <w:rFonts w:ascii="Verdana" w:hAnsi="Verdana"/>
        </w:rPr>
        <w:t xml:space="preserve"> and this piece of work will explore how understanding factors in families where sibling sexual abuse is present can be used to inform therapy interventions in working with these families.</w:t>
      </w:r>
    </w:p>
    <w:p w14:paraId="57EF64A8" w14:textId="5D2710EF" w:rsidR="00EE5179" w:rsidRPr="00E54F88" w:rsidRDefault="00EE5179" w:rsidP="00BF106A">
      <w:pPr>
        <w:jc w:val="both"/>
        <w:rPr>
          <w:rFonts w:ascii="Verdana" w:hAnsi="Verdana"/>
          <w:b/>
        </w:rPr>
      </w:pPr>
      <w:r w:rsidRPr="00E54F88">
        <w:rPr>
          <w:rFonts w:ascii="Verdana" w:hAnsi="Verdana"/>
          <w:b/>
        </w:rPr>
        <w:t>What are the possible risks of taking part?</w:t>
      </w:r>
    </w:p>
    <w:p w14:paraId="44AB0A0D" w14:textId="147453B4" w:rsidR="006361CA" w:rsidRDefault="00EE5179" w:rsidP="00BF106A">
      <w:pPr>
        <w:jc w:val="both"/>
        <w:rPr>
          <w:rFonts w:ascii="Verdana" w:hAnsi="Verdana"/>
        </w:rPr>
      </w:pPr>
      <w:r>
        <w:rPr>
          <w:rFonts w:ascii="Verdana" w:hAnsi="Verdana"/>
        </w:rPr>
        <w:t>Interview</w:t>
      </w:r>
      <w:r w:rsidR="008D07C0">
        <w:rPr>
          <w:rFonts w:ascii="Verdana" w:hAnsi="Verdana"/>
        </w:rPr>
        <w:t xml:space="preserve"> questions will be focused on the wider family as opposed to incidents of abuse. However, the subject matter may cause you to be distressed which is why all participants must </w:t>
      </w:r>
      <w:r w:rsidR="006361CA">
        <w:rPr>
          <w:rFonts w:ascii="Verdana" w:hAnsi="Verdana"/>
        </w:rPr>
        <w:t>b</w:t>
      </w:r>
      <w:r w:rsidR="008D07C0">
        <w:rPr>
          <w:rFonts w:ascii="Verdana" w:hAnsi="Verdana"/>
        </w:rPr>
        <w:t xml:space="preserve">e professionals currently working in Child </w:t>
      </w:r>
      <w:r w:rsidR="005516CD">
        <w:rPr>
          <w:rFonts w:ascii="Verdana" w:hAnsi="Verdana"/>
        </w:rPr>
        <w:t>Safeguarding with professional supervision in place.</w:t>
      </w:r>
      <w:r w:rsidR="00E54F88">
        <w:rPr>
          <w:rFonts w:ascii="Verdana" w:hAnsi="Verdana"/>
        </w:rPr>
        <w:t xml:space="preserve"> </w:t>
      </w:r>
    </w:p>
    <w:p w14:paraId="3EC177F7" w14:textId="3BE0F526" w:rsidR="00EE5179" w:rsidRDefault="006361CA" w:rsidP="00BF106A">
      <w:pPr>
        <w:jc w:val="both"/>
        <w:rPr>
          <w:rFonts w:ascii="Verdana" w:hAnsi="Verdana"/>
        </w:rPr>
      </w:pPr>
      <w:r>
        <w:rPr>
          <w:rFonts w:ascii="Verdana" w:hAnsi="Verdana"/>
        </w:rPr>
        <w:t>I</w:t>
      </w:r>
      <w:r w:rsidR="00E54F88">
        <w:rPr>
          <w:rFonts w:ascii="Verdana" w:hAnsi="Verdana"/>
        </w:rPr>
        <w:t xml:space="preserve">f you are concerned or distressed during the interview please notify the researcher and ask her to stop the </w:t>
      </w:r>
      <w:proofErr w:type="spellStart"/>
      <w:proofErr w:type="gramStart"/>
      <w:r w:rsidR="00E54F88">
        <w:rPr>
          <w:rFonts w:ascii="Verdana" w:hAnsi="Verdana"/>
        </w:rPr>
        <w:t>interview</w:t>
      </w:r>
      <w:r w:rsidR="00B61575">
        <w:rPr>
          <w:rFonts w:ascii="Verdana" w:hAnsi="Verdana"/>
        </w:rPr>
        <w:t>.There</w:t>
      </w:r>
      <w:proofErr w:type="spellEnd"/>
      <w:proofErr w:type="gramEnd"/>
      <w:r w:rsidR="00B61575">
        <w:rPr>
          <w:rFonts w:ascii="Verdana" w:hAnsi="Verdana"/>
        </w:rPr>
        <w:t xml:space="preserve"> are also services who can help if you feel distressed:</w:t>
      </w:r>
    </w:p>
    <w:p w14:paraId="60C1AAF6" w14:textId="2BF169EB" w:rsidR="00B61575" w:rsidRDefault="00B61575" w:rsidP="00B61575">
      <w:pPr>
        <w:pStyle w:val="ListParagraph"/>
        <w:numPr>
          <w:ilvl w:val="0"/>
          <w:numId w:val="1"/>
        </w:numPr>
        <w:jc w:val="both"/>
        <w:rPr>
          <w:rFonts w:ascii="Verdana" w:hAnsi="Verdana"/>
        </w:rPr>
      </w:pPr>
      <w:r>
        <w:rPr>
          <w:rFonts w:ascii="Verdana" w:hAnsi="Verdana"/>
        </w:rPr>
        <w:t xml:space="preserve">Samaritans: </w:t>
      </w:r>
      <w:r w:rsidR="009F3167">
        <w:rPr>
          <w:rFonts w:ascii="Verdana" w:hAnsi="Verdana"/>
        </w:rPr>
        <w:t>0845 790 990</w:t>
      </w:r>
    </w:p>
    <w:p w14:paraId="67792294" w14:textId="62D891BD" w:rsidR="009F3167" w:rsidRDefault="003C226E" w:rsidP="00B61575">
      <w:pPr>
        <w:pStyle w:val="ListParagraph"/>
        <w:numPr>
          <w:ilvl w:val="0"/>
          <w:numId w:val="1"/>
        </w:numPr>
        <w:jc w:val="both"/>
        <w:rPr>
          <w:rFonts w:ascii="Verdana" w:hAnsi="Verdana"/>
        </w:rPr>
      </w:pPr>
      <w:r>
        <w:rPr>
          <w:rFonts w:ascii="Verdana" w:hAnsi="Verdana"/>
        </w:rPr>
        <w:t xml:space="preserve">Rape and Sexual Abuse Support Centre (for </w:t>
      </w:r>
      <w:r w:rsidR="006361CA">
        <w:rPr>
          <w:rFonts w:ascii="Verdana" w:hAnsi="Verdana"/>
        </w:rPr>
        <w:t xml:space="preserve">abuse </w:t>
      </w:r>
      <w:r>
        <w:rPr>
          <w:rFonts w:ascii="Verdana" w:hAnsi="Verdana"/>
        </w:rPr>
        <w:t>survivors and other affected people): 0808 802 9999</w:t>
      </w:r>
    </w:p>
    <w:p w14:paraId="3B07B218" w14:textId="4BF6818C" w:rsidR="003C226E" w:rsidRDefault="00EB3155" w:rsidP="00B61575">
      <w:pPr>
        <w:pStyle w:val="ListParagraph"/>
        <w:numPr>
          <w:ilvl w:val="0"/>
          <w:numId w:val="1"/>
        </w:numPr>
        <w:jc w:val="both"/>
        <w:rPr>
          <w:rFonts w:ascii="Verdana" w:hAnsi="Verdana"/>
        </w:rPr>
      </w:pPr>
      <w:r>
        <w:rPr>
          <w:rFonts w:ascii="Verdana" w:hAnsi="Verdana"/>
        </w:rPr>
        <w:t>Your GP</w:t>
      </w:r>
    </w:p>
    <w:p w14:paraId="4AD4B765" w14:textId="2FC05520" w:rsidR="00E703C8" w:rsidRPr="00B61575" w:rsidRDefault="00E703C8" w:rsidP="00B61575">
      <w:pPr>
        <w:pStyle w:val="ListParagraph"/>
        <w:numPr>
          <w:ilvl w:val="0"/>
          <w:numId w:val="1"/>
        </w:numPr>
        <w:jc w:val="both"/>
        <w:rPr>
          <w:rFonts w:ascii="Verdana" w:hAnsi="Verdana"/>
        </w:rPr>
      </w:pPr>
      <w:r>
        <w:rPr>
          <w:rFonts w:ascii="Verdana" w:hAnsi="Verdana"/>
        </w:rPr>
        <w:t>NHS Direct: 111</w:t>
      </w:r>
    </w:p>
    <w:p w14:paraId="464F0291" w14:textId="77777777" w:rsidR="00EE5179" w:rsidRDefault="00EE5179" w:rsidP="00BF106A">
      <w:pPr>
        <w:jc w:val="both"/>
        <w:rPr>
          <w:rFonts w:ascii="Verdana" w:hAnsi="Verdana"/>
          <w:color w:val="000000"/>
        </w:rPr>
      </w:pPr>
    </w:p>
    <w:p w14:paraId="2A1D822A" w14:textId="569F0E59" w:rsidR="005C2568" w:rsidRDefault="002E5D82" w:rsidP="00BF106A">
      <w:pPr>
        <w:jc w:val="both"/>
        <w:rPr>
          <w:rFonts w:ascii="Verdana" w:hAnsi="Verdana"/>
          <w:b/>
          <w:color w:val="000000"/>
        </w:rPr>
      </w:pPr>
      <w:r>
        <w:rPr>
          <w:rFonts w:ascii="Verdana" w:hAnsi="Verdana"/>
          <w:b/>
          <w:color w:val="000000"/>
        </w:rPr>
        <w:t>How is confidentiality maintained?</w:t>
      </w:r>
    </w:p>
    <w:p w14:paraId="2EF645CC" w14:textId="02A83B06" w:rsidR="002E5D82" w:rsidRDefault="002E5D82" w:rsidP="00BF106A">
      <w:pPr>
        <w:jc w:val="both"/>
        <w:rPr>
          <w:rFonts w:ascii="Verdana" w:hAnsi="Verdana"/>
          <w:color w:val="000000"/>
        </w:rPr>
      </w:pPr>
      <w:r>
        <w:rPr>
          <w:rFonts w:ascii="Verdana" w:hAnsi="Verdana"/>
          <w:color w:val="000000"/>
        </w:rPr>
        <w:t xml:space="preserve">All data is anonymised. Personal details relating to you and to the family members you discuss will not be taken. You </w:t>
      </w:r>
      <w:r w:rsidR="00401C4E">
        <w:rPr>
          <w:rFonts w:ascii="Verdana" w:hAnsi="Verdana"/>
          <w:color w:val="000000"/>
        </w:rPr>
        <w:t>will be</w:t>
      </w:r>
      <w:r>
        <w:rPr>
          <w:rFonts w:ascii="Verdana" w:hAnsi="Verdana"/>
          <w:color w:val="000000"/>
        </w:rPr>
        <w:t xml:space="preserve"> asked to please not use the real names of any person </w:t>
      </w:r>
      <w:r w:rsidR="00287B56">
        <w:rPr>
          <w:rFonts w:ascii="Verdana" w:hAnsi="Verdana"/>
          <w:color w:val="000000"/>
        </w:rPr>
        <w:t>whom you discuss in the interview – audio recordings with real names in them will be destroyed the same day</w:t>
      </w:r>
      <w:r w:rsidR="00105DD1">
        <w:rPr>
          <w:rFonts w:ascii="Verdana" w:hAnsi="Verdana"/>
          <w:color w:val="000000"/>
        </w:rPr>
        <w:t xml:space="preserve"> as the interview takes place.</w:t>
      </w:r>
    </w:p>
    <w:p w14:paraId="760F6728" w14:textId="37E1F258" w:rsidR="002119BC" w:rsidRPr="002119BC" w:rsidRDefault="002119BC" w:rsidP="00BF106A">
      <w:pPr>
        <w:jc w:val="both"/>
        <w:rPr>
          <w:rFonts w:ascii="Verdana" w:hAnsi="Verdana"/>
          <w:b/>
          <w:color w:val="000000"/>
        </w:rPr>
      </w:pPr>
      <w:r w:rsidRPr="002119BC">
        <w:rPr>
          <w:rFonts w:ascii="Verdana" w:hAnsi="Verdana"/>
          <w:b/>
          <w:color w:val="000000"/>
        </w:rPr>
        <w:t>What happens during the interview?</w:t>
      </w:r>
    </w:p>
    <w:p w14:paraId="6E669B48" w14:textId="569B818D" w:rsidR="00105DD1" w:rsidRDefault="00105DD1" w:rsidP="00BF106A">
      <w:pPr>
        <w:jc w:val="both"/>
        <w:rPr>
          <w:rFonts w:ascii="Verdana" w:hAnsi="Verdana"/>
          <w:color w:val="000000"/>
        </w:rPr>
      </w:pPr>
      <w:r>
        <w:rPr>
          <w:rFonts w:ascii="Verdana" w:hAnsi="Verdana"/>
          <w:color w:val="000000"/>
        </w:rPr>
        <w:t>You will be</w:t>
      </w:r>
      <w:r w:rsidR="002119BC">
        <w:rPr>
          <w:rFonts w:ascii="Verdana" w:hAnsi="Verdana"/>
          <w:color w:val="000000"/>
        </w:rPr>
        <w:t xml:space="preserve"> reminded that you can withdraw from the inter</w:t>
      </w:r>
      <w:r w:rsidR="00337208">
        <w:rPr>
          <w:rFonts w:ascii="Verdana" w:hAnsi="Verdana"/>
          <w:color w:val="000000"/>
        </w:rPr>
        <w:t>view at any time. You will be</w:t>
      </w:r>
      <w:r>
        <w:rPr>
          <w:rFonts w:ascii="Verdana" w:hAnsi="Verdana"/>
          <w:color w:val="000000"/>
        </w:rPr>
        <w:t xml:space="preserve"> shown a definition of the term ‘sibling sexual abuse’ and asked a series of semi-structured questions </w:t>
      </w:r>
      <w:r w:rsidR="00B917D2">
        <w:rPr>
          <w:rFonts w:ascii="Verdana" w:hAnsi="Verdana"/>
          <w:color w:val="000000"/>
        </w:rPr>
        <w:t>on your experiences of families where this kind of abuse is, or has, been present.</w:t>
      </w:r>
      <w:r w:rsidR="007870C6">
        <w:rPr>
          <w:rFonts w:ascii="Verdana" w:hAnsi="Verdana"/>
          <w:color w:val="000000"/>
        </w:rPr>
        <w:t xml:space="preserve"> Your interview will be audio-recorded and </w:t>
      </w:r>
      <w:r w:rsidR="00401C4E">
        <w:rPr>
          <w:rFonts w:ascii="Verdana" w:hAnsi="Verdana"/>
          <w:color w:val="000000"/>
        </w:rPr>
        <w:t>subsequently transcribed.</w:t>
      </w:r>
    </w:p>
    <w:p w14:paraId="532E7F92" w14:textId="62E92D1B" w:rsidR="006F1CC9" w:rsidRPr="006F1CC9" w:rsidRDefault="006F1CC9" w:rsidP="00BF106A">
      <w:pPr>
        <w:jc w:val="both"/>
        <w:rPr>
          <w:rFonts w:ascii="Verdana" w:hAnsi="Verdana"/>
          <w:b/>
          <w:color w:val="000000"/>
        </w:rPr>
      </w:pPr>
      <w:r w:rsidRPr="006F1CC9">
        <w:rPr>
          <w:rFonts w:ascii="Verdana" w:hAnsi="Verdana"/>
          <w:b/>
          <w:color w:val="000000"/>
        </w:rPr>
        <w:t>What happens to my data?</w:t>
      </w:r>
    </w:p>
    <w:p w14:paraId="267454AE" w14:textId="5A152E1E" w:rsidR="006F1CC9" w:rsidRPr="003E3785" w:rsidRDefault="008373CA" w:rsidP="00BF106A">
      <w:pPr>
        <w:jc w:val="both"/>
        <w:rPr>
          <w:rFonts w:ascii="Verdana" w:hAnsi="Verdana" w:cs="Times New Roman"/>
        </w:rPr>
      </w:pPr>
      <w:r w:rsidRPr="003E3785">
        <w:rPr>
          <w:rFonts w:ascii="Verdana" w:hAnsi="Verdana" w:cs="Times New Roman"/>
        </w:rPr>
        <w:t xml:space="preserve">GDPR (2018) guidance will be followed. All electronic data will be stored within password protected folders and one password protected devices. All paper work will be stored in lockable cabinets, not stored beyond three years and destroyed securely. Your anonymous data will be used to </w:t>
      </w:r>
      <w:r w:rsidR="00ED5868" w:rsidRPr="003E3785">
        <w:rPr>
          <w:rFonts w:ascii="Verdana" w:hAnsi="Verdana" w:cs="Times New Roman"/>
        </w:rPr>
        <w:t xml:space="preserve">form </w:t>
      </w:r>
      <w:r w:rsidR="001711AA">
        <w:rPr>
          <w:rFonts w:ascii="Verdana" w:hAnsi="Verdana" w:cs="Times New Roman"/>
        </w:rPr>
        <w:t>some</w:t>
      </w:r>
      <w:r w:rsidR="00ED5868" w:rsidRPr="003E3785">
        <w:rPr>
          <w:rFonts w:ascii="Verdana" w:hAnsi="Verdana" w:cs="Times New Roman"/>
        </w:rPr>
        <w:t xml:space="preserve"> of the research of a dissertation submitted to the University of Northampton as part of an MSc in Counselling Children and Young People</w:t>
      </w:r>
      <w:r w:rsidR="00675BF3">
        <w:rPr>
          <w:rFonts w:ascii="Verdana" w:hAnsi="Verdana" w:cs="Times New Roman"/>
        </w:rPr>
        <w:t>. T</w:t>
      </w:r>
      <w:r w:rsidR="00CB0837" w:rsidRPr="003E3785">
        <w:rPr>
          <w:rFonts w:ascii="Verdana" w:hAnsi="Verdana" w:cs="Times New Roman"/>
        </w:rPr>
        <w:t xml:space="preserve">his may be academically published </w:t>
      </w:r>
      <w:proofErr w:type="gramStart"/>
      <w:r w:rsidR="00CB0837" w:rsidRPr="003E3785">
        <w:rPr>
          <w:rFonts w:ascii="Verdana" w:hAnsi="Verdana" w:cs="Times New Roman"/>
        </w:rPr>
        <w:t>at a later date</w:t>
      </w:r>
      <w:proofErr w:type="gramEnd"/>
      <w:r w:rsidR="00CB0837" w:rsidRPr="003E3785">
        <w:rPr>
          <w:rFonts w:ascii="Verdana" w:hAnsi="Verdana" w:cs="Times New Roman"/>
        </w:rPr>
        <w:t>.</w:t>
      </w:r>
    </w:p>
    <w:p w14:paraId="38130BA5" w14:textId="699E5CD3" w:rsidR="00CB0837" w:rsidRPr="003E3785" w:rsidRDefault="00CB0837" w:rsidP="00BF106A">
      <w:pPr>
        <w:jc w:val="both"/>
        <w:rPr>
          <w:rFonts w:ascii="Verdana" w:hAnsi="Verdana"/>
          <w:b/>
          <w:color w:val="000000"/>
        </w:rPr>
      </w:pPr>
      <w:r w:rsidRPr="003E3785">
        <w:rPr>
          <w:rFonts w:ascii="Verdana" w:hAnsi="Verdana" w:cs="Times New Roman"/>
        </w:rPr>
        <w:t xml:space="preserve">Your data will be stored anonymously with no links to identifying information relating to you. </w:t>
      </w:r>
      <w:r w:rsidR="003E3785" w:rsidRPr="003E3785">
        <w:rPr>
          <w:rFonts w:ascii="Verdana" w:hAnsi="Verdana" w:cs="Times New Roman"/>
        </w:rPr>
        <w:t>Your data can only be accessed by the Researcher, Dissertation Supervisor and possibly internal and external examiners.</w:t>
      </w:r>
    </w:p>
    <w:p w14:paraId="411E6446" w14:textId="77777777" w:rsidR="00422E9B" w:rsidRPr="00046692" w:rsidRDefault="00422E9B" w:rsidP="00BF106A">
      <w:pPr>
        <w:jc w:val="both"/>
        <w:rPr>
          <w:rFonts w:ascii="Verdana" w:hAnsi="Verdana"/>
          <w:b/>
          <w:color w:val="000000"/>
        </w:rPr>
      </w:pPr>
      <w:r w:rsidRPr="00046692">
        <w:rPr>
          <w:rFonts w:ascii="Verdana" w:hAnsi="Verdana"/>
          <w:b/>
          <w:color w:val="000000"/>
        </w:rPr>
        <w:t>Contact information</w:t>
      </w:r>
    </w:p>
    <w:p w14:paraId="13328A03" w14:textId="1956B91F" w:rsidR="00422E9B" w:rsidRPr="00046692" w:rsidRDefault="00422E9B" w:rsidP="00BF106A">
      <w:pPr>
        <w:jc w:val="both"/>
        <w:rPr>
          <w:rFonts w:ascii="Verdana" w:hAnsi="Verdana"/>
          <w:color w:val="000000"/>
        </w:rPr>
      </w:pPr>
      <w:r w:rsidRPr="00046692">
        <w:rPr>
          <w:rFonts w:ascii="Verdana" w:hAnsi="Verdana"/>
          <w:color w:val="000000"/>
        </w:rPr>
        <w:t xml:space="preserve">If you have any questions about the study, or would like to </w:t>
      </w:r>
      <w:proofErr w:type="gramStart"/>
      <w:r w:rsidRPr="00046692">
        <w:rPr>
          <w:rFonts w:ascii="Verdana" w:hAnsi="Verdana"/>
          <w:color w:val="000000"/>
        </w:rPr>
        <w:t>make contact with</w:t>
      </w:r>
      <w:proofErr w:type="gramEnd"/>
      <w:r w:rsidRPr="00046692">
        <w:rPr>
          <w:rFonts w:ascii="Verdana" w:hAnsi="Verdana"/>
          <w:color w:val="000000"/>
        </w:rPr>
        <w:t xml:space="preserve"> me, I can be reached at: </w:t>
      </w:r>
    </w:p>
    <w:p w14:paraId="3DBB7637" w14:textId="4377CA3A" w:rsidR="00422E9B" w:rsidRPr="00793347" w:rsidRDefault="00422E9B" w:rsidP="00BF106A">
      <w:pPr>
        <w:jc w:val="both"/>
        <w:rPr>
          <w:rFonts w:ascii="Verdana" w:hAnsi="Verdana"/>
          <w:b/>
          <w:color w:val="000000"/>
        </w:rPr>
      </w:pPr>
      <w:r w:rsidRPr="00046692">
        <w:rPr>
          <w:rFonts w:ascii="Verdana" w:hAnsi="Verdana"/>
          <w:color w:val="000000"/>
        </w:rPr>
        <w:t xml:space="preserve">Email: </w:t>
      </w:r>
      <w:hyperlink r:id="rId7" w:history="1">
        <w:r w:rsidR="00793347" w:rsidRPr="00503427">
          <w:rPr>
            <w:rStyle w:val="Hyperlink"/>
            <w:rFonts w:ascii="Verdana" w:hAnsi="Verdana"/>
          </w:rPr>
          <w:t>bethanwaters@hotmail.com</w:t>
        </w:r>
      </w:hyperlink>
    </w:p>
    <w:p w14:paraId="7970C565" w14:textId="5E17DD88" w:rsidR="00793347" w:rsidRPr="00793347" w:rsidRDefault="00793347" w:rsidP="00BF106A">
      <w:pPr>
        <w:jc w:val="both"/>
        <w:rPr>
          <w:rFonts w:ascii="Verdana" w:hAnsi="Verdana"/>
          <w:b/>
          <w:color w:val="000000"/>
        </w:rPr>
      </w:pPr>
      <w:r w:rsidRPr="00793347">
        <w:rPr>
          <w:rFonts w:ascii="Verdana" w:hAnsi="Verdana"/>
          <w:b/>
          <w:color w:val="000000"/>
        </w:rPr>
        <w:t>What if something goes wrong?</w:t>
      </w:r>
    </w:p>
    <w:p w14:paraId="0B63AD77" w14:textId="77777777" w:rsidR="009D3B73" w:rsidRDefault="00422E9B" w:rsidP="001647C7">
      <w:pPr>
        <w:jc w:val="both"/>
        <w:rPr>
          <w:rFonts w:ascii="Verdana" w:hAnsi="Verdana"/>
          <w:color w:val="000000"/>
        </w:rPr>
      </w:pPr>
      <w:r w:rsidRPr="00046692">
        <w:rPr>
          <w:rFonts w:ascii="Verdana" w:hAnsi="Verdana"/>
          <w:color w:val="000000"/>
        </w:rPr>
        <w:t>This study is bei</w:t>
      </w:r>
      <w:r w:rsidR="00BF106A">
        <w:rPr>
          <w:rFonts w:ascii="Verdana" w:hAnsi="Verdana"/>
          <w:color w:val="000000"/>
        </w:rPr>
        <w:t xml:space="preserve">ng supervised by </w:t>
      </w:r>
      <w:r w:rsidR="00675BF3">
        <w:rPr>
          <w:rFonts w:ascii="Verdana" w:hAnsi="Verdana"/>
          <w:color w:val="000000"/>
        </w:rPr>
        <w:t>Claire Harrison-Breed</w:t>
      </w:r>
      <w:r w:rsidRPr="00046692">
        <w:rPr>
          <w:rFonts w:ascii="Verdana" w:hAnsi="Verdana"/>
          <w:color w:val="000000"/>
        </w:rPr>
        <w:t>. If you have concerns about the study, or would</w:t>
      </w:r>
      <w:r w:rsidR="009D3B73">
        <w:rPr>
          <w:rFonts w:ascii="Verdana" w:hAnsi="Verdana"/>
          <w:color w:val="000000"/>
        </w:rPr>
        <w:t xml:space="preserve"> </w:t>
      </w:r>
      <w:r w:rsidRPr="00046692">
        <w:rPr>
          <w:rFonts w:ascii="Verdana" w:hAnsi="Verdana"/>
          <w:color w:val="000000"/>
        </w:rPr>
        <w:t xml:space="preserve">like to speak to my supervisor, she can be reached at: </w:t>
      </w:r>
    </w:p>
    <w:p w14:paraId="6ABAE90D" w14:textId="3E82FC35" w:rsidR="00422E9B" w:rsidRDefault="00422E9B" w:rsidP="001647C7">
      <w:pPr>
        <w:jc w:val="both"/>
        <w:rPr>
          <w:rFonts w:ascii="Verdana" w:hAnsi="Verdana"/>
        </w:rPr>
      </w:pPr>
      <w:r w:rsidRPr="00046692">
        <w:rPr>
          <w:rFonts w:ascii="Verdana" w:hAnsi="Verdana"/>
          <w:color w:val="000000"/>
        </w:rPr>
        <w:br/>
        <w:t xml:space="preserve">Email: </w:t>
      </w:r>
      <w:hyperlink r:id="rId8" w:history="1">
        <w:r w:rsidR="0070797E" w:rsidRPr="00503427">
          <w:rPr>
            <w:rStyle w:val="Hyperlink"/>
            <w:rFonts w:ascii="Verdana" w:hAnsi="Verdana"/>
          </w:rPr>
          <w:t>Claire.Harrison-Breed@northampton.ac.uk</w:t>
        </w:r>
      </w:hyperlink>
    </w:p>
    <w:p w14:paraId="2D11A185" w14:textId="42125359" w:rsidR="0070797E" w:rsidRDefault="0070797E" w:rsidP="001647C7">
      <w:pPr>
        <w:jc w:val="both"/>
        <w:rPr>
          <w:rFonts w:ascii="Verdana" w:hAnsi="Verdana"/>
          <w:b/>
        </w:rPr>
      </w:pPr>
      <w:r w:rsidRPr="0070797E">
        <w:rPr>
          <w:rFonts w:ascii="Verdana" w:hAnsi="Verdana"/>
          <w:b/>
        </w:rPr>
        <w:t>Who has reviewed this study?</w:t>
      </w:r>
    </w:p>
    <w:p w14:paraId="2D75B2EC" w14:textId="6242E8A0" w:rsidR="0070797E" w:rsidRPr="00890C3B" w:rsidRDefault="00CA2941" w:rsidP="001647C7">
      <w:pPr>
        <w:jc w:val="both"/>
        <w:rPr>
          <w:rFonts w:ascii="Verdana" w:hAnsi="Verdana"/>
        </w:rPr>
      </w:pPr>
      <w:r>
        <w:rPr>
          <w:rFonts w:ascii="Verdana" w:hAnsi="Verdana"/>
        </w:rPr>
        <w:t>s</w:t>
      </w:r>
      <w:r w:rsidR="0070797E">
        <w:rPr>
          <w:rFonts w:ascii="Verdana" w:hAnsi="Verdana"/>
        </w:rPr>
        <w:t xml:space="preserve">This study has been reviewed and approved by the </w:t>
      </w:r>
      <w:r w:rsidR="00955326">
        <w:rPr>
          <w:rFonts w:ascii="Verdana" w:hAnsi="Verdana"/>
        </w:rPr>
        <w:t>Faculty of Health and Society Research Ethics Committee at the University of Northampton.</w:t>
      </w:r>
    </w:p>
    <w:sectPr w:rsidR="0070797E" w:rsidRPr="00890C3B" w:rsidSect="00422E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52868"/>
    <w:multiLevelType w:val="hybridMultilevel"/>
    <w:tmpl w:val="95E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44"/>
    <w:rsid w:val="000379F6"/>
    <w:rsid w:val="00072097"/>
    <w:rsid w:val="000828A2"/>
    <w:rsid w:val="00086A89"/>
    <w:rsid w:val="000A2E9B"/>
    <w:rsid w:val="000F3A5B"/>
    <w:rsid w:val="00105DD1"/>
    <w:rsid w:val="0011048F"/>
    <w:rsid w:val="00117513"/>
    <w:rsid w:val="0012262D"/>
    <w:rsid w:val="001647C7"/>
    <w:rsid w:val="001711AA"/>
    <w:rsid w:val="001733F1"/>
    <w:rsid w:val="00197EF6"/>
    <w:rsid w:val="001C718A"/>
    <w:rsid w:val="0020304C"/>
    <w:rsid w:val="002119BC"/>
    <w:rsid w:val="002229D0"/>
    <w:rsid w:val="002433D6"/>
    <w:rsid w:val="00287B56"/>
    <w:rsid w:val="002B3A58"/>
    <w:rsid w:val="002D4884"/>
    <w:rsid w:val="002E1351"/>
    <w:rsid w:val="002E5D82"/>
    <w:rsid w:val="00302F90"/>
    <w:rsid w:val="0031097E"/>
    <w:rsid w:val="00337208"/>
    <w:rsid w:val="0034155F"/>
    <w:rsid w:val="00360CFE"/>
    <w:rsid w:val="0036360A"/>
    <w:rsid w:val="0039136C"/>
    <w:rsid w:val="003941FF"/>
    <w:rsid w:val="003B0659"/>
    <w:rsid w:val="003C226E"/>
    <w:rsid w:val="003E3785"/>
    <w:rsid w:val="00401C4E"/>
    <w:rsid w:val="00422E9B"/>
    <w:rsid w:val="004267BC"/>
    <w:rsid w:val="00447F98"/>
    <w:rsid w:val="0049326C"/>
    <w:rsid w:val="004C2183"/>
    <w:rsid w:val="00512D72"/>
    <w:rsid w:val="0053297E"/>
    <w:rsid w:val="005516CD"/>
    <w:rsid w:val="00556372"/>
    <w:rsid w:val="00581F30"/>
    <w:rsid w:val="00594A96"/>
    <w:rsid w:val="005C2568"/>
    <w:rsid w:val="005E1BC1"/>
    <w:rsid w:val="006361CA"/>
    <w:rsid w:val="00645426"/>
    <w:rsid w:val="00645D20"/>
    <w:rsid w:val="00654A1C"/>
    <w:rsid w:val="0066351A"/>
    <w:rsid w:val="00675BF3"/>
    <w:rsid w:val="00697365"/>
    <w:rsid w:val="006C3B83"/>
    <w:rsid w:val="006F1CC9"/>
    <w:rsid w:val="0070797E"/>
    <w:rsid w:val="00710286"/>
    <w:rsid w:val="0073192F"/>
    <w:rsid w:val="00750FEE"/>
    <w:rsid w:val="007748E1"/>
    <w:rsid w:val="007870C6"/>
    <w:rsid w:val="00793347"/>
    <w:rsid w:val="007B5744"/>
    <w:rsid w:val="008373CA"/>
    <w:rsid w:val="0083751D"/>
    <w:rsid w:val="00840116"/>
    <w:rsid w:val="00895BAD"/>
    <w:rsid w:val="008A1481"/>
    <w:rsid w:val="008B3876"/>
    <w:rsid w:val="008C04D1"/>
    <w:rsid w:val="008D07C0"/>
    <w:rsid w:val="008F2CF5"/>
    <w:rsid w:val="009433F8"/>
    <w:rsid w:val="00955326"/>
    <w:rsid w:val="00965B6D"/>
    <w:rsid w:val="0097387A"/>
    <w:rsid w:val="00986A79"/>
    <w:rsid w:val="009D3B73"/>
    <w:rsid w:val="009D418E"/>
    <w:rsid w:val="009E44E9"/>
    <w:rsid w:val="009F3167"/>
    <w:rsid w:val="00A34C16"/>
    <w:rsid w:val="00A35CF2"/>
    <w:rsid w:val="00AB0C20"/>
    <w:rsid w:val="00AB4294"/>
    <w:rsid w:val="00AF59A1"/>
    <w:rsid w:val="00B5388D"/>
    <w:rsid w:val="00B61575"/>
    <w:rsid w:val="00B917D2"/>
    <w:rsid w:val="00BB3A2A"/>
    <w:rsid w:val="00BD116B"/>
    <w:rsid w:val="00BE5465"/>
    <w:rsid w:val="00BF0D9E"/>
    <w:rsid w:val="00BF106A"/>
    <w:rsid w:val="00C04F31"/>
    <w:rsid w:val="00C33C51"/>
    <w:rsid w:val="00C415DB"/>
    <w:rsid w:val="00C63684"/>
    <w:rsid w:val="00C640C4"/>
    <w:rsid w:val="00C954A9"/>
    <w:rsid w:val="00CA2941"/>
    <w:rsid w:val="00CB0837"/>
    <w:rsid w:val="00CC3148"/>
    <w:rsid w:val="00CC6B8C"/>
    <w:rsid w:val="00CE3821"/>
    <w:rsid w:val="00D13031"/>
    <w:rsid w:val="00D23C3D"/>
    <w:rsid w:val="00D63537"/>
    <w:rsid w:val="00D734A8"/>
    <w:rsid w:val="00D73A8D"/>
    <w:rsid w:val="00D77FE0"/>
    <w:rsid w:val="00D8747B"/>
    <w:rsid w:val="00DA1EE7"/>
    <w:rsid w:val="00DE6C2E"/>
    <w:rsid w:val="00E02369"/>
    <w:rsid w:val="00E10E27"/>
    <w:rsid w:val="00E17779"/>
    <w:rsid w:val="00E23CB2"/>
    <w:rsid w:val="00E33A59"/>
    <w:rsid w:val="00E54F88"/>
    <w:rsid w:val="00E60D2B"/>
    <w:rsid w:val="00E703C8"/>
    <w:rsid w:val="00EB3155"/>
    <w:rsid w:val="00ED5868"/>
    <w:rsid w:val="00EE47DD"/>
    <w:rsid w:val="00EE5179"/>
    <w:rsid w:val="00F13200"/>
    <w:rsid w:val="00F158EC"/>
    <w:rsid w:val="00F322C2"/>
    <w:rsid w:val="00F417C9"/>
    <w:rsid w:val="00F500F6"/>
    <w:rsid w:val="00F52C86"/>
    <w:rsid w:val="00F5345A"/>
    <w:rsid w:val="00F74D01"/>
    <w:rsid w:val="00FE0279"/>
    <w:rsid w:val="00FE1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C21F4"/>
  <w15:docId w15:val="{0E5B4EE1-8212-40D5-AC13-ACF51FF7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22E9B"/>
    <w:pPr>
      <w:keepNext/>
      <w:spacing w:after="0" w:line="240" w:lineRule="auto"/>
      <w:outlineLvl w:val="0"/>
    </w:pPr>
    <w:rPr>
      <w:rFonts w:ascii="Arial" w:eastAsia="Times New Roman" w:hAnsi="Arial" w:cs="Arial"/>
      <w:b/>
      <w:bCs/>
      <w:sz w:val="24"/>
      <w:szCs w:val="24"/>
      <w:lang w:eastAsia="en-US"/>
    </w:rPr>
  </w:style>
  <w:style w:type="paragraph" w:styleId="Heading2">
    <w:name w:val="heading 2"/>
    <w:basedOn w:val="Normal"/>
    <w:next w:val="Normal"/>
    <w:link w:val="Heading2Char"/>
    <w:qFormat/>
    <w:rsid w:val="00422E9B"/>
    <w:pPr>
      <w:keepNext/>
      <w:spacing w:after="0" w:line="240" w:lineRule="auto"/>
      <w:jc w:val="center"/>
      <w:outlineLvl w:val="1"/>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44"/>
    <w:rPr>
      <w:rFonts w:ascii="Tahoma" w:hAnsi="Tahoma" w:cs="Tahoma"/>
      <w:sz w:val="16"/>
      <w:szCs w:val="16"/>
    </w:rPr>
  </w:style>
  <w:style w:type="character" w:styleId="Hyperlink">
    <w:name w:val="Hyperlink"/>
    <w:basedOn w:val="DefaultParagraphFont"/>
    <w:uiPriority w:val="99"/>
    <w:unhideWhenUsed/>
    <w:rsid w:val="00F13200"/>
    <w:rPr>
      <w:color w:val="0000FF" w:themeColor="hyperlink"/>
      <w:u w:val="single"/>
    </w:rPr>
  </w:style>
  <w:style w:type="table" w:styleId="TableGrid">
    <w:name w:val="Table Grid"/>
    <w:basedOn w:val="TableNormal"/>
    <w:uiPriority w:val="59"/>
    <w:rsid w:val="00BE5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379F6"/>
    <w:pPr>
      <w:spacing w:after="0" w:line="240" w:lineRule="auto"/>
      <w:ind w:left="-360"/>
      <w:jc w:val="both"/>
    </w:pPr>
    <w:rPr>
      <w:rFonts w:ascii="Arial" w:eastAsia="Times New Roman" w:hAnsi="Arial" w:cs="Times New Roman"/>
      <w:sz w:val="24"/>
      <w:szCs w:val="24"/>
      <w:lang w:eastAsia="en-US"/>
    </w:rPr>
  </w:style>
  <w:style w:type="character" w:customStyle="1" w:styleId="BodyTextIndentChar">
    <w:name w:val="Body Text Indent Char"/>
    <w:basedOn w:val="DefaultParagraphFont"/>
    <w:link w:val="BodyTextIndent"/>
    <w:uiPriority w:val="99"/>
    <w:rsid w:val="000379F6"/>
    <w:rPr>
      <w:rFonts w:ascii="Arial" w:eastAsia="Times New Roman" w:hAnsi="Arial" w:cs="Times New Roman"/>
      <w:sz w:val="24"/>
      <w:szCs w:val="24"/>
      <w:lang w:eastAsia="en-US"/>
    </w:rPr>
  </w:style>
  <w:style w:type="character" w:styleId="CommentReference">
    <w:name w:val="annotation reference"/>
    <w:basedOn w:val="DefaultParagraphFont"/>
    <w:unhideWhenUsed/>
    <w:rsid w:val="000828A2"/>
    <w:rPr>
      <w:sz w:val="16"/>
      <w:szCs w:val="16"/>
    </w:rPr>
  </w:style>
  <w:style w:type="paragraph" w:styleId="CommentText">
    <w:name w:val="annotation text"/>
    <w:basedOn w:val="Normal"/>
    <w:link w:val="CommentTextChar"/>
    <w:unhideWhenUsed/>
    <w:rsid w:val="000828A2"/>
    <w:pPr>
      <w:spacing w:line="240" w:lineRule="auto"/>
    </w:pPr>
    <w:rPr>
      <w:sz w:val="20"/>
      <w:szCs w:val="20"/>
    </w:rPr>
  </w:style>
  <w:style w:type="character" w:customStyle="1" w:styleId="CommentTextChar">
    <w:name w:val="Comment Text Char"/>
    <w:basedOn w:val="DefaultParagraphFont"/>
    <w:link w:val="CommentText"/>
    <w:rsid w:val="000828A2"/>
    <w:rPr>
      <w:sz w:val="20"/>
      <w:szCs w:val="20"/>
    </w:rPr>
  </w:style>
  <w:style w:type="paragraph" w:styleId="CommentSubject">
    <w:name w:val="annotation subject"/>
    <w:basedOn w:val="CommentText"/>
    <w:next w:val="CommentText"/>
    <w:link w:val="CommentSubjectChar"/>
    <w:uiPriority w:val="99"/>
    <w:semiHidden/>
    <w:unhideWhenUsed/>
    <w:rsid w:val="000828A2"/>
    <w:rPr>
      <w:b/>
      <w:bCs/>
    </w:rPr>
  </w:style>
  <w:style w:type="character" w:customStyle="1" w:styleId="CommentSubjectChar">
    <w:name w:val="Comment Subject Char"/>
    <w:basedOn w:val="CommentTextChar"/>
    <w:link w:val="CommentSubject"/>
    <w:uiPriority w:val="99"/>
    <w:semiHidden/>
    <w:rsid w:val="000828A2"/>
    <w:rPr>
      <w:b/>
      <w:bCs/>
      <w:sz w:val="20"/>
      <w:szCs w:val="20"/>
    </w:rPr>
  </w:style>
  <w:style w:type="character" w:customStyle="1" w:styleId="Heading1Char">
    <w:name w:val="Heading 1 Char"/>
    <w:basedOn w:val="DefaultParagraphFont"/>
    <w:link w:val="Heading1"/>
    <w:rsid w:val="00422E9B"/>
    <w:rPr>
      <w:rFonts w:ascii="Arial" w:eastAsia="Times New Roman" w:hAnsi="Arial" w:cs="Arial"/>
      <w:b/>
      <w:bCs/>
      <w:sz w:val="24"/>
      <w:szCs w:val="24"/>
      <w:lang w:eastAsia="en-US"/>
    </w:rPr>
  </w:style>
  <w:style w:type="character" w:customStyle="1" w:styleId="Heading2Char">
    <w:name w:val="Heading 2 Char"/>
    <w:basedOn w:val="DefaultParagraphFont"/>
    <w:link w:val="Heading2"/>
    <w:rsid w:val="00422E9B"/>
    <w:rPr>
      <w:rFonts w:ascii="Arial" w:eastAsia="Times New Roman" w:hAnsi="Arial" w:cs="Arial"/>
      <w:b/>
      <w:bCs/>
      <w:sz w:val="24"/>
      <w:szCs w:val="24"/>
      <w:lang w:eastAsia="en-US"/>
    </w:rPr>
  </w:style>
  <w:style w:type="paragraph" w:styleId="ListParagraph">
    <w:name w:val="List Paragraph"/>
    <w:basedOn w:val="Normal"/>
    <w:uiPriority w:val="34"/>
    <w:qFormat/>
    <w:rsid w:val="00B61575"/>
    <w:pPr>
      <w:ind w:left="720"/>
      <w:contextualSpacing/>
    </w:pPr>
  </w:style>
  <w:style w:type="character" w:styleId="UnresolvedMention">
    <w:name w:val="Unresolved Mention"/>
    <w:basedOn w:val="DefaultParagraphFont"/>
    <w:uiPriority w:val="99"/>
    <w:semiHidden/>
    <w:unhideWhenUsed/>
    <w:rsid w:val="00793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Harrison-Breed@northampton.ac.uk" TargetMode="External"/><Relationship Id="rId3" Type="http://schemas.openxmlformats.org/officeDocument/2006/relationships/styles" Target="styles.xml"/><Relationship Id="rId7" Type="http://schemas.openxmlformats.org/officeDocument/2006/relationships/hyperlink" Target="mailto:bethanwaters@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5199D-88A3-4C4E-9172-D8BF7BC8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Stella Nichols</cp:lastModifiedBy>
  <cp:revision>2</cp:revision>
  <cp:lastPrinted>2011-11-07T10:43:00Z</cp:lastPrinted>
  <dcterms:created xsi:type="dcterms:W3CDTF">2019-07-12T11:10:00Z</dcterms:created>
  <dcterms:modified xsi:type="dcterms:W3CDTF">2019-07-12T11:10:00Z</dcterms:modified>
</cp:coreProperties>
</file>