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037F2" w14:textId="178FA892" w:rsidR="009306F5" w:rsidRPr="008F1E04" w:rsidRDefault="009306F5" w:rsidP="00DA4976">
      <w:pPr>
        <w:pStyle w:val="Heading5"/>
        <w:ind w:left="1440" w:hanging="1440"/>
      </w:pPr>
      <w:r w:rsidRPr="008F1E04">
        <w:t>Role title:</w:t>
      </w:r>
      <w:r w:rsidR="00261833" w:rsidRPr="008F1E04">
        <w:tab/>
      </w:r>
      <w:r w:rsidR="007B4015">
        <w:t xml:space="preserve">Internal </w:t>
      </w:r>
      <w:r w:rsidR="00A170D7">
        <w:t>Audit Lead</w:t>
      </w:r>
      <w:r w:rsidR="003F71A3">
        <w:t xml:space="preserve"> (P1)</w:t>
      </w:r>
    </w:p>
    <w:p w14:paraId="3689D842" w14:textId="792EDD5E" w:rsidR="009306F5" w:rsidRPr="00785DCB" w:rsidRDefault="009306F5" w:rsidP="009306F5">
      <w:pPr>
        <w:pStyle w:val="Heading5"/>
      </w:pPr>
      <w:r w:rsidRPr="00785DCB">
        <w:t>Reports to:</w:t>
      </w:r>
      <w:r w:rsidR="00E12EC2" w:rsidRPr="00785DCB">
        <w:tab/>
      </w:r>
      <w:r w:rsidR="00C52415">
        <w:t>Business Change Manager</w:t>
      </w:r>
    </w:p>
    <w:p w14:paraId="0A6E1102" w14:textId="77777777" w:rsidR="00701F6E" w:rsidRPr="00785DCB" w:rsidRDefault="00701F6E" w:rsidP="009306F5">
      <w:pPr>
        <w:pStyle w:val="Heading5"/>
        <w:rPr>
          <w:color w:val="FF0000"/>
        </w:rPr>
      </w:pPr>
    </w:p>
    <w:p w14:paraId="1FB8AC57" w14:textId="3D5DFB77" w:rsidR="00E12EC2" w:rsidRPr="00293AFF" w:rsidRDefault="009306F5" w:rsidP="00290481">
      <w:pPr>
        <w:pStyle w:val="Heading5"/>
        <w:rPr>
          <w:color w:val="FF0000"/>
        </w:rPr>
      </w:pPr>
      <w:r w:rsidRPr="001B563E">
        <w:t>Job purpose:</w:t>
      </w:r>
      <w:r w:rsidR="00290481" w:rsidRPr="001B563E">
        <w:t xml:space="preserve"> </w:t>
      </w:r>
      <w:r w:rsidR="00F42C1C" w:rsidRPr="00D5132F">
        <w:rPr>
          <w:b w:val="0"/>
          <w:bCs/>
        </w:rPr>
        <w:t>To oversee the evaluation and testing of internal processes</w:t>
      </w:r>
      <w:r w:rsidR="002625E8" w:rsidRPr="00D5132F">
        <w:rPr>
          <w:b w:val="0"/>
          <w:bCs/>
        </w:rPr>
        <w:t xml:space="preserve"> and controls through internal audit, identifying risks </w:t>
      </w:r>
      <w:r w:rsidR="005E4387" w:rsidRPr="00D5132F">
        <w:rPr>
          <w:b w:val="0"/>
          <w:bCs/>
        </w:rPr>
        <w:t xml:space="preserve">and recommending strategies </w:t>
      </w:r>
      <w:r w:rsidR="00D5132F" w:rsidRPr="00D5132F">
        <w:rPr>
          <w:b w:val="0"/>
          <w:bCs/>
        </w:rPr>
        <w:t>to mitigate these.</w:t>
      </w:r>
    </w:p>
    <w:p w14:paraId="5A8BFDF5" w14:textId="77777777" w:rsidR="00E12EC2" w:rsidRPr="008F1E04" w:rsidRDefault="00E12EC2" w:rsidP="00E12EC2">
      <w:pPr>
        <w:rPr>
          <w:b/>
          <w:color w:val="FF0000"/>
        </w:rPr>
      </w:pPr>
    </w:p>
    <w:p w14:paraId="48861C13" w14:textId="411C2956" w:rsidR="009306F5" w:rsidRPr="008F1E04" w:rsidRDefault="009306F5" w:rsidP="009306F5">
      <w:pPr>
        <w:rPr>
          <w:color w:val="FF0000"/>
        </w:rPr>
      </w:pPr>
      <w:r w:rsidRPr="008F1E04">
        <w:rPr>
          <w:color w:val="FF0000"/>
        </w:rPr>
        <w:tab/>
      </w:r>
      <w:r w:rsidRPr="001B563E">
        <w:t>Financial:</w:t>
      </w:r>
      <w:r w:rsidR="00261833" w:rsidRPr="008F1E04">
        <w:rPr>
          <w:color w:val="FF0000"/>
        </w:rPr>
        <w:tab/>
      </w:r>
    </w:p>
    <w:p w14:paraId="58CD69AB" w14:textId="32A9C656" w:rsidR="009306F5" w:rsidRPr="008F1E04" w:rsidRDefault="009306F5" w:rsidP="009306F5">
      <w:pPr>
        <w:rPr>
          <w:color w:val="FF0000"/>
        </w:rPr>
      </w:pPr>
      <w:r w:rsidRPr="008F1E04">
        <w:rPr>
          <w:color w:val="FF0000"/>
        </w:rPr>
        <w:tab/>
      </w:r>
    </w:p>
    <w:p w14:paraId="362A9A00" w14:textId="274A410C" w:rsidR="009306F5" w:rsidRPr="00293AFF" w:rsidRDefault="009306F5" w:rsidP="009306F5">
      <w:r w:rsidRPr="00293AFF">
        <w:tab/>
        <w:t>Staff:</w:t>
      </w:r>
      <w:r w:rsidR="00E12EC2" w:rsidRPr="00293AFF">
        <w:tab/>
      </w:r>
      <w:r w:rsidR="00E12EC2" w:rsidRPr="00293AFF">
        <w:tab/>
      </w:r>
      <w:r w:rsidR="00293AFF" w:rsidRPr="00293AFF">
        <w:t>0</w:t>
      </w:r>
    </w:p>
    <w:p w14:paraId="5384E65E" w14:textId="659DB46F" w:rsidR="009306F5" w:rsidRPr="008F1E04" w:rsidRDefault="009306F5" w:rsidP="009306F5">
      <w:pPr>
        <w:rPr>
          <w:color w:val="FF0000"/>
        </w:rPr>
      </w:pPr>
    </w:p>
    <w:p w14:paraId="6FB2C5E6" w14:textId="77777777" w:rsidR="00D5132F" w:rsidRDefault="009306F5" w:rsidP="0024455F">
      <w:pPr>
        <w:spacing w:after="240"/>
        <w:rPr>
          <w:color w:val="FF0000"/>
        </w:rPr>
      </w:pPr>
      <w:r w:rsidRPr="008F1E04">
        <w:rPr>
          <w:color w:val="FF0000"/>
        </w:rPr>
        <w:tab/>
      </w:r>
      <w:r w:rsidRPr="001B563E">
        <w:t>Other:</w:t>
      </w:r>
      <w:r w:rsidRPr="008F1E04">
        <w:rPr>
          <w:color w:val="FF0000"/>
        </w:rPr>
        <w:t xml:space="preserve"> </w:t>
      </w:r>
      <w:r w:rsidR="00E12EC2" w:rsidRPr="008F1E04">
        <w:rPr>
          <w:color w:val="FF0000"/>
        </w:rPr>
        <w:tab/>
      </w:r>
      <w:r w:rsidR="00E12EC2" w:rsidRPr="008F1E04">
        <w:rPr>
          <w:color w:val="FF0000"/>
        </w:rPr>
        <w:tab/>
      </w:r>
    </w:p>
    <w:p w14:paraId="6E1FFB5C" w14:textId="15657128" w:rsidR="009306F5" w:rsidRPr="008F1E04" w:rsidRDefault="00261833" w:rsidP="00D5132F">
      <w:pPr>
        <w:rPr>
          <w:color w:val="FF0000"/>
        </w:rPr>
      </w:pPr>
      <w:r w:rsidRPr="008F1E04">
        <w:rPr>
          <w:color w:val="FF0000"/>
        </w:rPr>
        <w:t xml:space="preserve"> </w:t>
      </w:r>
    </w:p>
    <w:p w14:paraId="7F2EB463" w14:textId="4AB88FC3" w:rsidR="009306F5" w:rsidRPr="001B563E" w:rsidRDefault="009306F5" w:rsidP="009306F5">
      <w:pPr>
        <w:pStyle w:val="Heading5"/>
      </w:pPr>
      <w:r w:rsidRPr="001B563E">
        <w:t>Principal accountabilities:</w:t>
      </w:r>
    </w:p>
    <w:p w14:paraId="56EEBC8D" w14:textId="489D655E" w:rsidR="0048266D" w:rsidRPr="00C4407A" w:rsidRDefault="00D748C0" w:rsidP="00C4407A">
      <w:pPr>
        <w:pStyle w:val="ListParagraph"/>
        <w:numPr>
          <w:ilvl w:val="0"/>
          <w:numId w:val="32"/>
        </w:numPr>
        <w:shd w:val="clear" w:color="auto" w:fill="FFFFFF"/>
        <w:ind w:right="240"/>
        <w:rPr>
          <w:rFonts w:ascii="Trebuchet MS" w:eastAsia="Times New Roman" w:hAnsi="Trebuchet MS" w:cs="Arial"/>
          <w:lang w:eastAsia="en-GB"/>
        </w:rPr>
      </w:pPr>
      <w:r w:rsidRPr="00C4407A">
        <w:rPr>
          <w:rFonts w:ascii="Trebuchet MS" w:eastAsia="Times New Roman" w:hAnsi="Trebuchet MS" w:cs="Arial"/>
          <w:lang w:eastAsia="en-GB"/>
        </w:rPr>
        <w:t>To m</w:t>
      </w:r>
      <w:r w:rsidR="0048266D" w:rsidRPr="00C4407A">
        <w:rPr>
          <w:rFonts w:ascii="Trebuchet MS" w:eastAsia="Times New Roman" w:hAnsi="Trebuchet MS" w:cs="Arial"/>
          <w:lang w:eastAsia="en-GB"/>
        </w:rPr>
        <w:t xml:space="preserve">anage the evaluation and testing of business processes and controls with the objective of ascertaining </w:t>
      </w:r>
      <w:r w:rsidR="00FA06EE" w:rsidRPr="00C4407A">
        <w:rPr>
          <w:rFonts w:ascii="Trebuchet MS" w:eastAsia="Times New Roman" w:hAnsi="Trebuchet MS" w:cs="Arial"/>
          <w:lang w:eastAsia="en-GB"/>
        </w:rPr>
        <w:t xml:space="preserve">clear </w:t>
      </w:r>
      <w:r w:rsidR="0048266D" w:rsidRPr="00C4407A">
        <w:rPr>
          <w:rFonts w:ascii="Trebuchet MS" w:eastAsia="Times New Roman" w:hAnsi="Trebuchet MS" w:cs="Arial"/>
          <w:lang w:eastAsia="en-GB"/>
        </w:rPr>
        <w:t xml:space="preserve">identification of risks and strategies </w:t>
      </w:r>
      <w:r w:rsidR="003C442C" w:rsidRPr="00C4407A">
        <w:rPr>
          <w:rFonts w:ascii="Trebuchet MS" w:eastAsia="Times New Roman" w:hAnsi="Trebuchet MS" w:cs="Arial"/>
          <w:lang w:eastAsia="en-GB"/>
        </w:rPr>
        <w:t>for</w:t>
      </w:r>
      <w:r w:rsidR="0048266D" w:rsidRPr="00C4407A">
        <w:rPr>
          <w:rFonts w:ascii="Trebuchet MS" w:eastAsia="Times New Roman" w:hAnsi="Trebuchet MS" w:cs="Arial"/>
          <w:lang w:eastAsia="en-GB"/>
        </w:rPr>
        <w:t xml:space="preserve"> mitigating these risks </w:t>
      </w:r>
    </w:p>
    <w:p w14:paraId="1184E406" w14:textId="77777777" w:rsidR="002D3D92" w:rsidRPr="00C4407A" w:rsidRDefault="002D3D92" w:rsidP="00C4407A">
      <w:pPr>
        <w:pStyle w:val="ListParagraph"/>
        <w:shd w:val="clear" w:color="auto" w:fill="FFFFFF"/>
        <w:ind w:right="240"/>
        <w:rPr>
          <w:rFonts w:ascii="Trebuchet MS" w:eastAsia="Times New Roman" w:hAnsi="Trebuchet MS" w:cs="Arial"/>
          <w:lang w:eastAsia="en-GB"/>
        </w:rPr>
      </w:pPr>
    </w:p>
    <w:p w14:paraId="431FEF8E" w14:textId="7FA25431" w:rsidR="005366D2" w:rsidRPr="00C4407A" w:rsidRDefault="005366D2" w:rsidP="00C4407A">
      <w:pPr>
        <w:pStyle w:val="ListParagraph"/>
        <w:numPr>
          <w:ilvl w:val="0"/>
          <w:numId w:val="32"/>
        </w:numPr>
        <w:shd w:val="clear" w:color="auto" w:fill="FFFFFF"/>
        <w:ind w:right="240"/>
        <w:rPr>
          <w:rFonts w:ascii="Trebuchet MS" w:eastAsia="Times New Roman" w:hAnsi="Trebuchet MS" w:cs="Arial"/>
          <w:lang w:eastAsia="en-GB"/>
        </w:rPr>
      </w:pPr>
      <w:r w:rsidRPr="00C4407A">
        <w:rPr>
          <w:rFonts w:ascii="Trebuchet MS" w:eastAsia="Times New Roman" w:hAnsi="Trebuchet MS" w:cs="Arial"/>
          <w:lang w:eastAsia="en-GB"/>
        </w:rPr>
        <w:t xml:space="preserve">Prepare </w:t>
      </w:r>
      <w:r w:rsidR="00A229A0" w:rsidRPr="00C4407A">
        <w:rPr>
          <w:rFonts w:ascii="Trebuchet MS" w:eastAsia="Times New Roman" w:hAnsi="Trebuchet MS" w:cs="Arial"/>
          <w:lang w:eastAsia="en-GB"/>
        </w:rPr>
        <w:t xml:space="preserve">internal audit schedules/programmes and produce </w:t>
      </w:r>
      <w:r w:rsidRPr="00C4407A">
        <w:rPr>
          <w:rFonts w:ascii="Trebuchet MS" w:eastAsia="Times New Roman" w:hAnsi="Trebuchet MS" w:cs="Arial"/>
          <w:lang w:eastAsia="en-GB"/>
        </w:rPr>
        <w:t xml:space="preserve">regular status reports of audits completed </w:t>
      </w:r>
      <w:r w:rsidR="00727CFA" w:rsidRPr="00C4407A">
        <w:rPr>
          <w:rFonts w:ascii="Trebuchet MS" w:eastAsia="Times New Roman" w:hAnsi="Trebuchet MS" w:cs="Arial"/>
          <w:lang w:eastAsia="en-GB"/>
        </w:rPr>
        <w:t>to</w:t>
      </w:r>
      <w:r w:rsidRPr="00C4407A">
        <w:rPr>
          <w:rFonts w:ascii="Trebuchet MS" w:eastAsia="Times New Roman" w:hAnsi="Trebuchet MS" w:cs="Arial"/>
          <w:lang w:eastAsia="en-GB"/>
        </w:rPr>
        <w:t xml:space="preserve"> support the </w:t>
      </w:r>
      <w:r w:rsidR="00C52415" w:rsidRPr="00C4407A">
        <w:rPr>
          <w:rFonts w:ascii="Trebuchet MS" w:eastAsia="Times New Roman" w:hAnsi="Trebuchet MS" w:cs="Arial"/>
          <w:lang w:eastAsia="en-GB"/>
        </w:rPr>
        <w:t>Business Change Manager</w:t>
      </w:r>
      <w:r w:rsidRPr="00C4407A">
        <w:rPr>
          <w:rFonts w:ascii="Trebuchet MS" w:eastAsia="Times New Roman" w:hAnsi="Trebuchet MS" w:cs="Arial"/>
          <w:lang w:eastAsia="en-GB"/>
        </w:rPr>
        <w:t xml:space="preserve"> to drive delivery; ensuring efficient/effective implementation of the overall audit plans; </w:t>
      </w:r>
    </w:p>
    <w:p w14:paraId="5F06BE60" w14:textId="77777777" w:rsidR="002D3D92" w:rsidRPr="00C4407A" w:rsidRDefault="002D3D92" w:rsidP="00C4407A">
      <w:pPr>
        <w:pStyle w:val="ListParagraph"/>
        <w:shd w:val="clear" w:color="auto" w:fill="FFFFFF"/>
        <w:rPr>
          <w:rFonts w:ascii="Trebuchet MS" w:eastAsia="Times New Roman" w:hAnsi="Trebuchet MS" w:cs="Open Sans"/>
          <w:lang w:eastAsia="en-GB"/>
        </w:rPr>
      </w:pPr>
    </w:p>
    <w:p w14:paraId="27A0C1A2" w14:textId="56243926" w:rsidR="000C0A29" w:rsidRPr="00C4407A" w:rsidRDefault="000C0A29" w:rsidP="00C4407A">
      <w:pPr>
        <w:pStyle w:val="ListParagraph"/>
        <w:numPr>
          <w:ilvl w:val="0"/>
          <w:numId w:val="32"/>
        </w:numPr>
        <w:shd w:val="clear" w:color="auto" w:fill="FFFFFF"/>
        <w:rPr>
          <w:rFonts w:ascii="Trebuchet MS" w:eastAsia="Times New Roman" w:hAnsi="Trebuchet MS" w:cs="Open Sans"/>
          <w:lang w:eastAsia="en-GB"/>
        </w:rPr>
      </w:pPr>
      <w:r w:rsidRPr="00C4407A">
        <w:rPr>
          <w:rFonts w:ascii="Trebuchet MS" w:eastAsia="Times New Roman" w:hAnsi="Trebuchet MS" w:cs="Open Sans"/>
          <w:lang w:eastAsia="en-GB"/>
        </w:rPr>
        <w:t>Prepare high quality audit reports to present audit findings to Senior Management</w:t>
      </w:r>
      <w:r w:rsidR="00B36D41" w:rsidRPr="00C4407A">
        <w:rPr>
          <w:rFonts w:ascii="Trebuchet MS" w:eastAsia="Times New Roman" w:hAnsi="Trebuchet MS" w:cs="Open Sans"/>
          <w:lang w:eastAsia="en-GB"/>
        </w:rPr>
        <w:t xml:space="preserve"> and </w:t>
      </w:r>
      <w:r w:rsidR="009669DD" w:rsidRPr="00C4407A">
        <w:rPr>
          <w:rFonts w:ascii="Trebuchet MS" w:eastAsia="Times New Roman" w:hAnsi="Trebuchet MS" w:cs="Open Sans"/>
          <w:lang w:eastAsia="en-GB"/>
        </w:rPr>
        <w:t xml:space="preserve">BACP’s </w:t>
      </w:r>
      <w:r w:rsidR="00885AFF" w:rsidRPr="00C4407A">
        <w:rPr>
          <w:rFonts w:ascii="Trebuchet MS" w:eastAsia="Times New Roman" w:hAnsi="Trebuchet MS" w:cs="Open Sans"/>
          <w:lang w:eastAsia="en-GB"/>
        </w:rPr>
        <w:t>Audit risk and Performance (</w:t>
      </w:r>
      <w:proofErr w:type="spellStart"/>
      <w:r w:rsidR="00885AFF" w:rsidRPr="00C4407A">
        <w:rPr>
          <w:rFonts w:ascii="Trebuchet MS" w:eastAsia="Times New Roman" w:hAnsi="Trebuchet MS" w:cs="Open Sans"/>
          <w:lang w:eastAsia="en-GB"/>
        </w:rPr>
        <w:t>ARaP</w:t>
      </w:r>
      <w:proofErr w:type="spellEnd"/>
      <w:r w:rsidR="00885AFF" w:rsidRPr="00C4407A">
        <w:rPr>
          <w:rFonts w:ascii="Trebuchet MS" w:eastAsia="Times New Roman" w:hAnsi="Trebuchet MS" w:cs="Open Sans"/>
          <w:lang w:eastAsia="en-GB"/>
        </w:rPr>
        <w:t xml:space="preserve">) </w:t>
      </w:r>
      <w:r w:rsidR="00B36D41" w:rsidRPr="00C4407A">
        <w:rPr>
          <w:rFonts w:ascii="Trebuchet MS" w:eastAsia="Times New Roman" w:hAnsi="Trebuchet MS" w:cs="Open Sans"/>
          <w:lang w:eastAsia="en-GB"/>
        </w:rPr>
        <w:t>committee</w:t>
      </w:r>
      <w:r w:rsidR="002D3D92" w:rsidRPr="00C4407A">
        <w:rPr>
          <w:rFonts w:ascii="Trebuchet MS" w:eastAsia="Times New Roman" w:hAnsi="Trebuchet MS" w:cs="Open Sans"/>
          <w:lang w:eastAsia="en-GB"/>
        </w:rPr>
        <w:t>.</w:t>
      </w:r>
    </w:p>
    <w:p w14:paraId="1C5F8535" w14:textId="77777777" w:rsidR="002D3D92" w:rsidRPr="00C4407A" w:rsidRDefault="002D3D92" w:rsidP="00C4407A">
      <w:pPr>
        <w:pStyle w:val="ListParagraph"/>
        <w:rPr>
          <w:rFonts w:ascii="Trebuchet MS" w:eastAsia="Times New Roman" w:hAnsi="Trebuchet MS" w:cs="Open Sans"/>
          <w:lang w:eastAsia="en-GB"/>
        </w:rPr>
      </w:pPr>
    </w:p>
    <w:p w14:paraId="63EA894B" w14:textId="1EE0BB54" w:rsidR="00EC1AB1" w:rsidRPr="00C4407A" w:rsidRDefault="000C0A29" w:rsidP="00C4407A">
      <w:pPr>
        <w:pStyle w:val="ListParagraph"/>
        <w:numPr>
          <w:ilvl w:val="0"/>
          <w:numId w:val="32"/>
        </w:numPr>
        <w:shd w:val="clear" w:color="auto" w:fill="FFFFFF"/>
        <w:rPr>
          <w:rFonts w:ascii="Trebuchet MS" w:eastAsia="Times New Roman" w:hAnsi="Trebuchet MS" w:cs="Open Sans"/>
          <w:lang w:eastAsia="en-GB"/>
        </w:rPr>
      </w:pPr>
      <w:r w:rsidRPr="00C4407A">
        <w:rPr>
          <w:rFonts w:ascii="Trebuchet MS" w:eastAsia="Times New Roman" w:hAnsi="Trebuchet MS" w:cs="Open Sans"/>
          <w:lang w:eastAsia="en-GB"/>
        </w:rPr>
        <w:t>Utilise internal audit reports to capture valuable insights on current projects and processes</w:t>
      </w:r>
      <w:r w:rsidR="007D22DC" w:rsidRPr="00C4407A">
        <w:rPr>
          <w:rFonts w:ascii="Trebuchet MS" w:eastAsia="Times New Roman" w:hAnsi="Trebuchet MS" w:cs="Open Sans"/>
          <w:lang w:eastAsia="en-GB"/>
        </w:rPr>
        <w:t xml:space="preserve">; </w:t>
      </w:r>
      <w:r w:rsidR="00F17D44" w:rsidRPr="00C4407A">
        <w:rPr>
          <w:rFonts w:ascii="Trebuchet MS" w:eastAsia="Times New Roman" w:hAnsi="Trebuchet MS" w:cs="Open Sans"/>
          <w:lang w:eastAsia="en-GB"/>
        </w:rPr>
        <w:t>i</w:t>
      </w:r>
      <w:r w:rsidR="003C442C" w:rsidRPr="00C4407A">
        <w:rPr>
          <w:rFonts w:ascii="Trebuchet MS" w:eastAsia="Times New Roman" w:hAnsi="Trebuchet MS" w:cs="Open Sans"/>
          <w:lang w:eastAsia="en-GB"/>
        </w:rPr>
        <w:t>dentify</w:t>
      </w:r>
      <w:r w:rsidR="00F17D44" w:rsidRPr="00C4407A">
        <w:rPr>
          <w:rFonts w:ascii="Trebuchet MS" w:eastAsia="Times New Roman" w:hAnsi="Trebuchet MS" w:cs="Open Sans"/>
          <w:lang w:eastAsia="en-GB"/>
        </w:rPr>
        <w:t>ing</w:t>
      </w:r>
      <w:r w:rsidR="003C442C" w:rsidRPr="00C4407A">
        <w:rPr>
          <w:rFonts w:ascii="Trebuchet MS" w:eastAsia="Times New Roman" w:hAnsi="Trebuchet MS" w:cs="Open Sans"/>
          <w:lang w:eastAsia="en-GB"/>
        </w:rPr>
        <w:t xml:space="preserve"> gaps and </w:t>
      </w:r>
      <w:r w:rsidR="000D523C" w:rsidRPr="00C4407A">
        <w:rPr>
          <w:rFonts w:ascii="Trebuchet MS" w:eastAsia="Times New Roman" w:hAnsi="Trebuchet MS" w:cs="Open Sans"/>
          <w:lang w:eastAsia="en-GB"/>
        </w:rPr>
        <w:t xml:space="preserve">recommending </w:t>
      </w:r>
      <w:r w:rsidR="00E6484E" w:rsidRPr="00C4407A">
        <w:rPr>
          <w:rFonts w:ascii="Trebuchet MS" w:eastAsia="Times New Roman" w:hAnsi="Trebuchet MS" w:cs="Open Sans"/>
          <w:lang w:eastAsia="en-GB"/>
        </w:rPr>
        <w:t>control development need</w:t>
      </w:r>
      <w:r w:rsidR="000D523C" w:rsidRPr="00C4407A">
        <w:rPr>
          <w:rFonts w:ascii="Trebuchet MS" w:eastAsia="Times New Roman" w:hAnsi="Trebuchet MS" w:cs="Open Sans"/>
          <w:lang w:eastAsia="en-GB"/>
        </w:rPr>
        <w:t xml:space="preserve">s to </w:t>
      </w:r>
      <w:r w:rsidR="003C442C" w:rsidRPr="00C4407A">
        <w:rPr>
          <w:rFonts w:ascii="Trebuchet MS" w:eastAsia="Times New Roman" w:hAnsi="Trebuchet MS" w:cs="Open Sans"/>
          <w:lang w:eastAsia="en-GB"/>
        </w:rPr>
        <w:t>improve business processes</w:t>
      </w:r>
    </w:p>
    <w:p w14:paraId="0A8D17B2" w14:textId="77777777" w:rsidR="00D36DE9" w:rsidRPr="00C4407A" w:rsidRDefault="00D36DE9" w:rsidP="00C4407A">
      <w:pPr>
        <w:shd w:val="clear" w:color="auto" w:fill="FFFFFF"/>
        <w:ind w:left="720"/>
        <w:rPr>
          <w:rFonts w:ascii="Trebuchet MS" w:eastAsia="Times New Roman" w:hAnsi="Trebuchet MS" w:cs="Open Sans"/>
          <w:lang w:eastAsia="en-GB"/>
        </w:rPr>
      </w:pPr>
    </w:p>
    <w:p w14:paraId="48C40DAE" w14:textId="0A9B8013" w:rsidR="00473E5A" w:rsidRPr="00C4407A" w:rsidRDefault="000C0A29" w:rsidP="00C4407A">
      <w:pPr>
        <w:numPr>
          <w:ilvl w:val="0"/>
          <w:numId w:val="32"/>
        </w:numPr>
        <w:shd w:val="clear" w:color="auto" w:fill="FFFFFF"/>
        <w:rPr>
          <w:rFonts w:ascii="Trebuchet MS" w:eastAsia="Times New Roman" w:hAnsi="Trebuchet MS" w:cs="Open Sans"/>
          <w:lang w:eastAsia="en-GB"/>
        </w:rPr>
      </w:pPr>
      <w:r w:rsidRPr="00C4407A">
        <w:rPr>
          <w:rFonts w:ascii="Trebuchet MS" w:eastAsia="Times New Roman" w:hAnsi="Trebuchet MS" w:cs="Open Sans"/>
          <w:lang w:eastAsia="en-GB"/>
        </w:rPr>
        <w:t>Work closely with key process owners to implement the agreed audit actions</w:t>
      </w:r>
      <w:r w:rsidR="00B23E2F" w:rsidRPr="00C4407A">
        <w:rPr>
          <w:rFonts w:ascii="Trebuchet MS" w:eastAsia="Times New Roman" w:hAnsi="Trebuchet MS" w:cs="Open Sans"/>
          <w:lang w:eastAsia="en-GB"/>
        </w:rPr>
        <w:t xml:space="preserve"> and recommendations.</w:t>
      </w:r>
    </w:p>
    <w:p w14:paraId="244DB304" w14:textId="77777777" w:rsidR="00473E5A" w:rsidRPr="00C4407A" w:rsidRDefault="00473E5A" w:rsidP="00C4407A">
      <w:pPr>
        <w:pStyle w:val="ListParagraph"/>
        <w:rPr>
          <w:rFonts w:ascii="Trebuchet MS" w:eastAsia="Times New Roman" w:hAnsi="Trebuchet MS" w:cs="Arial"/>
          <w:lang w:eastAsia="en-GB"/>
        </w:rPr>
      </w:pPr>
    </w:p>
    <w:p w14:paraId="30B5D778" w14:textId="652EA02F" w:rsidR="00557B75" w:rsidRPr="00C4407A" w:rsidRDefault="00557B75" w:rsidP="00C4407A">
      <w:pPr>
        <w:numPr>
          <w:ilvl w:val="0"/>
          <w:numId w:val="32"/>
        </w:numPr>
        <w:shd w:val="clear" w:color="auto" w:fill="FFFFFF"/>
        <w:rPr>
          <w:rFonts w:ascii="Trebuchet MS" w:eastAsia="Times New Roman" w:hAnsi="Trebuchet MS" w:cs="Open Sans"/>
          <w:lang w:eastAsia="en-GB"/>
        </w:rPr>
      </w:pPr>
      <w:r w:rsidRPr="00C4407A">
        <w:rPr>
          <w:rFonts w:ascii="Trebuchet MS" w:eastAsia="Times New Roman" w:hAnsi="Trebuchet MS" w:cs="Arial"/>
          <w:lang w:eastAsia="en-GB"/>
        </w:rPr>
        <w:t>Provide audit oversight to encourage delivery of objectives and goals for selected operations and change programmes; </w:t>
      </w:r>
    </w:p>
    <w:p w14:paraId="18F056DA" w14:textId="5740BA0B" w:rsidR="000C0A29" w:rsidRPr="00C4407A" w:rsidRDefault="000C0A29" w:rsidP="00C4407A">
      <w:pPr>
        <w:rPr>
          <w:rFonts w:ascii="Trebuchet MS" w:hAnsi="Trebuchet MS"/>
        </w:rPr>
      </w:pPr>
    </w:p>
    <w:p w14:paraId="02329BED" w14:textId="77777777" w:rsidR="00C42D2C" w:rsidRPr="00C4407A" w:rsidRDefault="00C42D2C" w:rsidP="00C4407A">
      <w:pPr>
        <w:rPr>
          <w:rFonts w:ascii="Trebuchet MS" w:hAnsi="Trebuchet MS" w:cs="Segoe UI"/>
          <w:shd w:val="clear" w:color="auto" w:fill="FFFFFF"/>
        </w:rPr>
      </w:pPr>
    </w:p>
    <w:p w14:paraId="4AEDB741" w14:textId="7D4D0E31" w:rsidR="00BB2066" w:rsidRPr="001B563E" w:rsidRDefault="00290481" w:rsidP="00BB2066">
      <w:pPr>
        <w:spacing w:after="160" w:line="256" w:lineRule="auto"/>
        <w:rPr>
          <w:b/>
        </w:rPr>
      </w:pPr>
      <w:bookmarkStart w:id="0" w:name="_Hlk519090595"/>
      <w:bookmarkStart w:id="1" w:name="_Hlk522532262"/>
      <w:r w:rsidRPr="001B563E">
        <w:rPr>
          <w:b/>
        </w:rPr>
        <w:t>BACP Principal accountabilities</w:t>
      </w:r>
      <w:r w:rsidR="008421CB" w:rsidRPr="001B563E">
        <w:rPr>
          <w:b/>
        </w:rPr>
        <w:t>:</w:t>
      </w:r>
      <w:r w:rsidR="0019794C" w:rsidRPr="001B563E">
        <w:rPr>
          <w:b/>
        </w:rPr>
        <w:t xml:space="preserve"> </w:t>
      </w:r>
    </w:p>
    <w:p w14:paraId="4B6BA3A9" w14:textId="6FC43292" w:rsidR="00290481" w:rsidRPr="00A03EE4" w:rsidRDefault="00A03EE4" w:rsidP="0043447B">
      <w:pPr>
        <w:pStyle w:val="ListParagraph"/>
        <w:numPr>
          <w:ilvl w:val="0"/>
          <w:numId w:val="13"/>
        </w:numPr>
        <w:spacing w:after="160" w:line="256" w:lineRule="auto"/>
        <w:rPr>
          <w:rFonts w:ascii="Trebuchet MS" w:hAnsi="Trebuchet MS"/>
        </w:rPr>
      </w:pPr>
      <w:bookmarkStart w:id="2" w:name="_Hlk523219902"/>
      <w:bookmarkEnd w:id="0"/>
      <w:bookmarkEnd w:id="1"/>
      <w:r w:rsidRPr="00A03EE4">
        <w:rPr>
          <w:rFonts w:ascii="Trebuchet MS" w:hAnsi="Trebuchet MS"/>
        </w:rPr>
        <w:t xml:space="preserve">To be a BACP ambassador by upholding and demonstrating our values at every opportunity, through verbal, written and face to face communication. </w:t>
      </w:r>
      <w:bookmarkEnd w:id="2"/>
    </w:p>
    <w:p w14:paraId="013EFC63" w14:textId="77777777" w:rsidR="00623AE3" w:rsidRPr="008F1E04" w:rsidRDefault="00623AE3" w:rsidP="009306F5">
      <w:pPr>
        <w:rPr>
          <w:color w:val="FF0000"/>
        </w:rPr>
      </w:pPr>
    </w:p>
    <w:p w14:paraId="48E78E8C" w14:textId="6E52084D" w:rsidR="009306F5" w:rsidRPr="001B563E" w:rsidRDefault="009306F5" w:rsidP="009306F5">
      <w:pPr>
        <w:pStyle w:val="Heading5"/>
      </w:pPr>
      <w:r w:rsidRPr="001B563E">
        <w:t>Context:</w:t>
      </w:r>
    </w:p>
    <w:p w14:paraId="5C156D74" w14:textId="3B675A2B" w:rsidR="009306F5" w:rsidRPr="008F1E04" w:rsidRDefault="009306F5" w:rsidP="00A1310E">
      <w:pPr>
        <w:ind w:left="720"/>
        <w:rPr>
          <w:color w:val="FF0000"/>
        </w:rPr>
      </w:pPr>
      <w:r w:rsidRPr="001B563E">
        <w:rPr>
          <w:b/>
          <w:bCs/>
        </w:rPr>
        <w:t>Operating environment</w:t>
      </w:r>
      <w:r w:rsidR="00A03EE4">
        <w:rPr>
          <w:b/>
          <w:bCs/>
        </w:rPr>
        <w:t>:</w:t>
      </w:r>
    </w:p>
    <w:p w14:paraId="0FEB51DF" w14:textId="7655A5DF" w:rsidR="009306F5" w:rsidRPr="008F1E04" w:rsidRDefault="009306F5" w:rsidP="009306F5">
      <w:pPr>
        <w:rPr>
          <w:color w:val="FF0000"/>
        </w:rPr>
      </w:pPr>
      <w:r w:rsidRPr="008F1E04">
        <w:rPr>
          <w:color w:val="FF0000"/>
        </w:rPr>
        <w:tab/>
      </w:r>
    </w:p>
    <w:p w14:paraId="4EC95A31" w14:textId="02043576" w:rsidR="009306F5" w:rsidRPr="001E6B51" w:rsidRDefault="009306F5" w:rsidP="00A1310E">
      <w:pPr>
        <w:ind w:left="720"/>
      </w:pPr>
      <w:r w:rsidRPr="001E6B51">
        <w:rPr>
          <w:b/>
          <w:bCs/>
        </w:rPr>
        <w:t>Framework &amp; boundaries:</w:t>
      </w:r>
      <w:r w:rsidR="00A1310E" w:rsidRPr="001E6B51">
        <w:t xml:space="preserve"> </w:t>
      </w:r>
      <w:r w:rsidR="007069DA" w:rsidRPr="001E6B51">
        <w:t>Highlights areas of risk and i</w:t>
      </w:r>
      <w:r w:rsidR="00A1310E" w:rsidRPr="001E6B51">
        <w:t>dentifies areas for development</w:t>
      </w:r>
      <w:r w:rsidR="007069DA" w:rsidRPr="001E6B51">
        <w:t>. W</w:t>
      </w:r>
      <w:r w:rsidR="00A1310E" w:rsidRPr="001E6B51">
        <w:t>orks under general guidance where the</w:t>
      </w:r>
      <w:r w:rsidR="005D6349" w:rsidRPr="001E6B51">
        <w:t xml:space="preserve">se exist, otherwise free to act within BACP policies and procedures and relevant law and legislation. </w:t>
      </w:r>
    </w:p>
    <w:p w14:paraId="1FF0119A" w14:textId="55330A50" w:rsidR="009306F5" w:rsidRPr="001E6B51" w:rsidRDefault="009306F5" w:rsidP="009306F5"/>
    <w:p w14:paraId="221F9274" w14:textId="5884409F" w:rsidR="009306F5" w:rsidRPr="001E6B51" w:rsidRDefault="009306F5" w:rsidP="00C64811">
      <w:pPr>
        <w:spacing w:after="240"/>
      </w:pPr>
      <w:r w:rsidRPr="001E6B51">
        <w:tab/>
      </w:r>
      <w:r w:rsidRPr="001E6B51">
        <w:rPr>
          <w:b/>
          <w:bCs/>
        </w:rPr>
        <w:t>Organisation:</w:t>
      </w:r>
      <w:r w:rsidR="00D449FB" w:rsidRPr="001E6B51">
        <w:t xml:space="preserve"> </w:t>
      </w:r>
      <w:r w:rsidR="001208F2" w:rsidRPr="001E6B51">
        <w:t>S</w:t>
      </w:r>
      <w:r w:rsidR="00D449FB" w:rsidRPr="001E6B51">
        <w:t>ee org chart</w:t>
      </w:r>
    </w:p>
    <w:p w14:paraId="4877A660" w14:textId="77777777" w:rsidR="00D5132F" w:rsidRDefault="00D5132F" w:rsidP="00D5132F">
      <w:pPr>
        <w:pStyle w:val="Heading5"/>
        <w:spacing w:before="240" w:after="0"/>
      </w:pPr>
    </w:p>
    <w:p w14:paraId="085CADF4" w14:textId="4F569AA6" w:rsidR="009306F5" w:rsidRPr="001B563E" w:rsidRDefault="009306F5" w:rsidP="00C64811">
      <w:pPr>
        <w:pStyle w:val="Heading5"/>
        <w:spacing w:before="240"/>
      </w:pPr>
      <w:r w:rsidRPr="001B563E">
        <w:t>Relationships:</w:t>
      </w:r>
    </w:p>
    <w:p w14:paraId="290FB724" w14:textId="5184FE08" w:rsidR="009306F5" w:rsidRPr="001E6B51" w:rsidRDefault="00163952" w:rsidP="00A1310E">
      <w:pPr>
        <w:ind w:left="2880" w:hanging="2160"/>
      </w:pPr>
      <w:r w:rsidRPr="001E6B51">
        <w:t>Direct reports</w:t>
      </w:r>
      <w:r w:rsidR="009306F5" w:rsidRPr="001E6B51">
        <w:t>:</w:t>
      </w:r>
      <w:r w:rsidR="00A1310E" w:rsidRPr="001E6B51">
        <w:tab/>
      </w:r>
      <w:r w:rsidR="002B4E27">
        <w:t>None</w:t>
      </w:r>
      <w:r w:rsidR="00EE3D7C" w:rsidRPr="001E6B51">
        <w:t xml:space="preserve"> </w:t>
      </w:r>
    </w:p>
    <w:p w14:paraId="7F4319FC" w14:textId="70D1EAC5" w:rsidR="009306F5" w:rsidRPr="008F1E04" w:rsidRDefault="009306F5" w:rsidP="009306F5">
      <w:pPr>
        <w:rPr>
          <w:color w:val="FF0000"/>
        </w:rPr>
      </w:pPr>
    </w:p>
    <w:p w14:paraId="40287F14" w14:textId="378E61AB" w:rsidR="009306F5" w:rsidRPr="002B4E27" w:rsidRDefault="00235878" w:rsidP="00A1310E">
      <w:pPr>
        <w:ind w:left="2880" w:hanging="2160"/>
      </w:pPr>
      <w:r w:rsidRPr="002B4E27">
        <w:t>Manager</w:t>
      </w:r>
      <w:r w:rsidR="00623AE3" w:rsidRPr="002B4E27">
        <w:t>:</w:t>
      </w:r>
      <w:r w:rsidR="00A1310E" w:rsidRPr="002B4E27">
        <w:tab/>
      </w:r>
      <w:r w:rsidR="005D6349" w:rsidRPr="002B4E27">
        <w:t>Monthly 121s</w:t>
      </w:r>
      <w:r w:rsidR="00DB5620" w:rsidRPr="002B4E27">
        <w:t xml:space="preserve"> and </w:t>
      </w:r>
      <w:r w:rsidR="005D6349" w:rsidRPr="002B4E27">
        <w:t>regular team meetings</w:t>
      </w:r>
      <w:r w:rsidR="00DB5620" w:rsidRPr="002B4E27">
        <w:t>.</w:t>
      </w:r>
    </w:p>
    <w:p w14:paraId="75741324" w14:textId="21191C0F" w:rsidR="00623AE3" w:rsidRPr="002B4E27" w:rsidRDefault="00623AE3" w:rsidP="009306F5"/>
    <w:p w14:paraId="49660EA6" w14:textId="670314C3" w:rsidR="0040304B" w:rsidRPr="002B4E27" w:rsidRDefault="00623AE3" w:rsidP="00C64811">
      <w:pPr>
        <w:spacing w:after="240"/>
        <w:ind w:left="2880" w:hanging="2160"/>
      </w:pPr>
      <w:r w:rsidRPr="002B4E27">
        <w:t>Other contacts:</w:t>
      </w:r>
      <w:r w:rsidR="00A1310E" w:rsidRPr="002B4E27">
        <w:tab/>
      </w:r>
      <w:r w:rsidR="00F51A66" w:rsidRPr="002B4E27">
        <w:t xml:space="preserve">Requirement to effectively </w:t>
      </w:r>
      <w:r w:rsidR="004A71FA" w:rsidRPr="002B4E27">
        <w:t xml:space="preserve">liaise </w:t>
      </w:r>
      <w:r w:rsidR="0040304B" w:rsidRPr="002B4E27">
        <w:t xml:space="preserve">with all </w:t>
      </w:r>
      <w:r w:rsidR="004A71FA" w:rsidRPr="002B4E27">
        <w:t xml:space="preserve">BACP </w:t>
      </w:r>
      <w:r w:rsidR="0040304B" w:rsidRPr="002B4E27">
        <w:t>departments</w:t>
      </w:r>
      <w:r w:rsidR="002B4E27" w:rsidRPr="002B4E27">
        <w:t xml:space="preserve"> and build strong relationship with </w:t>
      </w:r>
      <w:proofErr w:type="spellStart"/>
      <w:r w:rsidR="002B4E27" w:rsidRPr="002B4E27">
        <w:t>ARaP</w:t>
      </w:r>
      <w:proofErr w:type="spellEnd"/>
      <w:r w:rsidR="002B4E27" w:rsidRPr="002B4E27">
        <w:t xml:space="preserve"> committee.</w:t>
      </w:r>
    </w:p>
    <w:p w14:paraId="094B7162" w14:textId="75F55F76" w:rsidR="00623AE3" w:rsidRPr="001B563E" w:rsidRDefault="00623AE3" w:rsidP="00C64811">
      <w:pPr>
        <w:pStyle w:val="Heading5"/>
        <w:spacing w:before="240"/>
      </w:pPr>
      <w:r w:rsidRPr="001B563E">
        <w:t>Knowledge &amp; experience:</w:t>
      </w:r>
    </w:p>
    <w:p w14:paraId="104B685B" w14:textId="77777777" w:rsidR="00763E3C" w:rsidRPr="000B1C96" w:rsidRDefault="00763E3C" w:rsidP="000B1C96">
      <w:pPr>
        <w:numPr>
          <w:ilvl w:val="0"/>
          <w:numId w:val="22"/>
        </w:numPr>
        <w:shd w:val="clear" w:color="auto" w:fill="FFFFFF"/>
        <w:ind w:right="240"/>
        <w:rPr>
          <w:rFonts w:eastAsia="Times New Roman" w:cs="Arial"/>
          <w:lang w:eastAsia="en-GB"/>
        </w:rPr>
      </w:pPr>
      <w:r w:rsidRPr="000B1C96">
        <w:rPr>
          <w:rFonts w:eastAsia="Times New Roman" w:cs="Arial"/>
          <w:lang w:eastAsia="en-GB"/>
        </w:rPr>
        <w:t>Professional qualification from a recognised institution - ACA, ACCA, CIMA, PIIA, CMIIA or equivalent;</w:t>
      </w:r>
    </w:p>
    <w:p w14:paraId="65E018B3" w14:textId="77777777" w:rsidR="00763E3C" w:rsidRPr="000B1C96" w:rsidRDefault="00763E3C" w:rsidP="000B1C96">
      <w:pPr>
        <w:numPr>
          <w:ilvl w:val="0"/>
          <w:numId w:val="22"/>
        </w:numPr>
        <w:shd w:val="clear" w:color="auto" w:fill="FFFFFF"/>
        <w:ind w:right="240"/>
        <w:rPr>
          <w:rFonts w:eastAsia="Times New Roman" w:cs="Arial"/>
          <w:lang w:eastAsia="en-GB"/>
        </w:rPr>
      </w:pPr>
      <w:r w:rsidRPr="000B1C96">
        <w:rPr>
          <w:rFonts w:eastAsia="Times New Roman" w:cs="Arial"/>
          <w:lang w:eastAsia="en-GB"/>
        </w:rPr>
        <w:t>Significant internal audit experience including at managerial level</w:t>
      </w:r>
    </w:p>
    <w:p w14:paraId="5A823FF6" w14:textId="77777777" w:rsidR="00DD0CDE" w:rsidRPr="000B1C96" w:rsidRDefault="00DD0CDE" w:rsidP="000B1C96">
      <w:pPr>
        <w:numPr>
          <w:ilvl w:val="0"/>
          <w:numId w:val="22"/>
        </w:numPr>
        <w:shd w:val="clear" w:color="auto" w:fill="FFFFFF"/>
        <w:ind w:right="240"/>
        <w:rPr>
          <w:rFonts w:eastAsia="Times New Roman" w:cs="Arial"/>
          <w:lang w:eastAsia="en-GB"/>
        </w:rPr>
      </w:pPr>
      <w:r w:rsidRPr="000B1C96">
        <w:rPr>
          <w:rFonts w:eastAsia="Times New Roman" w:cs="Arial"/>
          <w:lang w:eastAsia="en-GB"/>
        </w:rPr>
        <w:t>Sound understanding of code of ethics and international standards for professional practice of internal audit.</w:t>
      </w:r>
    </w:p>
    <w:p w14:paraId="29DCC9DD" w14:textId="77777777" w:rsidR="003F1751" w:rsidRPr="000B1C96" w:rsidRDefault="003F1751" w:rsidP="000B1C96">
      <w:pPr>
        <w:numPr>
          <w:ilvl w:val="0"/>
          <w:numId w:val="22"/>
        </w:numPr>
        <w:shd w:val="clear" w:color="auto" w:fill="FFFFFF"/>
        <w:ind w:right="240"/>
        <w:rPr>
          <w:rFonts w:eastAsia="Times New Roman" w:cs="Arial"/>
          <w:lang w:eastAsia="en-GB"/>
        </w:rPr>
      </w:pPr>
      <w:r w:rsidRPr="000B1C96">
        <w:rPr>
          <w:rFonts w:eastAsia="Times New Roman" w:cs="Arial"/>
          <w:lang w:eastAsia="en-GB"/>
        </w:rPr>
        <w:t>A good understanding of finance and accounting knowledge applied in audits</w:t>
      </w:r>
    </w:p>
    <w:p w14:paraId="0C56A244" w14:textId="77777777" w:rsidR="00390677" w:rsidRPr="000B1C96" w:rsidRDefault="00390677" w:rsidP="000B1C96">
      <w:pPr>
        <w:numPr>
          <w:ilvl w:val="0"/>
          <w:numId w:val="22"/>
        </w:numPr>
        <w:shd w:val="clear" w:color="auto" w:fill="FFFFFF"/>
        <w:ind w:right="240"/>
        <w:rPr>
          <w:rFonts w:eastAsia="Times New Roman" w:cs="Arial"/>
          <w:lang w:eastAsia="en-GB"/>
        </w:rPr>
      </w:pPr>
      <w:r w:rsidRPr="000B1C96">
        <w:rPr>
          <w:rFonts w:eastAsia="Times New Roman" w:cs="Arial"/>
          <w:lang w:eastAsia="en-GB"/>
        </w:rPr>
        <w:t>Sound knowledge of risk management, audit principles and an understanding of audit philosophy, methods and techniques;</w:t>
      </w:r>
    </w:p>
    <w:p w14:paraId="22875601" w14:textId="77777777" w:rsidR="000B1C96" w:rsidRPr="000B1C96" w:rsidRDefault="000B1C96" w:rsidP="000B1C96">
      <w:pPr>
        <w:numPr>
          <w:ilvl w:val="0"/>
          <w:numId w:val="22"/>
        </w:numPr>
        <w:shd w:val="clear" w:color="auto" w:fill="FFFFFF"/>
        <w:ind w:right="240"/>
        <w:rPr>
          <w:rFonts w:eastAsia="Times New Roman" w:cs="Arial"/>
          <w:lang w:eastAsia="en-GB"/>
        </w:rPr>
      </w:pPr>
      <w:r w:rsidRPr="000B1C96">
        <w:rPr>
          <w:rFonts w:eastAsia="Times New Roman" w:cs="Arial"/>
          <w:lang w:eastAsia="en-GB"/>
        </w:rPr>
        <w:t>Ability to actively engage with all levels within the organisation</w:t>
      </w:r>
    </w:p>
    <w:p w14:paraId="3FAC58C3" w14:textId="77777777" w:rsidR="00F1469D" w:rsidRPr="000B1C96" w:rsidRDefault="00F1469D" w:rsidP="000B1C96">
      <w:pPr>
        <w:pStyle w:val="ListParagraph"/>
        <w:numPr>
          <w:ilvl w:val="0"/>
          <w:numId w:val="22"/>
        </w:numPr>
        <w:spacing w:line="259" w:lineRule="auto"/>
        <w:ind w:left="709"/>
        <w:textAlignment w:val="baseline"/>
        <w:rPr>
          <w:rFonts w:cs="Segoe UI"/>
          <w:shd w:val="clear" w:color="auto" w:fill="FFFFFF"/>
        </w:rPr>
      </w:pPr>
      <w:r w:rsidRPr="000B1C96">
        <w:rPr>
          <w:rFonts w:cs="Segoe UI"/>
          <w:shd w:val="clear" w:color="auto" w:fill="FFFFFF"/>
        </w:rPr>
        <w:t>Excellent stakeholder engagement skills with proven experience of influencing and managing relationships with Board and Executive stakeholders</w:t>
      </w:r>
    </w:p>
    <w:p w14:paraId="223B8ED8" w14:textId="77777777" w:rsidR="000B1C96" w:rsidRDefault="00477903" w:rsidP="000B1C96">
      <w:pPr>
        <w:pStyle w:val="ListParagraph"/>
        <w:numPr>
          <w:ilvl w:val="0"/>
          <w:numId w:val="22"/>
        </w:numPr>
        <w:spacing w:line="259" w:lineRule="auto"/>
        <w:ind w:left="709"/>
        <w:textAlignment w:val="baseline"/>
        <w:rPr>
          <w:rFonts w:cs="Segoe UI"/>
          <w:shd w:val="clear" w:color="auto" w:fill="FFFFFF"/>
        </w:rPr>
      </w:pPr>
      <w:r w:rsidRPr="000B1C96">
        <w:rPr>
          <w:rFonts w:cs="Segoe UI"/>
          <w:shd w:val="clear" w:color="auto" w:fill="FFFFFF"/>
        </w:rPr>
        <w:t>Experience composing and producing well-articulated presentations, briefs and business cases</w:t>
      </w:r>
      <w:r w:rsidR="00171F86" w:rsidRPr="000B1C96">
        <w:rPr>
          <w:rFonts w:cs="Segoe UI"/>
          <w:shd w:val="clear" w:color="auto" w:fill="FFFFFF"/>
        </w:rPr>
        <w:t xml:space="preserve"> using appropriate tools</w:t>
      </w:r>
    </w:p>
    <w:p w14:paraId="3CC67299" w14:textId="77777777" w:rsidR="000B1C96" w:rsidRDefault="008F420D" w:rsidP="000B1C96">
      <w:pPr>
        <w:pStyle w:val="ListParagraph"/>
        <w:numPr>
          <w:ilvl w:val="0"/>
          <w:numId w:val="22"/>
        </w:numPr>
        <w:spacing w:line="259" w:lineRule="auto"/>
        <w:ind w:left="709"/>
        <w:textAlignment w:val="baseline"/>
        <w:rPr>
          <w:rFonts w:cs="Segoe UI"/>
          <w:shd w:val="clear" w:color="auto" w:fill="FFFFFF"/>
        </w:rPr>
      </w:pPr>
      <w:r w:rsidRPr="000B1C96">
        <w:rPr>
          <w:rFonts w:cs="Segoe UI"/>
          <w:shd w:val="clear" w:color="auto" w:fill="FFFFFF"/>
        </w:rPr>
        <w:t>Ability to focus on results and outcomes</w:t>
      </w:r>
      <w:r w:rsidR="002353BF" w:rsidRPr="000B1C96">
        <w:rPr>
          <w:rFonts w:cs="Segoe UI"/>
          <w:shd w:val="clear" w:color="auto" w:fill="FFFFFF"/>
        </w:rPr>
        <w:t xml:space="preserve"> based on clearly articulately KPIs</w:t>
      </w:r>
    </w:p>
    <w:p w14:paraId="1600C2C7" w14:textId="1195D985" w:rsidR="00B40B6A" w:rsidRPr="000B1C96" w:rsidRDefault="00B40B6A" w:rsidP="000B1C96">
      <w:pPr>
        <w:pStyle w:val="ListParagraph"/>
        <w:numPr>
          <w:ilvl w:val="0"/>
          <w:numId w:val="22"/>
        </w:numPr>
        <w:spacing w:line="259" w:lineRule="auto"/>
        <w:ind w:left="709"/>
        <w:textAlignment w:val="baseline"/>
        <w:rPr>
          <w:rFonts w:cs="Segoe UI"/>
          <w:shd w:val="clear" w:color="auto" w:fill="FFFFFF"/>
        </w:rPr>
      </w:pPr>
      <w:r w:rsidRPr="000B1C96">
        <w:rPr>
          <w:rFonts w:eastAsia="Times New Roman" w:cs="Arial"/>
          <w:lang w:eastAsia="en-GB"/>
        </w:rPr>
        <w:t xml:space="preserve">Demonstrable experience of working independently and </w:t>
      </w:r>
      <w:r w:rsidR="00314EB7" w:rsidRPr="000B1C96">
        <w:rPr>
          <w:rFonts w:eastAsia="Times New Roman" w:cs="Arial"/>
          <w:lang w:eastAsia="en-GB"/>
        </w:rPr>
        <w:t>within a complex organisation.</w:t>
      </w:r>
    </w:p>
    <w:p w14:paraId="7C327766" w14:textId="77777777" w:rsidR="002376AE" w:rsidRPr="008F1E04" w:rsidRDefault="002376AE" w:rsidP="00623AE3">
      <w:pPr>
        <w:pStyle w:val="Heading5"/>
        <w:rPr>
          <w:color w:val="FF0000"/>
        </w:rPr>
      </w:pPr>
    </w:p>
    <w:p w14:paraId="47803E88" w14:textId="2773446A" w:rsidR="00623AE3" w:rsidRPr="008F1E04" w:rsidRDefault="00623AE3" w:rsidP="00623AE3">
      <w:pPr>
        <w:pStyle w:val="Heading5"/>
        <w:rPr>
          <w:b w:val="0"/>
          <w:color w:val="FF0000"/>
        </w:rPr>
      </w:pPr>
      <w:r w:rsidRPr="00274548">
        <w:t>Job challenge:</w:t>
      </w:r>
      <w:r w:rsidR="00A1310E" w:rsidRPr="00274548">
        <w:t xml:space="preserve"> </w:t>
      </w:r>
      <w:r w:rsidR="00231AF2" w:rsidRPr="00231AF2">
        <w:rPr>
          <w:b w:val="0"/>
          <w:bCs/>
        </w:rPr>
        <w:t>T</w:t>
      </w:r>
      <w:r w:rsidR="007269ED" w:rsidRPr="00231AF2">
        <w:rPr>
          <w:b w:val="0"/>
          <w:bCs/>
        </w:rPr>
        <w:t xml:space="preserve">o work collaboratively with internal BACP teams </w:t>
      </w:r>
      <w:r w:rsidR="005E329A" w:rsidRPr="00231AF2">
        <w:rPr>
          <w:b w:val="0"/>
          <w:bCs/>
        </w:rPr>
        <w:t xml:space="preserve">to provide assurance that established processes are </w:t>
      </w:r>
      <w:r w:rsidR="00EE2659" w:rsidRPr="00231AF2">
        <w:rPr>
          <w:b w:val="0"/>
          <w:bCs/>
        </w:rPr>
        <w:t xml:space="preserve">effective and adhered and </w:t>
      </w:r>
      <w:r w:rsidR="00B63790" w:rsidRPr="00231AF2">
        <w:rPr>
          <w:b w:val="0"/>
          <w:bCs/>
        </w:rPr>
        <w:t xml:space="preserve">where gaps are identified recommending </w:t>
      </w:r>
      <w:r w:rsidR="00231AF2" w:rsidRPr="00231AF2">
        <w:rPr>
          <w:b w:val="0"/>
          <w:bCs/>
        </w:rPr>
        <w:t xml:space="preserve">the implementation of </w:t>
      </w:r>
      <w:r w:rsidR="00B63790" w:rsidRPr="00231AF2">
        <w:rPr>
          <w:b w:val="0"/>
          <w:bCs/>
        </w:rPr>
        <w:t xml:space="preserve">relevant </w:t>
      </w:r>
      <w:r w:rsidR="00231AF2" w:rsidRPr="00231AF2">
        <w:rPr>
          <w:b w:val="0"/>
          <w:bCs/>
        </w:rPr>
        <w:t>controls.</w:t>
      </w:r>
      <w:r w:rsidR="00EE2659">
        <w:t xml:space="preserve"> </w:t>
      </w:r>
      <w:r w:rsidR="00276449">
        <w:t xml:space="preserve"> </w:t>
      </w:r>
      <w:r w:rsidR="00E71A19">
        <w:rPr>
          <w:b w:val="0"/>
          <w:color w:val="FF0000"/>
        </w:rPr>
        <w:t xml:space="preserve">  </w:t>
      </w:r>
    </w:p>
    <w:p w14:paraId="74AD42D8" w14:textId="77777777" w:rsidR="004530B7" w:rsidRPr="008F1E04" w:rsidRDefault="004530B7" w:rsidP="004530B7">
      <w:pPr>
        <w:pStyle w:val="NormalWeb"/>
        <w:shd w:val="clear" w:color="auto" w:fill="FFFFFF"/>
        <w:spacing w:before="0" w:beforeAutospacing="0" w:after="0" w:afterAutospacing="0"/>
        <w:rPr>
          <w:rFonts w:cs="Open Sans"/>
          <w:color w:val="FF0000"/>
        </w:rPr>
      </w:pPr>
    </w:p>
    <w:sectPr w:rsidR="004530B7" w:rsidRPr="008F1E04" w:rsidSect="00623AE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985" w:left="2381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BDCBF" w14:textId="77777777" w:rsidR="006B795C" w:rsidRDefault="006B795C" w:rsidP="00F21852">
      <w:r>
        <w:separator/>
      </w:r>
    </w:p>
    <w:p w14:paraId="338069CC" w14:textId="77777777" w:rsidR="006B795C" w:rsidRDefault="006B795C"/>
    <w:p w14:paraId="60678BDA" w14:textId="77777777" w:rsidR="006B795C" w:rsidRDefault="006B795C"/>
  </w:endnote>
  <w:endnote w:type="continuationSeparator" w:id="0">
    <w:p w14:paraId="16C1A21B" w14:textId="77777777" w:rsidR="006B795C" w:rsidRDefault="006B795C" w:rsidP="00F21852">
      <w:r>
        <w:continuationSeparator/>
      </w:r>
    </w:p>
    <w:p w14:paraId="1D749AA3" w14:textId="77777777" w:rsidR="006B795C" w:rsidRDefault="006B795C"/>
    <w:p w14:paraId="1D5D14DE" w14:textId="77777777" w:rsidR="006B795C" w:rsidRDefault="006B795C"/>
  </w:endnote>
  <w:endnote w:type="continuationNotice" w:id="1">
    <w:p w14:paraId="7FBDE5AC" w14:textId="77777777" w:rsidR="006B795C" w:rsidRDefault="006B79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56274" w14:textId="2E4F5F0C" w:rsidR="00BA4B8C" w:rsidRPr="009319FA" w:rsidRDefault="009319FA" w:rsidP="00CF39A4">
    <w:pPr>
      <w:pStyle w:val="Footer"/>
      <w:tabs>
        <w:tab w:val="left" w:pos="1560"/>
      </w:tabs>
      <w:rPr>
        <w:sz w:val="34"/>
      </w:rPr>
    </w:pPr>
    <w:r w:rsidRPr="00CF39A4">
      <w:rPr>
        <w:noProof/>
        <w:lang w:eastAsia="en-GB"/>
      </w:rPr>
      <w:drawing>
        <wp:anchor distT="0" distB="0" distL="114300" distR="114300" simplePos="0" relativeHeight="251658242" behindDoc="1" locked="1" layoutInCell="1" allowOverlap="1" wp14:anchorId="1C256277" wp14:editId="1C256278">
          <wp:simplePos x="1509823" y="8708065"/>
          <wp:positionH relativeFrom="page">
            <wp:align>right</wp:align>
          </wp:positionH>
          <wp:positionV relativeFrom="page">
            <wp:align>bottom</wp:align>
          </wp:positionV>
          <wp:extent cx="6364800" cy="12384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grey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9A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3" behindDoc="1" locked="1" layoutInCell="1" allowOverlap="1" wp14:anchorId="1C256279" wp14:editId="1C25627A">
              <wp:simplePos x="0" y="0"/>
              <wp:positionH relativeFrom="page">
                <wp:align>left</wp:align>
              </wp:positionH>
              <wp:positionV relativeFrom="page">
                <wp:posOffset>9703435</wp:posOffset>
              </wp:positionV>
              <wp:extent cx="7560000" cy="504000"/>
              <wp:effectExtent l="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56281" w14:textId="77777777" w:rsidR="009319FA" w:rsidRPr="00BA4B8C" w:rsidRDefault="009319FA" w:rsidP="009319FA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1C256282" w14:textId="77777777" w:rsidR="009319FA" w:rsidRDefault="009319FA" w:rsidP="009319FA">
                          <w:pPr>
                            <w:pStyle w:val="Footer"/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562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64.05pt;width:595.3pt;height:39.7pt;z-index:-251658237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" fillcolor="#e20e5a [3204]" stroked="f">
              <v:textbox inset="42mm,0,25mm,0">
                <w:txbxContent>
                  <w:p w14:paraId="1C256281" w14:textId="77777777" w:rsidR="009319FA" w:rsidRPr="00BA4B8C" w:rsidRDefault="009319FA" w:rsidP="009319FA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14:paraId="1C256282" w14:textId="77777777" w:rsidR="009319FA" w:rsidRDefault="009319FA" w:rsidP="009319FA">
                    <w:pPr>
                      <w:pStyle w:val="Footer"/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CF39A4">
      <w:tab/>
    </w:r>
    <w:r w:rsidR="00CF39A4">
      <w:tab/>
    </w:r>
    <w:r w:rsidRPr="009319FA">
      <w:rPr>
        <w:rStyle w:val="PageNumber"/>
      </w:rPr>
      <w:fldChar w:fldCharType="begin"/>
    </w:r>
    <w:r w:rsidRPr="009319FA">
      <w:rPr>
        <w:rStyle w:val="PageNumber"/>
      </w:rPr>
      <w:instrText xml:space="preserve"> PAGE   \* MERGEFORMAT </w:instrText>
    </w:r>
    <w:r w:rsidRPr="009319FA">
      <w:rPr>
        <w:rStyle w:val="PageNumber"/>
      </w:rPr>
      <w:fldChar w:fldCharType="separate"/>
    </w:r>
    <w:r w:rsidR="00DA4976">
      <w:rPr>
        <w:rStyle w:val="PageNumber"/>
        <w:noProof/>
      </w:rPr>
      <w:t>3</w:t>
    </w:r>
    <w:r w:rsidRPr="009319FA">
      <w:rPr>
        <w:rStyle w:val="PageNumber"/>
      </w:rPr>
      <w:fldChar w:fldCharType="end"/>
    </w:r>
  </w:p>
  <w:p w14:paraId="2A249945" w14:textId="77777777" w:rsidR="004508E7" w:rsidRDefault="004508E7"/>
  <w:p w14:paraId="55DA610C" w14:textId="77777777" w:rsidR="004508E7" w:rsidRDefault="004508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56276" w14:textId="386BEAB7" w:rsidR="00893232" w:rsidRPr="009319FA" w:rsidRDefault="00893232" w:rsidP="00F21852">
    <w:pPr>
      <w:pStyle w:val="Footer"/>
      <w:rPr>
        <w:rStyle w:val="PageNumber"/>
      </w:rPr>
    </w:pPr>
    <w:r w:rsidRPr="00CF39A4">
      <w:rPr>
        <w:rFonts w:ascii="Trebuchet MS" w:hAnsi="Trebuchet MS"/>
        <w:noProof/>
        <w:lang w:eastAsia="en-GB"/>
      </w:rPr>
      <w:drawing>
        <wp:anchor distT="0" distB="0" distL="114300" distR="114300" simplePos="0" relativeHeight="251658240" behindDoc="1" locked="1" layoutInCell="1" allowOverlap="1" wp14:anchorId="1C25627D" wp14:editId="1C25627E">
          <wp:simplePos x="1509823" y="8708065"/>
          <wp:positionH relativeFrom="page">
            <wp:align>right</wp:align>
          </wp:positionH>
          <wp:positionV relativeFrom="page">
            <wp:align>bottom</wp:align>
          </wp:positionV>
          <wp:extent cx="6364800" cy="12384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grey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9A4">
      <w:rPr>
        <w:rFonts w:ascii="Trebuchet MS" w:hAnsi="Trebuchet MS"/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1C25627F" wp14:editId="1C256280">
              <wp:simplePos x="0" y="0"/>
              <wp:positionH relativeFrom="page">
                <wp:align>left</wp:align>
              </wp:positionH>
              <wp:positionV relativeFrom="page">
                <wp:posOffset>9703435</wp:posOffset>
              </wp:positionV>
              <wp:extent cx="7560000" cy="504000"/>
              <wp:effectExtent l="0" t="0" r="317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56283" w14:textId="77777777" w:rsidR="00893232" w:rsidRPr="00BA4B8C" w:rsidRDefault="00893232" w:rsidP="00893232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1C256284" w14:textId="77777777" w:rsidR="00893232" w:rsidRDefault="00893232" w:rsidP="00BA4B8C">
                          <w:pPr>
                            <w:pStyle w:val="Footer"/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562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64.05pt;width:595.3pt;height:39.7pt;z-index:-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" fillcolor="#e20e5a [3204]" stroked="f">
              <v:textbox inset="42mm,0,25mm,0">
                <w:txbxContent>
                  <w:p w14:paraId="1C256283" w14:textId="77777777" w:rsidR="00893232" w:rsidRPr="00BA4B8C" w:rsidRDefault="00893232" w:rsidP="00893232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14:paraId="1C256284" w14:textId="77777777" w:rsidR="00893232" w:rsidRDefault="00893232" w:rsidP="00BA4B8C">
                    <w:pPr>
                      <w:pStyle w:val="Footer"/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A4B8C" w:rsidRPr="00CF39A4">
      <w:rPr>
        <w:rFonts w:ascii="Trebuchet MS" w:hAnsi="Trebuchet MS"/>
      </w:rPr>
      <w:tab/>
    </w:r>
    <w:r w:rsidR="009319FA" w:rsidRPr="009319FA">
      <w:rPr>
        <w:rStyle w:val="PageNumber"/>
      </w:rPr>
      <w:fldChar w:fldCharType="begin"/>
    </w:r>
    <w:r w:rsidR="009319FA" w:rsidRPr="009319FA">
      <w:rPr>
        <w:rStyle w:val="PageNumber"/>
      </w:rPr>
      <w:instrText xml:space="preserve"> PAGE   \* MERGEFORMAT </w:instrText>
    </w:r>
    <w:r w:rsidR="009319FA" w:rsidRPr="009319FA">
      <w:rPr>
        <w:rStyle w:val="PageNumber"/>
      </w:rPr>
      <w:fldChar w:fldCharType="separate"/>
    </w:r>
    <w:r w:rsidR="00DA4976">
      <w:rPr>
        <w:rStyle w:val="PageNumber"/>
        <w:noProof/>
      </w:rPr>
      <w:t>1</w:t>
    </w:r>
    <w:r w:rsidR="009319FA" w:rsidRPr="009319FA">
      <w:rPr>
        <w:rStyle w:val="PageNumber"/>
      </w:rPr>
      <w:fldChar w:fldCharType="end"/>
    </w:r>
  </w:p>
  <w:p w14:paraId="5A65A381" w14:textId="77777777" w:rsidR="004508E7" w:rsidRDefault="004508E7"/>
  <w:p w14:paraId="4E99D021" w14:textId="77777777" w:rsidR="004508E7" w:rsidRDefault="004508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BDD8C" w14:textId="77777777" w:rsidR="006B795C" w:rsidRDefault="006B795C" w:rsidP="00F21852">
      <w:r>
        <w:separator/>
      </w:r>
    </w:p>
    <w:p w14:paraId="509EE9FF" w14:textId="77777777" w:rsidR="006B795C" w:rsidRDefault="006B795C"/>
    <w:p w14:paraId="7B83C6EF" w14:textId="77777777" w:rsidR="006B795C" w:rsidRDefault="006B795C"/>
  </w:footnote>
  <w:footnote w:type="continuationSeparator" w:id="0">
    <w:p w14:paraId="36C7F4A3" w14:textId="77777777" w:rsidR="006B795C" w:rsidRDefault="006B795C" w:rsidP="00F21852">
      <w:r>
        <w:continuationSeparator/>
      </w:r>
    </w:p>
    <w:p w14:paraId="3000D267" w14:textId="77777777" w:rsidR="006B795C" w:rsidRDefault="006B795C"/>
    <w:p w14:paraId="2A94944F" w14:textId="77777777" w:rsidR="006B795C" w:rsidRDefault="006B795C"/>
  </w:footnote>
  <w:footnote w:type="continuationNotice" w:id="1">
    <w:p w14:paraId="254BB02A" w14:textId="77777777" w:rsidR="006B795C" w:rsidRDefault="006B79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60114" w14:textId="79443631" w:rsidR="00ED4CA2" w:rsidRDefault="005D6349" w:rsidP="00ED4CA2">
    <w:pPr>
      <w:pStyle w:val="Header"/>
      <w:jc w:val="center"/>
      <w:rPr>
        <w:rStyle w:val="Heading1Char"/>
        <w:color w:val="A7ACA0" w:themeColor="accent4"/>
      </w:rPr>
    </w:pPr>
    <w:r>
      <w:rPr>
        <w:rStyle w:val="Heading1Char"/>
        <w:color w:val="A7ACA0" w:themeColor="accent4"/>
      </w:rPr>
      <w:t>Role Profile</w:t>
    </w:r>
  </w:p>
  <w:p w14:paraId="48DFDD94" w14:textId="77777777" w:rsidR="005D6349" w:rsidRDefault="005D6349" w:rsidP="00ED4CA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56275" w14:textId="26EF95AB" w:rsidR="00116D37" w:rsidRDefault="00893232">
    <w:pPr>
      <w:pStyle w:val="Header"/>
    </w:pPr>
    <w:r>
      <w:rPr>
        <w:noProof/>
        <w:lang w:eastAsia="en-GB"/>
      </w:rPr>
      <w:drawing>
        <wp:inline distT="0" distB="0" distL="0" distR="0" wp14:anchorId="1C25627B" wp14:editId="33AA41D2">
          <wp:extent cx="2169622" cy="1080655"/>
          <wp:effectExtent l="0" t="0" r="2540" b="571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P Wo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3" w:name="_Hlk500258708"/>
    <w:r w:rsidR="005D6349">
      <w:rPr>
        <w:rStyle w:val="Heading1Char"/>
        <w:color w:val="A7ACA0" w:themeColor="accent4"/>
      </w:rPr>
      <w:t>Role Profile</w:t>
    </w:r>
    <w:r w:rsidR="00623AE3" w:rsidRPr="003F3A5C">
      <w:rPr>
        <w:rStyle w:val="Heading1Char"/>
        <w:color w:val="A7ACA0" w:themeColor="accent4"/>
      </w:rPr>
      <w:t xml:space="preserve"> </w:t>
    </w:r>
    <w:bookmarkEnd w:id="3"/>
  </w:p>
  <w:p w14:paraId="548A88D2" w14:textId="77777777" w:rsidR="004508E7" w:rsidRDefault="004508E7"/>
  <w:p w14:paraId="384A3984" w14:textId="77777777" w:rsidR="004508E7" w:rsidRDefault="004508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2C2A"/>
    <w:multiLevelType w:val="hybridMultilevel"/>
    <w:tmpl w:val="1E7CD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514D9"/>
    <w:multiLevelType w:val="hybridMultilevel"/>
    <w:tmpl w:val="3F88C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09B0"/>
    <w:multiLevelType w:val="multilevel"/>
    <w:tmpl w:val="F4480298"/>
    <w:styleLink w:val="BACPNumberedBulletLi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Bullet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4E6FF2"/>
    <w:multiLevelType w:val="multilevel"/>
    <w:tmpl w:val="D552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8D3EEE"/>
    <w:multiLevelType w:val="multilevel"/>
    <w:tmpl w:val="F24C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05178E"/>
    <w:multiLevelType w:val="multilevel"/>
    <w:tmpl w:val="AA32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15119"/>
    <w:multiLevelType w:val="multilevel"/>
    <w:tmpl w:val="EB6C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904496"/>
    <w:multiLevelType w:val="multilevel"/>
    <w:tmpl w:val="D7D2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4448AB"/>
    <w:multiLevelType w:val="hybridMultilevel"/>
    <w:tmpl w:val="153603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EC498A"/>
    <w:multiLevelType w:val="multilevel"/>
    <w:tmpl w:val="DC3C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632CA0"/>
    <w:multiLevelType w:val="hybridMultilevel"/>
    <w:tmpl w:val="F9A49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24E65"/>
    <w:multiLevelType w:val="multilevel"/>
    <w:tmpl w:val="60EE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06218D"/>
    <w:multiLevelType w:val="multilevel"/>
    <w:tmpl w:val="9182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4339E5"/>
    <w:multiLevelType w:val="multilevel"/>
    <w:tmpl w:val="899E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FA4C8F"/>
    <w:multiLevelType w:val="multilevel"/>
    <w:tmpl w:val="559CDE0E"/>
    <w:styleLink w:val="BACPBulletList"/>
    <w:lvl w:ilvl="0">
      <w:start w:val="1"/>
      <w:numFmt w:val="bullet"/>
      <w:pStyle w:val="BulletIndent1"/>
      <w:lvlText w:val="•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</w:rPr>
    </w:lvl>
    <w:lvl w:ilvl="1">
      <w:start w:val="1"/>
      <w:numFmt w:val="bullet"/>
      <w:pStyle w:val="BulletIndent2"/>
      <w:lvlText w:val="•"/>
      <w:lvlJc w:val="left"/>
      <w:pPr>
        <w:tabs>
          <w:tab w:val="num" w:pos="851"/>
        </w:tabs>
        <w:ind w:left="851" w:hanging="284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51D51DB"/>
    <w:multiLevelType w:val="hybridMultilevel"/>
    <w:tmpl w:val="E92E1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22694"/>
    <w:multiLevelType w:val="hybridMultilevel"/>
    <w:tmpl w:val="08F891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B725FC"/>
    <w:multiLevelType w:val="multilevel"/>
    <w:tmpl w:val="BCBA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41016C"/>
    <w:multiLevelType w:val="multilevel"/>
    <w:tmpl w:val="62DA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504C9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945042A"/>
    <w:multiLevelType w:val="hybridMultilevel"/>
    <w:tmpl w:val="6E08C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D75AC"/>
    <w:multiLevelType w:val="hybridMultilevel"/>
    <w:tmpl w:val="32880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275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B2381C"/>
    <w:multiLevelType w:val="hybridMultilevel"/>
    <w:tmpl w:val="D1DA35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D10885"/>
    <w:multiLevelType w:val="hybridMultilevel"/>
    <w:tmpl w:val="29086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C245E"/>
    <w:multiLevelType w:val="hybridMultilevel"/>
    <w:tmpl w:val="8230D584"/>
    <w:lvl w:ilvl="0" w:tplc="B78E5B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CE12FD"/>
    <w:multiLevelType w:val="multilevel"/>
    <w:tmpl w:val="3E0CC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156ACF"/>
    <w:multiLevelType w:val="hybridMultilevel"/>
    <w:tmpl w:val="BCA45790"/>
    <w:lvl w:ilvl="0" w:tplc="88C45DD2">
      <w:start w:val="1"/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7"/>
  </w:num>
  <w:num w:numId="7">
    <w:abstractNumId w:val="14"/>
  </w:num>
  <w:num w:numId="8">
    <w:abstractNumId w:val="2"/>
  </w:num>
  <w:num w:numId="9">
    <w:abstractNumId w:val="8"/>
  </w:num>
  <w:num w:numId="10">
    <w:abstractNumId w:val="25"/>
  </w:num>
  <w:num w:numId="11">
    <w:abstractNumId w:val="10"/>
  </w:num>
  <w:num w:numId="12">
    <w:abstractNumId w:val="10"/>
  </w:num>
  <w:num w:numId="13">
    <w:abstractNumId w:val="10"/>
  </w:num>
  <w:num w:numId="14">
    <w:abstractNumId w:val="21"/>
  </w:num>
  <w:num w:numId="15">
    <w:abstractNumId w:val="1"/>
  </w:num>
  <w:num w:numId="16">
    <w:abstractNumId w:val="15"/>
  </w:num>
  <w:num w:numId="17">
    <w:abstractNumId w:val="5"/>
  </w:num>
  <w:num w:numId="18">
    <w:abstractNumId w:val="26"/>
  </w:num>
  <w:num w:numId="19">
    <w:abstractNumId w:val="12"/>
  </w:num>
  <w:num w:numId="20">
    <w:abstractNumId w:val="16"/>
  </w:num>
  <w:num w:numId="21">
    <w:abstractNumId w:val="23"/>
  </w:num>
  <w:num w:numId="22">
    <w:abstractNumId w:val="0"/>
  </w:num>
  <w:num w:numId="23">
    <w:abstractNumId w:val="7"/>
  </w:num>
  <w:num w:numId="24">
    <w:abstractNumId w:val="13"/>
  </w:num>
  <w:num w:numId="25">
    <w:abstractNumId w:val="4"/>
  </w:num>
  <w:num w:numId="26">
    <w:abstractNumId w:val="6"/>
  </w:num>
  <w:num w:numId="27">
    <w:abstractNumId w:val="9"/>
  </w:num>
  <w:num w:numId="28">
    <w:abstractNumId w:val="11"/>
  </w:num>
  <w:num w:numId="29">
    <w:abstractNumId w:val="3"/>
  </w:num>
  <w:num w:numId="30">
    <w:abstractNumId w:val="17"/>
  </w:num>
  <w:num w:numId="31">
    <w:abstractNumId w:val="1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LockTheme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77"/>
    <w:rsid w:val="000044D4"/>
    <w:rsid w:val="00004ABE"/>
    <w:rsid w:val="000250BA"/>
    <w:rsid w:val="00030CDE"/>
    <w:rsid w:val="000347B4"/>
    <w:rsid w:val="00036318"/>
    <w:rsid w:val="0004024A"/>
    <w:rsid w:val="00041F7A"/>
    <w:rsid w:val="00046055"/>
    <w:rsid w:val="00051577"/>
    <w:rsid w:val="00060750"/>
    <w:rsid w:val="00071F6A"/>
    <w:rsid w:val="000765C8"/>
    <w:rsid w:val="00081B9C"/>
    <w:rsid w:val="00082AF8"/>
    <w:rsid w:val="0008341B"/>
    <w:rsid w:val="000852E9"/>
    <w:rsid w:val="00087632"/>
    <w:rsid w:val="00092E72"/>
    <w:rsid w:val="000A0CFD"/>
    <w:rsid w:val="000A7C5D"/>
    <w:rsid w:val="000B1C96"/>
    <w:rsid w:val="000B4719"/>
    <w:rsid w:val="000C0A29"/>
    <w:rsid w:val="000C4356"/>
    <w:rsid w:val="000C7786"/>
    <w:rsid w:val="000D2909"/>
    <w:rsid w:val="000D523C"/>
    <w:rsid w:val="000D6173"/>
    <w:rsid w:val="000E6A4E"/>
    <w:rsid w:val="00100D89"/>
    <w:rsid w:val="001020C7"/>
    <w:rsid w:val="00103C0A"/>
    <w:rsid w:val="00104B98"/>
    <w:rsid w:val="00113EE8"/>
    <w:rsid w:val="001144D2"/>
    <w:rsid w:val="00114F81"/>
    <w:rsid w:val="00116D37"/>
    <w:rsid w:val="001208F2"/>
    <w:rsid w:val="00121A3A"/>
    <w:rsid w:val="0012334D"/>
    <w:rsid w:val="00123A1D"/>
    <w:rsid w:val="0013592E"/>
    <w:rsid w:val="00153E44"/>
    <w:rsid w:val="00163952"/>
    <w:rsid w:val="00163A9C"/>
    <w:rsid w:val="001706E4"/>
    <w:rsid w:val="00171F86"/>
    <w:rsid w:val="001860A3"/>
    <w:rsid w:val="001967A4"/>
    <w:rsid w:val="0019794C"/>
    <w:rsid w:val="001B3B15"/>
    <w:rsid w:val="001B563E"/>
    <w:rsid w:val="001C26E7"/>
    <w:rsid w:val="001C3239"/>
    <w:rsid w:val="001C46E3"/>
    <w:rsid w:val="001D27AD"/>
    <w:rsid w:val="001D3014"/>
    <w:rsid w:val="001D7FB6"/>
    <w:rsid w:val="001E46EA"/>
    <w:rsid w:val="001E6B51"/>
    <w:rsid w:val="001F7344"/>
    <w:rsid w:val="002012E2"/>
    <w:rsid w:val="00211061"/>
    <w:rsid w:val="00215952"/>
    <w:rsid w:val="00220F1A"/>
    <w:rsid w:val="00231AF2"/>
    <w:rsid w:val="00233504"/>
    <w:rsid w:val="002353BF"/>
    <w:rsid w:val="00235878"/>
    <w:rsid w:val="00236ED2"/>
    <w:rsid w:val="002376AE"/>
    <w:rsid w:val="0024455F"/>
    <w:rsid w:val="002445E1"/>
    <w:rsid w:val="00261833"/>
    <w:rsid w:val="00261CA9"/>
    <w:rsid w:val="002625E8"/>
    <w:rsid w:val="00267BC0"/>
    <w:rsid w:val="00274548"/>
    <w:rsid w:val="00276449"/>
    <w:rsid w:val="002772B5"/>
    <w:rsid w:val="002832A0"/>
    <w:rsid w:val="00283FD7"/>
    <w:rsid w:val="00290481"/>
    <w:rsid w:val="00293AFF"/>
    <w:rsid w:val="002A1176"/>
    <w:rsid w:val="002A2210"/>
    <w:rsid w:val="002A3A0E"/>
    <w:rsid w:val="002A4EB7"/>
    <w:rsid w:val="002A6022"/>
    <w:rsid w:val="002B2446"/>
    <w:rsid w:val="002B4E27"/>
    <w:rsid w:val="002D0EB9"/>
    <w:rsid w:val="002D3D92"/>
    <w:rsid w:val="002D5608"/>
    <w:rsid w:val="002D7C42"/>
    <w:rsid w:val="002E2100"/>
    <w:rsid w:val="002E7DFC"/>
    <w:rsid w:val="002F6536"/>
    <w:rsid w:val="00300392"/>
    <w:rsid w:val="003015DD"/>
    <w:rsid w:val="00304C8D"/>
    <w:rsid w:val="00314EB7"/>
    <w:rsid w:val="0032387D"/>
    <w:rsid w:val="0032633E"/>
    <w:rsid w:val="00327BA9"/>
    <w:rsid w:val="003321C9"/>
    <w:rsid w:val="00334711"/>
    <w:rsid w:val="00335A8B"/>
    <w:rsid w:val="003451D1"/>
    <w:rsid w:val="00363B98"/>
    <w:rsid w:val="003640A8"/>
    <w:rsid w:val="00366B8B"/>
    <w:rsid w:val="0037546E"/>
    <w:rsid w:val="00390677"/>
    <w:rsid w:val="003970FC"/>
    <w:rsid w:val="003A1E45"/>
    <w:rsid w:val="003A3935"/>
    <w:rsid w:val="003B01E5"/>
    <w:rsid w:val="003B1A2E"/>
    <w:rsid w:val="003B35B4"/>
    <w:rsid w:val="003C1386"/>
    <w:rsid w:val="003C24C1"/>
    <w:rsid w:val="003C442C"/>
    <w:rsid w:val="003D3DF5"/>
    <w:rsid w:val="003E45A7"/>
    <w:rsid w:val="003F1751"/>
    <w:rsid w:val="003F3A5C"/>
    <w:rsid w:val="003F3F18"/>
    <w:rsid w:val="003F663E"/>
    <w:rsid w:val="003F71A3"/>
    <w:rsid w:val="00402C5D"/>
    <w:rsid w:val="0040304B"/>
    <w:rsid w:val="004232F2"/>
    <w:rsid w:val="00425507"/>
    <w:rsid w:val="00433086"/>
    <w:rsid w:val="0044163A"/>
    <w:rsid w:val="00447D15"/>
    <w:rsid w:val="00447FA9"/>
    <w:rsid w:val="00450034"/>
    <w:rsid w:val="004508E7"/>
    <w:rsid w:val="004530B7"/>
    <w:rsid w:val="004556F5"/>
    <w:rsid w:val="00457849"/>
    <w:rsid w:val="00464324"/>
    <w:rsid w:val="0046772E"/>
    <w:rsid w:val="00470DBE"/>
    <w:rsid w:val="00473E5A"/>
    <w:rsid w:val="00477903"/>
    <w:rsid w:val="00477EA1"/>
    <w:rsid w:val="0048266D"/>
    <w:rsid w:val="00483E0C"/>
    <w:rsid w:val="00484915"/>
    <w:rsid w:val="00484FDE"/>
    <w:rsid w:val="00487C5F"/>
    <w:rsid w:val="00494651"/>
    <w:rsid w:val="004A3883"/>
    <w:rsid w:val="004A485B"/>
    <w:rsid w:val="004A71FA"/>
    <w:rsid w:val="004C5141"/>
    <w:rsid w:val="004C52AA"/>
    <w:rsid w:val="004C6692"/>
    <w:rsid w:val="004D4BAB"/>
    <w:rsid w:val="004E1529"/>
    <w:rsid w:val="004F07B9"/>
    <w:rsid w:val="004F4DED"/>
    <w:rsid w:val="004F55EC"/>
    <w:rsid w:val="00502E2F"/>
    <w:rsid w:val="00507361"/>
    <w:rsid w:val="00512410"/>
    <w:rsid w:val="00517675"/>
    <w:rsid w:val="0052447E"/>
    <w:rsid w:val="005323A2"/>
    <w:rsid w:val="00534421"/>
    <w:rsid w:val="005366D2"/>
    <w:rsid w:val="00540D1A"/>
    <w:rsid w:val="00557B75"/>
    <w:rsid w:val="0056096E"/>
    <w:rsid w:val="00564D94"/>
    <w:rsid w:val="0058622B"/>
    <w:rsid w:val="005933B3"/>
    <w:rsid w:val="0059501A"/>
    <w:rsid w:val="005976D0"/>
    <w:rsid w:val="005A047E"/>
    <w:rsid w:val="005A32C5"/>
    <w:rsid w:val="005B08D0"/>
    <w:rsid w:val="005B3F05"/>
    <w:rsid w:val="005C12BA"/>
    <w:rsid w:val="005C51AC"/>
    <w:rsid w:val="005D3EE7"/>
    <w:rsid w:val="005D6349"/>
    <w:rsid w:val="005E329A"/>
    <w:rsid w:val="005E4387"/>
    <w:rsid w:val="005E7A82"/>
    <w:rsid w:val="005F7AE7"/>
    <w:rsid w:val="00603DAB"/>
    <w:rsid w:val="00616130"/>
    <w:rsid w:val="00620FF4"/>
    <w:rsid w:val="00622CA4"/>
    <w:rsid w:val="00623AE3"/>
    <w:rsid w:val="00631134"/>
    <w:rsid w:val="00634406"/>
    <w:rsid w:val="00641CCA"/>
    <w:rsid w:val="00645DD7"/>
    <w:rsid w:val="00662480"/>
    <w:rsid w:val="006864CA"/>
    <w:rsid w:val="006909BD"/>
    <w:rsid w:val="006A07B0"/>
    <w:rsid w:val="006A24A5"/>
    <w:rsid w:val="006A4E7A"/>
    <w:rsid w:val="006A5AB7"/>
    <w:rsid w:val="006B795C"/>
    <w:rsid w:val="006C17C4"/>
    <w:rsid w:val="006D01FB"/>
    <w:rsid w:val="006F4ED9"/>
    <w:rsid w:val="00701F6E"/>
    <w:rsid w:val="007069DA"/>
    <w:rsid w:val="007129E7"/>
    <w:rsid w:val="00717FD4"/>
    <w:rsid w:val="00720EBC"/>
    <w:rsid w:val="0072423B"/>
    <w:rsid w:val="007269ED"/>
    <w:rsid w:val="00727CFA"/>
    <w:rsid w:val="007304C4"/>
    <w:rsid w:val="00744363"/>
    <w:rsid w:val="00747870"/>
    <w:rsid w:val="00754F43"/>
    <w:rsid w:val="00755526"/>
    <w:rsid w:val="00763E3C"/>
    <w:rsid w:val="00765CB0"/>
    <w:rsid w:val="007765A7"/>
    <w:rsid w:val="007822D1"/>
    <w:rsid w:val="00785DCB"/>
    <w:rsid w:val="00796B99"/>
    <w:rsid w:val="007B4015"/>
    <w:rsid w:val="007C23D1"/>
    <w:rsid w:val="007D0F91"/>
    <w:rsid w:val="007D183E"/>
    <w:rsid w:val="007D22DC"/>
    <w:rsid w:val="007D5D1B"/>
    <w:rsid w:val="007D64E3"/>
    <w:rsid w:val="007E0087"/>
    <w:rsid w:val="007E38F1"/>
    <w:rsid w:val="007E3BDE"/>
    <w:rsid w:val="007E4F33"/>
    <w:rsid w:val="007F02E2"/>
    <w:rsid w:val="008060DE"/>
    <w:rsid w:val="008202EC"/>
    <w:rsid w:val="0082045E"/>
    <w:rsid w:val="008421CB"/>
    <w:rsid w:val="008542BB"/>
    <w:rsid w:val="00855CD2"/>
    <w:rsid w:val="008621F7"/>
    <w:rsid w:val="00862A95"/>
    <w:rsid w:val="008674E7"/>
    <w:rsid w:val="00876CD7"/>
    <w:rsid w:val="00885AFF"/>
    <w:rsid w:val="00893232"/>
    <w:rsid w:val="008A0C30"/>
    <w:rsid w:val="008B440D"/>
    <w:rsid w:val="008B5403"/>
    <w:rsid w:val="008C3663"/>
    <w:rsid w:val="008C416E"/>
    <w:rsid w:val="008C5111"/>
    <w:rsid w:val="008D647F"/>
    <w:rsid w:val="008D70BC"/>
    <w:rsid w:val="008F1E04"/>
    <w:rsid w:val="008F314A"/>
    <w:rsid w:val="008F420D"/>
    <w:rsid w:val="008F5FC2"/>
    <w:rsid w:val="00902A98"/>
    <w:rsid w:val="0091056F"/>
    <w:rsid w:val="00922D05"/>
    <w:rsid w:val="0092489A"/>
    <w:rsid w:val="009306F5"/>
    <w:rsid w:val="00930AFA"/>
    <w:rsid w:val="00931376"/>
    <w:rsid w:val="009319FA"/>
    <w:rsid w:val="00932FB4"/>
    <w:rsid w:val="00936287"/>
    <w:rsid w:val="009440DE"/>
    <w:rsid w:val="00947D1B"/>
    <w:rsid w:val="0096062F"/>
    <w:rsid w:val="009655F4"/>
    <w:rsid w:val="009669DD"/>
    <w:rsid w:val="00966A09"/>
    <w:rsid w:val="00971E21"/>
    <w:rsid w:val="00977DD9"/>
    <w:rsid w:val="00985975"/>
    <w:rsid w:val="009A485C"/>
    <w:rsid w:val="009B0BCC"/>
    <w:rsid w:val="009F1057"/>
    <w:rsid w:val="009F6E6D"/>
    <w:rsid w:val="00A0363F"/>
    <w:rsid w:val="00A03EE4"/>
    <w:rsid w:val="00A07923"/>
    <w:rsid w:val="00A1310E"/>
    <w:rsid w:val="00A170D7"/>
    <w:rsid w:val="00A229A0"/>
    <w:rsid w:val="00A25324"/>
    <w:rsid w:val="00A25478"/>
    <w:rsid w:val="00A37C55"/>
    <w:rsid w:val="00A407F1"/>
    <w:rsid w:val="00A6162D"/>
    <w:rsid w:val="00A65159"/>
    <w:rsid w:val="00A7117C"/>
    <w:rsid w:val="00A7603C"/>
    <w:rsid w:val="00A94B37"/>
    <w:rsid w:val="00A96584"/>
    <w:rsid w:val="00A97777"/>
    <w:rsid w:val="00AA35AD"/>
    <w:rsid w:val="00AB3593"/>
    <w:rsid w:val="00AB5A63"/>
    <w:rsid w:val="00AB5E29"/>
    <w:rsid w:val="00AB70BA"/>
    <w:rsid w:val="00AC5D0D"/>
    <w:rsid w:val="00AE0A13"/>
    <w:rsid w:val="00AE6796"/>
    <w:rsid w:val="00AF6C39"/>
    <w:rsid w:val="00B02E5C"/>
    <w:rsid w:val="00B12DE8"/>
    <w:rsid w:val="00B21971"/>
    <w:rsid w:val="00B23E2F"/>
    <w:rsid w:val="00B36D41"/>
    <w:rsid w:val="00B40B6A"/>
    <w:rsid w:val="00B423D7"/>
    <w:rsid w:val="00B42459"/>
    <w:rsid w:val="00B44791"/>
    <w:rsid w:val="00B50E78"/>
    <w:rsid w:val="00B51122"/>
    <w:rsid w:val="00B63790"/>
    <w:rsid w:val="00B66138"/>
    <w:rsid w:val="00B7522C"/>
    <w:rsid w:val="00B76863"/>
    <w:rsid w:val="00B809E4"/>
    <w:rsid w:val="00B83DDA"/>
    <w:rsid w:val="00B8596A"/>
    <w:rsid w:val="00B901C3"/>
    <w:rsid w:val="00BA45DB"/>
    <w:rsid w:val="00BA4B8C"/>
    <w:rsid w:val="00BA4EA2"/>
    <w:rsid w:val="00BA5E54"/>
    <w:rsid w:val="00BA7BA5"/>
    <w:rsid w:val="00BB0FA8"/>
    <w:rsid w:val="00BB204C"/>
    <w:rsid w:val="00BB2066"/>
    <w:rsid w:val="00BB3A54"/>
    <w:rsid w:val="00BB3ACA"/>
    <w:rsid w:val="00BB653E"/>
    <w:rsid w:val="00BD1C81"/>
    <w:rsid w:val="00BE476B"/>
    <w:rsid w:val="00BE5E20"/>
    <w:rsid w:val="00BF2859"/>
    <w:rsid w:val="00BF4121"/>
    <w:rsid w:val="00BF6502"/>
    <w:rsid w:val="00C112C0"/>
    <w:rsid w:val="00C31A64"/>
    <w:rsid w:val="00C33008"/>
    <w:rsid w:val="00C33808"/>
    <w:rsid w:val="00C42D2C"/>
    <w:rsid w:val="00C4407A"/>
    <w:rsid w:val="00C510C5"/>
    <w:rsid w:val="00C514BD"/>
    <w:rsid w:val="00C52415"/>
    <w:rsid w:val="00C5243A"/>
    <w:rsid w:val="00C54EB9"/>
    <w:rsid w:val="00C64811"/>
    <w:rsid w:val="00C8244E"/>
    <w:rsid w:val="00C92057"/>
    <w:rsid w:val="00C92C12"/>
    <w:rsid w:val="00C96151"/>
    <w:rsid w:val="00CB57F1"/>
    <w:rsid w:val="00CC4A0D"/>
    <w:rsid w:val="00CD31B8"/>
    <w:rsid w:val="00CE08C4"/>
    <w:rsid w:val="00CE1DF1"/>
    <w:rsid w:val="00CE7027"/>
    <w:rsid w:val="00CF39A4"/>
    <w:rsid w:val="00CF4E0C"/>
    <w:rsid w:val="00D258B8"/>
    <w:rsid w:val="00D36DE9"/>
    <w:rsid w:val="00D41FEF"/>
    <w:rsid w:val="00D443B9"/>
    <w:rsid w:val="00D449FB"/>
    <w:rsid w:val="00D47D1E"/>
    <w:rsid w:val="00D5132F"/>
    <w:rsid w:val="00D52BC8"/>
    <w:rsid w:val="00D53D52"/>
    <w:rsid w:val="00D748C0"/>
    <w:rsid w:val="00D86023"/>
    <w:rsid w:val="00D8676F"/>
    <w:rsid w:val="00D9398F"/>
    <w:rsid w:val="00D93BC0"/>
    <w:rsid w:val="00DA4976"/>
    <w:rsid w:val="00DB5620"/>
    <w:rsid w:val="00DB5D4F"/>
    <w:rsid w:val="00DB71E4"/>
    <w:rsid w:val="00DC29B1"/>
    <w:rsid w:val="00DD0CDE"/>
    <w:rsid w:val="00DE3D5A"/>
    <w:rsid w:val="00DE5F02"/>
    <w:rsid w:val="00DF54AE"/>
    <w:rsid w:val="00E07CA1"/>
    <w:rsid w:val="00E12EC2"/>
    <w:rsid w:val="00E13D29"/>
    <w:rsid w:val="00E2069D"/>
    <w:rsid w:val="00E30AD0"/>
    <w:rsid w:val="00E32BA3"/>
    <w:rsid w:val="00E35F60"/>
    <w:rsid w:val="00E36EE1"/>
    <w:rsid w:val="00E414F6"/>
    <w:rsid w:val="00E44597"/>
    <w:rsid w:val="00E61471"/>
    <w:rsid w:val="00E631CC"/>
    <w:rsid w:val="00E63541"/>
    <w:rsid w:val="00E6484E"/>
    <w:rsid w:val="00E71399"/>
    <w:rsid w:val="00E717E9"/>
    <w:rsid w:val="00E71A19"/>
    <w:rsid w:val="00E75DB5"/>
    <w:rsid w:val="00E76661"/>
    <w:rsid w:val="00E7705A"/>
    <w:rsid w:val="00E77175"/>
    <w:rsid w:val="00E90C57"/>
    <w:rsid w:val="00E91C1B"/>
    <w:rsid w:val="00E95F9D"/>
    <w:rsid w:val="00EA603E"/>
    <w:rsid w:val="00EB0E2E"/>
    <w:rsid w:val="00EB3BB1"/>
    <w:rsid w:val="00EB3C99"/>
    <w:rsid w:val="00EC0B57"/>
    <w:rsid w:val="00EC1443"/>
    <w:rsid w:val="00EC1AB1"/>
    <w:rsid w:val="00EC563B"/>
    <w:rsid w:val="00EC5B0B"/>
    <w:rsid w:val="00ED4CA2"/>
    <w:rsid w:val="00ED6A62"/>
    <w:rsid w:val="00EE2659"/>
    <w:rsid w:val="00EE3D7C"/>
    <w:rsid w:val="00EE41A8"/>
    <w:rsid w:val="00EF0CFA"/>
    <w:rsid w:val="00F054E1"/>
    <w:rsid w:val="00F11914"/>
    <w:rsid w:val="00F1469D"/>
    <w:rsid w:val="00F17D44"/>
    <w:rsid w:val="00F20194"/>
    <w:rsid w:val="00F21852"/>
    <w:rsid w:val="00F22718"/>
    <w:rsid w:val="00F3095E"/>
    <w:rsid w:val="00F42C1C"/>
    <w:rsid w:val="00F432AF"/>
    <w:rsid w:val="00F51A66"/>
    <w:rsid w:val="00F7028A"/>
    <w:rsid w:val="00F85149"/>
    <w:rsid w:val="00F91A90"/>
    <w:rsid w:val="00F91CA1"/>
    <w:rsid w:val="00F94012"/>
    <w:rsid w:val="00FA06EE"/>
    <w:rsid w:val="00FA08E1"/>
    <w:rsid w:val="00FB3531"/>
    <w:rsid w:val="00FC5FE3"/>
    <w:rsid w:val="00FC79C2"/>
    <w:rsid w:val="00FD1DB4"/>
    <w:rsid w:val="00FF2104"/>
    <w:rsid w:val="00FF2DEA"/>
    <w:rsid w:val="00FF4311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256251"/>
  <w15:docId w15:val="{0E51483F-71C6-41BD-AD0F-74D82409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locked="1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6F5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qFormat/>
    <w:rsid w:val="00450034"/>
    <w:pPr>
      <w:keepNext/>
      <w:keepLines/>
      <w:spacing w:after="800" w:line="223" w:lineRule="auto"/>
      <w:outlineLvl w:val="0"/>
    </w:pPr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4556F5"/>
    <w:pPr>
      <w:keepNext/>
      <w:keepLines/>
      <w:spacing w:after="160"/>
      <w:outlineLvl w:val="1"/>
    </w:pPr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FF2104"/>
    <w:pPr>
      <w:keepNext/>
      <w:keepLines/>
      <w:spacing w:after="160"/>
      <w:outlineLvl w:val="2"/>
    </w:pPr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FF2104"/>
    <w:pPr>
      <w:keepNext/>
      <w:keepLines/>
      <w:spacing w:after="160"/>
      <w:outlineLvl w:val="3"/>
    </w:pPr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56F5"/>
    <w:pPr>
      <w:keepNext/>
      <w:keepLines/>
      <w:spacing w:after="16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BodyText"/>
    <w:next w:val="Normal"/>
    <w:link w:val="Heading6Char"/>
    <w:uiPriority w:val="9"/>
    <w:unhideWhenUsed/>
    <w:locked/>
    <w:rsid w:val="004556F5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232"/>
    <w:pPr>
      <w:ind w:left="-1576"/>
    </w:pPr>
  </w:style>
  <w:style w:type="character" w:customStyle="1" w:styleId="HeaderChar">
    <w:name w:val="Header Char"/>
    <w:basedOn w:val="DefaultParagraphFont"/>
    <w:link w:val="Header"/>
    <w:rsid w:val="00450034"/>
  </w:style>
  <w:style w:type="paragraph" w:styleId="Footer">
    <w:name w:val="footer"/>
    <w:basedOn w:val="Normal"/>
    <w:link w:val="FooterChar"/>
    <w:rsid w:val="00CF39A4"/>
    <w:pPr>
      <w:tabs>
        <w:tab w:val="right" w:pos="8959"/>
      </w:tabs>
    </w:pPr>
    <w:rPr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rsid w:val="00CF39A4"/>
    <w:rPr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unhideWhenUsed/>
    <w:rsid w:val="00116D37"/>
    <w:rPr>
      <w:color w:val="31006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50034"/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character" w:customStyle="1" w:styleId="Heading2Char">
    <w:name w:val="Heading 2 Char"/>
    <w:basedOn w:val="DefaultParagraphFont"/>
    <w:link w:val="Heading2"/>
    <w:rsid w:val="004556F5"/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BodyText">
    <w:name w:val="Body Text"/>
    <w:basedOn w:val="Normal"/>
    <w:link w:val="BodyTextChar"/>
    <w:rsid w:val="004556F5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4556F5"/>
  </w:style>
  <w:style w:type="paragraph" w:customStyle="1" w:styleId="NumberedBullet">
    <w:name w:val="Numbered Bullet"/>
    <w:basedOn w:val="Normal"/>
    <w:qFormat/>
    <w:rsid w:val="00450034"/>
    <w:pPr>
      <w:numPr>
        <w:ilvl w:val="1"/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4556F5"/>
    <w:rPr>
      <w:rFonts w:asciiTheme="majorHAnsi" w:eastAsiaTheme="majorEastAsia" w:hAnsiTheme="majorHAnsi" w:cstheme="majorBidi"/>
      <w:b/>
    </w:rPr>
  </w:style>
  <w:style w:type="numbering" w:customStyle="1" w:styleId="BACPNumberedBulletList">
    <w:name w:val="BACP Numbered Bullet List"/>
    <w:uiPriority w:val="99"/>
    <w:rsid w:val="00450034"/>
    <w:pPr>
      <w:numPr>
        <w:numId w:val="8"/>
      </w:numPr>
    </w:pPr>
  </w:style>
  <w:style w:type="character" w:styleId="PageNumber">
    <w:name w:val="page number"/>
    <w:basedOn w:val="DefaultParagraphFont"/>
    <w:rsid w:val="004556F5"/>
    <w:rPr>
      <w:rFonts w:asciiTheme="minorHAnsi" w:hAnsiTheme="minorHAnsi"/>
      <w:color w:val="FFFFFF" w:themeColor="background1"/>
      <w:sz w:val="20"/>
    </w:rPr>
  </w:style>
  <w:style w:type="paragraph" w:customStyle="1" w:styleId="BulletIndent1">
    <w:name w:val="Bullet (Indent 1)"/>
    <w:basedOn w:val="BodyText"/>
    <w:qFormat/>
    <w:rsid w:val="00267BC0"/>
    <w:pPr>
      <w:numPr>
        <w:numId w:val="7"/>
      </w:numPr>
    </w:pPr>
  </w:style>
  <w:style w:type="paragraph" w:customStyle="1" w:styleId="BulletIndent2">
    <w:name w:val="Bullet (Indent 2)"/>
    <w:basedOn w:val="Normal"/>
    <w:qFormat/>
    <w:rsid w:val="004556F5"/>
    <w:pPr>
      <w:numPr>
        <w:ilvl w:val="1"/>
        <w:numId w:val="7"/>
      </w:numPr>
      <w:spacing w:after="240"/>
    </w:pPr>
  </w:style>
  <w:style w:type="numbering" w:customStyle="1" w:styleId="BACPBulletList">
    <w:name w:val="BACP Bullet List"/>
    <w:uiPriority w:val="99"/>
    <w:rsid w:val="00267BC0"/>
    <w:pPr>
      <w:numPr>
        <w:numId w:val="7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556F5"/>
  </w:style>
  <w:style w:type="character" w:customStyle="1" w:styleId="Heading4Char">
    <w:name w:val="Heading 4 Char"/>
    <w:basedOn w:val="DefaultParagraphFont"/>
    <w:link w:val="Heading4"/>
    <w:rsid w:val="00FF2104"/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character" w:customStyle="1" w:styleId="Heading3Char">
    <w:name w:val="Heading 3 Char"/>
    <w:basedOn w:val="DefaultParagraphFont"/>
    <w:link w:val="Heading3"/>
    <w:rsid w:val="00FF2104"/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table" w:styleId="TableGrid">
    <w:name w:val="Table Grid"/>
    <w:basedOn w:val="TableNormal"/>
    <w:uiPriority w:val="59"/>
    <w:rsid w:val="0093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E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20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4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6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6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ACP">
      <a:dk1>
        <a:sysClr val="windowText" lastClr="000000"/>
      </a:dk1>
      <a:lt1>
        <a:sysClr val="window" lastClr="FFFFFF"/>
      </a:lt1>
      <a:dk2>
        <a:srgbClr val="58585A"/>
      </a:dk2>
      <a:lt2>
        <a:srgbClr val="D1D2D4"/>
      </a:lt2>
      <a:accent1>
        <a:srgbClr val="E20E5A"/>
      </a:accent1>
      <a:accent2>
        <a:srgbClr val="31006F"/>
      </a:accent2>
      <a:accent3>
        <a:srgbClr val="EDDA1D"/>
      </a:accent3>
      <a:accent4>
        <a:srgbClr val="A7ACA0"/>
      </a:accent4>
      <a:accent5>
        <a:srgbClr val="999500"/>
      </a:accent5>
      <a:accent6>
        <a:srgbClr val="920E5A"/>
      </a:accent6>
      <a:hlink>
        <a:srgbClr val="31006F"/>
      </a:hlink>
      <a:folHlink>
        <a:srgbClr val="E20E5A"/>
      </a:folHlink>
    </a:clrScheme>
    <a:fontScheme name="BACP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4991045846448ABBE0F7DC4E76786" ma:contentTypeVersion="12" ma:contentTypeDescription="Create a new document." ma:contentTypeScope="" ma:versionID="d60e9e5cb3c36d509b89f18e2a8f5f1f">
  <xsd:schema xmlns:xsd="http://www.w3.org/2001/XMLSchema" xmlns:xs="http://www.w3.org/2001/XMLSchema" xmlns:p="http://schemas.microsoft.com/office/2006/metadata/properties" xmlns:ns3="8c137b21-548b-4d17-ac69-1d4e5c350617" xmlns:ns4="2fcf8517-865f-45a4-a6ae-634c7b31cac8" targetNamespace="http://schemas.microsoft.com/office/2006/metadata/properties" ma:root="true" ma:fieldsID="5a23ccbb2524895149e76bb39559d217" ns3:_="" ns4:_="">
    <xsd:import namespace="8c137b21-548b-4d17-ac69-1d4e5c350617"/>
    <xsd:import namespace="2fcf8517-865f-45a4-a6ae-634c7b31ca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37b21-548b-4d17-ac69-1d4e5c3506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8517-865f-45a4-a6ae-634c7b31c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3DC5DF-E597-437E-842F-C0357B91D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A18375-58C2-46C3-81F8-AD3FA30CF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37b21-548b-4d17-ac69-1d4e5c350617"/>
    <ds:schemaRef ds:uri="2fcf8517-865f-45a4-a6ae-634c7b31c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B26FB5-B3F9-4C7C-99AB-6F760B8CFA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D23210-0AAB-4DCA-8900-CA236F61D72B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2fcf8517-865f-45a4-a6ae-634c7b31cac8"/>
    <ds:schemaRef ds:uri="8c137b21-548b-4d17-ac69-1d4e5c35061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 Cattell</dc:creator>
  <cp:lastModifiedBy>Susan Campbell</cp:lastModifiedBy>
  <cp:revision>2</cp:revision>
  <cp:lastPrinted>2018-02-01T10:58:00Z</cp:lastPrinted>
  <dcterms:created xsi:type="dcterms:W3CDTF">2020-10-08T10:49:00Z</dcterms:created>
  <dcterms:modified xsi:type="dcterms:W3CDTF">2020-10-08T10:49:00Z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0x010100A344991045846448ABBE0F7DC4E76786</vt:lpwstr>
  </property>
</Properties>
</file>